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01" w:rsidRPr="008B60D2" w:rsidRDefault="009008D8" w:rsidP="00F3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D2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3B2A7E" w:rsidRPr="003F0482" w:rsidRDefault="003B2A7E" w:rsidP="003F0482">
      <w:pPr>
        <w:shd w:val="clear" w:color="auto" w:fill="FFFFFF"/>
        <w:spacing w:before="24" w:after="336" w:line="240" w:lineRule="auto"/>
        <w:ind w:right="2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1E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заседания Общественного совета по проведению независимой оценки качества оказания услуг организациями в сфере культуры и образования на территории </w:t>
      </w:r>
      <w:r w:rsidRPr="008B60D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Ровенского </w:t>
      </w:r>
      <w:r w:rsidRPr="00CE51E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8B60D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района Саратовской области</w:t>
      </w:r>
      <w:r w:rsidRPr="00CE51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1E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(далее – Общественный совет)</w:t>
      </w:r>
    </w:p>
    <w:p w:rsidR="00F31F01" w:rsidRDefault="00F31F01" w:rsidP="00F31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 2019 года.</w:t>
      </w:r>
      <w:r w:rsidR="003F0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82" w:rsidRDefault="003F0482" w:rsidP="00F31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зал администрации</w:t>
      </w:r>
    </w:p>
    <w:p w:rsidR="00F31F01" w:rsidRDefault="00F31F01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совета – 5 человек</w:t>
      </w:r>
    </w:p>
    <w:p w:rsidR="00F31F01" w:rsidRDefault="00F31F01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31F01" w:rsidRDefault="00F31F01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– </w:t>
      </w:r>
      <w:r w:rsidR="00102325">
        <w:rPr>
          <w:rFonts w:ascii="Times New Roman" w:hAnsi="Times New Roman" w:cs="Times New Roman"/>
          <w:sz w:val="24"/>
          <w:szCs w:val="24"/>
        </w:rPr>
        <w:t>Щебельникова И.И.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325" w:rsidRDefault="00F31F01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  <w:r w:rsidR="00102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F01" w:rsidRDefault="00102325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Ахметвалиева С.С.</w:t>
      </w:r>
    </w:p>
    <w:p w:rsidR="00102325" w:rsidRDefault="00102325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Фатыхова Ж.З.</w:t>
      </w:r>
    </w:p>
    <w:p w:rsidR="00102325" w:rsidRDefault="00102325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Л.Н.</w:t>
      </w:r>
    </w:p>
    <w:p w:rsidR="00102325" w:rsidRDefault="00102325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А.А.</w:t>
      </w:r>
    </w:p>
    <w:p w:rsidR="00F31F01" w:rsidRDefault="003B2A7E" w:rsidP="00F31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Б.А. Харченко заместитель главы Ровенской</w:t>
      </w:r>
      <w:r w:rsidR="008B60D2">
        <w:rPr>
          <w:rFonts w:ascii="Times New Roman" w:hAnsi="Times New Roman" w:cs="Times New Roman"/>
          <w:sz w:val="24"/>
          <w:szCs w:val="24"/>
        </w:rPr>
        <w:t xml:space="preserve"> районной администрации</w:t>
      </w:r>
      <w:r w:rsidR="00F31F01">
        <w:rPr>
          <w:rFonts w:ascii="Times New Roman" w:hAnsi="Times New Roman" w:cs="Times New Roman"/>
          <w:sz w:val="24"/>
          <w:szCs w:val="24"/>
        </w:rPr>
        <w:t>.</w:t>
      </w:r>
    </w:p>
    <w:p w:rsidR="008B60D2" w:rsidRDefault="008B60D2" w:rsidP="00F31F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01" w:rsidRDefault="00F31F01" w:rsidP="00F3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3B2A7E" w:rsidRPr="000A6DE6" w:rsidRDefault="003B2A7E" w:rsidP="000A6DE6">
      <w:pPr>
        <w:pStyle w:val="a3"/>
        <w:numPr>
          <w:ilvl w:val="0"/>
          <w:numId w:val="5"/>
        </w:numPr>
        <w:shd w:val="clear" w:color="auto" w:fill="FFFFFF"/>
        <w:spacing w:before="24" w:after="336" w:line="240" w:lineRule="auto"/>
        <w:ind w:right="2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B60D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 проведении независимой оценки качеств</w:t>
      </w:r>
      <w:r w:rsidR="000A6DE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а оказания услуг организациями  социальной сферы </w:t>
      </w:r>
      <w:r w:rsidRPr="008B60D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территории Ровенск</w:t>
      </w:r>
      <w:r w:rsidR="000A6DE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ого муниципального района  и утверждение перечня учреждений образования и культуры, в отношение которых проводится независимая оценка их работы на 2019 год</w:t>
      </w:r>
      <w:r w:rsidRPr="008B60D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 </w:t>
      </w:r>
    </w:p>
    <w:p w:rsidR="000A6DE6" w:rsidRPr="008B60D2" w:rsidRDefault="000A6DE6" w:rsidP="000A6DE6">
      <w:pPr>
        <w:pStyle w:val="a3"/>
        <w:numPr>
          <w:ilvl w:val="0"/>
          <w:numId w:val="5"/>
        </w:numPr>
        <w:shd w:val="clear" w:color="auto" w:fill="FFFFFF"/>
        <w:spacing w:before="24" w:after="336" w:line="240" w:lineRule="auto"/>
        <w:ind w:right="2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Утверждение плана работы на 2019 год.</w:t>
      </w:r>
    </w:p>
    <w:p w:rsidR="000A6DE6" w:rsidRDefault="00102325" w:rsidP="005204D5">
      <w:pPr>
        <w:shd w:val="clear" w:color="auto" w:fill="FFFFFF"/>
        <w:spacing w:before="24" w:after="336" w:line="240" w:lineRule="auto"/>
        <w:ind w:right="2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2B3F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0A6D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первому вопросу с</w:t>
      </w:r>
      <w:r w:rsidR="003B2A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лушали</w:t>
      </w:r>
      <w:r w:rsidR="000A6D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02325" w:rsidRDefault="003B2A7E" w:rsidP="005E1CA0">
      <w:pPr>
        <w:shd w:val="clear" w:color="auto" w:fill="FFFFFF"/>
        <w:spacing w:before="24" w:after="336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023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5E1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Харченко Б.А.</w:t>
      </w:r>
      <w:r w:rsidR="005204D5" w:rsidRPr="005E1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5E1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заместителя главы, которая сообщила, что независимая оценка качества проведена во всех учреждениях образования и культуры Ровенского района з</w:t>
      </w:r>
      <w:r w:rsidR="005204D5" w:rsidRPr="005E1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период 2</w:t>
      </w:r>
      <w:r w:rsidRPr="005E1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016-2017 годов.</w:t>
      </w:r>
      <w:r w:rsidR="005E1CA0" w:rsidRPr="005E1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D5" w:rsidRPr="005204D5" w:rsidRDefault="005E1CA0" w:rsidP="00102325">
      <w:pPr>
        <w:shd w:val="clear" w:color="auto" w:fill="FFFFFF"/>
        <w:spacing w:before="24" w:after="336" w:line="240" w:lineRule="auto"/>
        <w:ind w:right="2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Перечень организаций, в отношении которых с определенной периодичностью (не чаще чем один раз в год и не реже чем один раз в три года в отношении одних и тех же организаций) проводится согласно Федеральному закону № 256-ФЗ независимая оценка, определяет общественный совет, на который возложены функции по проведению независимой оценки. В соответствии с этим перечнем общественный совет определяет график проведения независимой оценки. Решения общественного совета оформляются протоколами заседаний и размещаются на официальном сайте органа местного самоуправления, при котором он создан.</w:t>
      </w:r>
      <w:r w:rsidRPr="005E1CA0">
        <w:rPr>
          <w:rFonts w:ascii="Times New Roman" w:hAnsi="Times New Roman" w:cs="Times New Roman"/>
          <w:sz w:val="28"/>
          <w:szCs w:val="28"/>
        </w:rPr>
        <w:t xml:space="preserve"> </w:t>
      </w:r>
      <w:r w:rsidR="005204D5" w:rsidRPr="005E1CA0">
        <w:rPr>
          <w:rFonts w:ascii="Times New Roman" w:hAnsi="Times New Roman" w:cs="Times New Roman"/>
          <w:color w:val="333333"/>
          <w:sz w:val="28"/>
          <w:szCs w:val="28"/>
        </w:rPr>
        <w:t xml:space="preserve">Общественные советы непосредственно участвуют в организации работы по </w:t>
      </w:r>
      <w:r w:rsidR="005204D5" w:rsidRPr="005E1CA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сбору, обобщению и анализу информации о качестве оказания услуг, а также в выборе организации для проведения таких работ. </w:t>
      </w:r>
      <w:r w:rsidR="005204D5" w:rsidRPr="005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полномочия предоставлены общественным советам в соответствующих статьях Закона (статья 1 – в </w:t>
      </w:r>
      <w:r w:rsidR="005204D5" w:rsidRPr="005E1CA0">
        <w:rPr>
          <w:rFonts w:ascii="Times New Roman" w:hAnsi="Times New Roman" w:cs="Times New Roman"/>
          <w:color w:val="333333"/>
          <w:sz w:val="28"/>
          <w:szCs w:val="28"/>
        </w:rPr>
        <w:t>сфере культуры,</w:t>
      </w:r>
      <w:r w:rsidR="005204D5" w:rsidRPr="005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статья 6 – в сфере образования). Согласно указанным статьям общественные советы:</w:t>
      </w:r>
    </w:p>
    <w:p w:rsidR="005204D5" w:rsidRPr="005204D5" w:rsidRDefault="005204D5" w:rsidP="0010232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формируют предложения для разработки технического задания для организации, которая осуществляет сбор, обобщение и анализ информации о качестве оказания услуг (далее – оператор);</w:t>
      </w:r>
    </w:p>
    <w:p w:rsidR="005204D5" w:rsidRPr="005204D5" w:rsidRDefault="005204D5" w:rsidP="0010232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принимают участие в рассмотрении проектов документации о закупке работ, услуг;</w:t>
      </w:r>
    </w:p>
    <w:p w:rsidR="005204D5" w:rsidRDefault="005204D5" w:rsidP="0010232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в рассмотрении проектов государственного, муниципального контрактов, заключаемых органами государственной исполнительной власти и органами местного самоуправления с оператором.</w:t>
      </w:r>
    </w:p>
    <w:p w:rsidR="003B2A7E" w:rsidRDefault="007C5355" w:rsidP="005204D5">
      <w:pPr>
        <w:shd w:val="clear" w:color="auto" w:fill="FFFFFF"/>
        <w:spacing w:before="24" w:after="336" w:line="240" w:lineRule="auto"/>
        <w:ind w:right="2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Ахметвалиева С.С.</w:t>
      </w:r>
      <w:r w:rsidR="0052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B2A7E" w:rsidRPr="0052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предложил</w:t>
      </w:r>
      <w:r w:rsidR="0052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утвердить список</w:t>
      </w:r>
      <w:r w:rsidR="003B2A7E" w:rsidRPr="0052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образовательных организа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ций и </w:t>
      </w:r>
      <w:r w:rsidR="000A6D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E1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которым будет проведена в 2019</w:t>
      </w:r>
      <w:r w:rsidR="003B2A7E" w:rsidRPr="005204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независимая оценка.</w:t>
      </w:r>
    </w:p>
    <w:p w:rsidR="007C5355" w:rsidRPr="008B60D2" w:rsidRDefault="008B60D2" w:rsidP="008B60D2">
      <w:pPr>
        <w:shd w:val="clear" w:color="auto" w:fill="FFFFFF"/>
        <w:spacing w:before="24" w:after="336" w:line="240" w:lineRule="auto"/>
        <w:ind w:right="2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="007C5355" w:rsidRPr="008B60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Учреждения образования</w:t>
      </w:r>
    </w:p>
    <w:tbl>
      <w:tblPr>
        <w:tblStyle w:val="a4"/>
        <w:tblW w:w="0" w:type="auto"/>
        <w:tblLook w:val="04A0"/>
      </w:tblPr>
      <w:tblGrid>
        <w:gridCol w:w="968"/>
        <w:gridCol w:w="8185"/>
      </w:tblGrid>
      <w:tr w:rsidR="007C5355" w:rsidTr="007C5355">
        <w:trPr>
          <w:trHeight w:val="6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7C5355" w:rsidTr="007C5355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7C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7C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.Скатовка</w:t>
            </w:r>
          </w:p>
        </w:tc>
      </w:tr>
      <w:tr w:rsidR="007C5355" w:rsidTr="007C5355">
        <w:trPr>
          <w:trHeight w:val="31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7C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7C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п.Владимирский</w:t>
            </w:r>
          </w:p>
        </w:tc>
      </w:tr>
      <w:tr w:rsidR="007C5355" w:rsidRPr="007C5355" w:rsidTr="007C5355">
        <w:trPr>
          <w:trHeight w:val="31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7C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7C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с.Луговское</w:t>
            </w:r>
          </w:p>
        </w:tc>
      </w:tr>
      <w:tr w:rsidR="007C5355" w:rsidTr="007C5355">
        <w:trPr>
          <w:trHeight w:val="31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МБОУ СОШ р.п.Ровное</w:t>
            </w:r>
          </w:p>
        </w:tc>
      </w:tr>
      <w:tr w:rsidR="007C5355" w:rsidTr="007C5355">
        <w:trPr>
          <w:trHeight w:val="31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/>
                <w:sz w:val="28"/>
                <w:szCs w:val="28"/>
              </w:rPr>
            </w:pPr>
            <w:r w:rsidRPr="009E2510"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 xml:space="preserve"> ДС </w:t>
            </w:r>
            <w:r w:rsidRPr="009E2510">
              <w:rPr>
                <w:rFonts w:ascii="Times New Roman" w:hAnsi="Times New Roman"/>
                <w:sz w:val="28"/>
                <w:szCs w:val="28"/>
              </w:rPr>
              <w:t>№5 р.п.Ровное»</w:t>
            </w:r>
          </w:p>
        </w:tc>
      </w:tr>
      <w:tr w:rsidR="007C5355" w:rsidTr="007C5355">
        <w:trPr>
          <w:trHeight w:val="3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10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9E2510">
              <w:rPr>
                <w:rFonts w:ascii="Times New Roman" w:hAnsi="Times New Roman"/>
                <w:sz w:val="28"/>
                <w:szCs w:val="28"/>
              </w:rPr>
              <w:t xml:space="preserve"> №1 р.п.Ровное»</w:t>
            </w:r>
          </w:p>
        </w:tc>
      </w:tr>
      <w:tr w:rsidR="007C5355" w:rsidTr="007C5355">
        <w:trPr>
          <w:trHeight w:val="31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r w:rsidRPr="009E2510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9E2510">
              <w:rPr>
                <w:rFonts w:ascii="Times New Roman" w:hAnsi="Times New Roman"/>
                <w:sz w:val="28"/>
                <w:szCs w:val="28"/>
              </w:rPr>
              <w:t xml:space="preserve"> №10 с.Скатовка</w:t>
            </w:r>
          </w:p>
        </w:tc>
      </w:tr>
      <w:tr w:rsidR="007C5355" w:rsidTr="007C5355">
        <w:trPr>
          <w:trHeight w:val="32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55" w:rsidRPr="009E2510" w:rsidRDefault="007C5355" w:rsidP="0069398D">
            <w:r w:rsidRPr="009E2510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Pr="009E2510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9E2510">
              <w:rPr>
                <w:rFonts w:ascii="Times New Roman" w:hAnsi="Times New Roman"/>
                <w:sz w:val="28"/>
                <w:szCs w:val="28"/>
              </w:rPr>
              <w:t xml:space="preserve"> №13 п.Владимирский</w:t>
            </w:r>
          </w:p>
        </w:tc>
      </w:tr>
    </w:tbl>
    <w:p w:rsidR="005E1CA0" w:rsidRPr="008B60D2" w:rsidRDefault="002B3F27" w:rsidP="007C5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6DE6" w:rsidRPr="002B3F27">
        <w:rPr>
          <w:rFonts w:ascii="Times New Roman" w:hAnsi="Times New Roman" w:cs="Times New Roman"/>
          <w:sz w:val="28"/>
          <w:szCs w:val="28"/>
        </w:rPr>
        <w:t>учреждение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55" w:rsidRPr="008B60D2">
        <w:rPr>
          <w:rFonts w:ascii="Times New Roman" w:hAnsi="Times New Roman" w:cs="Times New Roman"/>
          <w:sz w:val="28"/>
          <w:szCs w:val="28"/>
        </w:rPr>
        <w:t xml:space="preserve"> </w:t>
      </w:r>
      <w:r w:rsidR="00AC48E6" w:rsidRPr="008B60D2">
        <w:rPr>
          <w:rFonts w:ascii="Times New Roman" w:hAnsi="Times New Roman" w:cs="Times New Roman"/>
          <w:sz w:val="28"/>
          <w:szCs w:val="28"/>
        </w:rPr>
        <w:t>МБУ «Районный Дом культуры Ровенского района Саратовской области»</w:t>
      </w:r>
    </w:p>
    <w:p w:rsidR="007C5355" w:rsidRPr="007C5355" w:rsidRDefault="007C5355" w:rsidP="007C5355">
      <w:pPr>
        <w:shd w:val="clear" w:color="auto" w:fill="FFFFFF"/>
        <w:spacing w:before="24" w:after="336" w:line="240" w:lineRule="auto"/>
        <w:ind w:right="2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C53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РЕШИЛИ:</w:t>
      </w:r>
    </w:p>
    <w:p w:rsidR="007C5355" w:rsidRDefault="007C5355" w:rsidP="007C5355">
      <w:pPr>
        <w:ind w:left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7C5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.Утвердить список  организаций, по которым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проведена в 2019</w:t>
      </w:r>
      <w:r w:rsidRPr="007C5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независимая оценка</w:t>
      </w:r>
      <w:r w:rsidR="000A6D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A6DE6" w:rsidRPr="005E1CA0" w:rsidRDefault="000A6DE6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5E1C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1CA0">
        <w:rPr>
          <w:rFonts w:ascii="Times New Roman" w:hAnsi="Times New Roman" w:cs="Times New Roman"/>
          <w:sz w:val="28"/>
          <w:szCs w:val="28"/>
        </w:rPr>
        <w:t>.Скатовка</w:t>
      </w:r>
    </w:p>
    <w:p w:rsidR="005E1CA0" w:rsidRPr="005E1CA0" w:rsidRDefault="005E1CA0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t>МБОУ СОШ п. Владимирский</w:t>
      </w:r>
    </w:p>
    <w:p w:rsidR="005E1CA0" w:rsidRPr="005E1CA0" w:rsidRDefault="005E1CA0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t>МБОУ СОШ с. Луговское</w:t>
      </w:r>
    </w:p>
    <w:p w:rsidR="005E1CA0" w:rsidRPr="005E1CA0" w:rsidRDefault="005E1CA0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t>МБОУ СОШ р/п Ровное</w:t>
      </w:r>
    </w:p>
    <w:p w:rsidR="005E1CA0" w:rsidRPr="005E1CA0" w:rsidRDefault="005E1CA0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t>МБДОУ ДС № 5 р/п Ровное</w:t>
      </w:r>
    </w:p>
    <w:p w:rsidR="005E1CA0" w:rsidRPr="005E1CA0" w:rsidRDefault="005E1CA0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lastRenderedPageBreak/>
        <w:t>МБДОУ ДС № 1 р/п Ровное</w:t>
      </w:r>
    </w:p>
    <w:p w:rsidR="005E1CA0" w:rsidRPr="005E1CA0" w:rsidRDefault="005E1CA0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t xml:space="preserve">МБДОУ ДС № 10 с. Скатовка </w:t>
      </w:r>
    </w:p>
    <w:p w:rsidR="005E1CA0" w:rsidRPr="00102325" w:rsidRDefault="005E1CA0" w:rsidP="005E1C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25">
        <w:rPr>
          <w:rFonts w:ascii="Times New Roman" w:hAnsi="Times New Roman" w:cs="Times New Roman"/>
          <w:sz w:val="28"/>
          <w:szCs w:val="28"/>
        </w:rPr>
        <w:t>МБДОУ ДС № 13 п. Владимирский</w:t>
      </w:r>
    </w:p>
    <w:p w:rsidR="005E1CA0" w:rsidRPr="005E1CA0" w:rsidRDefault="005E1CA0" w:rsidP="005E1CA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A0">
        <w:rPr>
          <w:rFonts w:ascii="Times New Roman" w:hAnsi="Times New Roman" w:cs="Times New Roman"/>
          <w:sz w:val="28"/>
          <w:szCs w:val="28"/>
        </w:rPr>
        <w:t>МБУ «Районный Дом культуры Ровенского района Саратовской области»</w:t>
      </w:r>
    </w:p>
    <w:p w:rsidR="002B3F27" w:rsidRDefault="002B3F27" w:rsidP="002B3F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2325">
        <w:rPr>
          <w:rFonts w:ascii="Times New Roman" w:hAnsi="Times New Roman" w:cs="Times New Roman"/>
          <w:sz w:val="28"/>
          <w:szCs w:val="28"/>
        </w:rPr>
        <w:t>. По второму вопросу выступила Фатыхова Ж. З., которая довела до членов совета план работы на 2019 год.(приложение1)</w:t>
      </w:r>
    </w:p>
    <w:p w:rsidR="00102325" w:rsidRPr="007C5355" w:rsidRDefault="00102325" w:rsidP="00102325">
      <w:pPr>
        <w:shd w:val="clear" w:color="auto" w:fill="FFFFFF"/>
        <w:spacing w:before="24" w:after="336" w:line="240" w:lineRule="auto"/>
        <w:ind w:right="2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C53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РЕШИЛИ:</w:t>
      </w:r>
    </w:p>
    <w:p w:rsidR="00102325" w:rsidRPr="00102325" w:rsidRDefault="00102325" w:rsidP="00102325">
      <w:pPr>
        <w:pStyle w:val="a3"/>
        <w:numPr>
          <w:ilvl w:val="1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25">
        <w:rPr>
          <w:rFonts w:ascii="Times New Roman" w:eastAsia="Calibri" w:hAnsi="Times New Roman" w:cs="Times New Roman"/>
          <w:sz w:val="28"/>
          <w:szCs w:val="28"/>
        </w:rPr>
        <w:t>Утвердить план работы</w:t>
      </w:r>
      <w:r w:rsidRPr="0010232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Pr="00CE51E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Общественного совета по проведению независимой оценки качества оказания услуг организациями в сфере культуры и образования на территории </w:t>
      </w:r>
      <w:r w:rsidRPr="0010232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Ровенского </w:t>
      </w:r>
      <w:r w:rsidRPr="00CE51E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муниципального </w:t>
      </w:r>
      <w:r w:rsidRPr="0010232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района Саратовской области</w:t>
      </w:r>
      <w:r w:rsidRPr="00102325">
        <w:rPr>
          <w:rFonts w:ascii="Times New Roman" w:eastAsia="Calibri" w:hAnsi="Times New Roman" w:cs="Times New Roman"/>
          <w:sz w:val="28"/>
          <w:szCs w:val="28"/>
        </w:rPr>
        <w:t xml:space="preserve"> на 2019 год.</w:t>
      </w:r>
    </w:p>
    <w:p w:rsidR="00F31F01" w:rsidRDefault="00F31F01" w:rsidP="008B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31F01" w:rsidRPr="002B3F27" w:rsidRDefault="00F31F01" w:rsidP="00F31F01">
      <w:pPr>
        <w:rPr>
          <w:rFonts w:ascii="Times New Roman" w:hAnsi="Times New Roman" w:cs="Times New Roman"/>
          <w:sz w:val="28"/>
          <w:szCs w:val="28"/>
        </w:rPr>
      </w:pPr>
      <w:r w:rsidRPr="002B3F27">
        <w:rPr>
          <w:rFonts w:ascii="Times New Roman" w:hAnsi="Times New Roman" w:cs="Times New Roman"/>
          <w:sz w:val="28"/>
          <w:szCs w:val="28"/>
        </w:rPr>
        <w:t>Председатель Общественного совета_______________</w:t>
      </w:r>
      <w:r w:rsidR="00102325">
        <w:rPr>
          <w:rFonts w:ascii="Times New Roman" w:hAnsi="Times New Roman" w:cs="Times New Roman"/>
          <w:sz w:val="28"/>
          <w:szCs w:val="28"/>
        </w:rPr>
        <w:t xml:space="preserve"> Щебельникова И.И.</w:t>
      </w:r>
    </w:p>
    <w:p w:rsidR="00F31F01" w:rsidRDefault="00F31F01" w:rsidP="00F31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F01" w:rsidRDefault="00F31F01" w:rsidP="00F31F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1F01" w:rsidRDefault="00F31F01" w:rsidP="00F31F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1F01" w:rsidRDefault="00F31F01" w:rsidP="00F31F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1F01" w:rsidRDefault="00F31F01" w:rsidP="00F31F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1F01" w:rsidRDefault="00F31F01" w:rsidP="00F31F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1F01" w:rsidRDefault="00F31F01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Default="00794D23" w:rsidP="00F31F01">
      <w:pPr>
        <w:rPr>
          <w:rFonts w:ascii="Times New Roman" w:hAnsi="Times New Roman" w:cs="Times New Roman"/>
          <w:sz w:val="24"/>
          <w:szCs w:val="24"/>
        </w:rPr>
      </w:pPr>
    </w:p>
    <w:p w:rsidR="003F0482" w:rsidRDefault="003F0482" w:rsidP="00F31F01">
      <w:pPr>
        <w:rPr>
          <w:rFonts w:ascii="Times New Roman" w:hAnsi="Times New Roman" w:cs="Times New Roman"/>
          <w:sz w:val="24"/>
          <w:szCs w:val="24"/>
        </w:rPr>
      </w:pPr>
    </w:p>
    <w:p w:rsidR="00F31F01" w:rsidRDefault="00F31F01" w:rsidP="00F31F01">
      <w:pPr>
        <w:rPr>
          <w:rFonts w:ascii="Times New Roman" w:hAnsi="Times New Roman" w:cs="Times New Roman"/>
          <w:sz w:val="24"/>
          <w:szCs w:val="24"/>
        </w:rPr>
      </w:pPr>
    </w:p>
    <w:p w:rsidR="00794D23" w:rsidRPr="00794D23" w:rsidRDefault="00794D23" w:rsidP="00794D23">
      <w:pPr>
        <w:jc w:val="right"/>
        <w:rPr>
          <w:rFonts w:ascii="Times New Roman" w:hAnsi="Times New Roman" w:cs="Times New Roman"/>
          <w:sz w:val="20"/>
          <w:szCs w:val="20"/>
        </w:rPr>
      </w:pPr>
      <w:r w:rsidRPr="00794D2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Приложение 1</w:t>
      </w:r>
    </w:p>
    <w:p w:rsidR="00794D23" w:rsidRDefault="00794D23" w:rsidP="00794D23">
      <w:pPr>
        <w:rPr>
          <w:rFonts w:ascii="Times New Roman" w:hAnsi="Times New Roman" w:cs="Times New Roman"/>
          <w:b/>
          <w:sz w:val="32"/>
          <w:szCs w:val="32"/>
        </w:rPr>
      </w:pPr>
    </w:p>
    <w:p w:rsidR="00794D23" w:rsidRPr="003F0482" w:rsidRDefault="00794D23" w:rsidP="00794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0002" w:rsidRPr="003F0482" w:rsidRDefault="00794D23" w:rsidP="003F0482">
      <w:pPr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F0482">
        <w:rPr>
          <w:rFonts w:ascii="Times New Roman" w:eastAsia="Calibri" w:hAnsi="Times New Roman" w:cs="Times New Roman"/>
          <w:b/>
          <w:sz w:val="24"/>
          <w:szCs w:val="24"/>
        </w:rPr>
        <w:t>работы</w:t>
      </w:r>
      <w:r w:rsidRPr="003F048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Общественного совета по проведению независимой оценки качества оказания услуг организациями в сфере культуры и образования на территории Ровенского муниципального района Саратовской области</w:t>
      </w:r>
      <w:r w:rsidR="003F0482" w:rsidRPr="003F048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3F0482">
        <w:rPr>
          <w:rFonts w:ascii="Times New Roman" w:eastAsia="Calibri" w:hAnsi="Times New Roman" w:cs="Times New Roman"/>
          <w:b/>
          <w:sz w:val="24"/>
          <w:szCs w:val="24"/>
        </w:rPr>
        <w:t>на 2019 год.</w:t>
      </w:r>
    </w:p>
    <w:tbl>
      <w:tblPr>
        <w:tblStyle w:val="a4"/>
        <w:tblW w:w="0" w:type="auto"/>
        <w:tblLook w:val="04A0"/>
      </w:tblPr>
      <w:tblGrid>
        <w:gridCol w:w="786"/>
        <w:gridCol w:w="5432"/>
        <w:gridCol w:w="3178"/>
      </w:tblGrid>
      <w:tr w:rsidR="004E0002" w:rsidTr="00313B2A">
        <w:trPr>
          <w:trHeight w:val="563"/>
        </w:trPr>
        <w:tc>
          <w:tcPr>
            <w:tcW w:w="786" w:type="dxa"/>
          </w:tcPr>
          <w:p w:rsidR="004E0002" w:rsidRPr="00C86A59" w:rsidRDefault="004E0002" w:rsidP="00693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32" w:type="dxa"/>
          </w:tcPr>
          <w:p w:rsidR="004E0002" w:rsidRPr="00C86A59" w:rsidRDefault="004E0002" w:rsidP="004E0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178" w:type="dxa"/>
          </w:tcPr>
          <w:p w:rsidR="00313B2A" w:rsidRDefault="004E0002" w:rsidP="00693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4E0002" w:rsidRPr="00313B2A" w:rsidRDefault="004E0002" w:rsidP="0031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2" w:rsidTr="00313B2A">
        <w:trPr>
          <w:trHeight w:val="1656"/>
        </w:trPr>
        <w:tc>
          <w:tcPr>
            <w:tcW w:w="786" w:type="dxa"/>
          </w:tcPr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2" w:type="dxa"/>
          </w:tcPr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Скатовка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№10 с. Скатовка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р.п. Ровное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 р.п. Ровное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№5 р.п. Ровное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РДК р.п. Ровное</w:t>
            </w:r>
          </w:p>
        </w:tc>
        <w:tc>
          <w:tcPr>
            <w:tcW w:w="3178" w:type="dxa"/>
          </w:tcPr>
          <w:p w:rsidR="004E0002" w:rsidRPr="00D90DC0" w:rsidRDefault="004E0002" w:rsidP="0069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2019 г</w:t>
            </w:r>
            <w:r w:rsidR="0031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002" w:rsidTr="00313B2A">
        <w:trPr>
          <w:trHeight w:val="847"/>
        </w:trPr>
        <w:tc>
          <w:tcPr>
            <w:tcW w:w="786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обобщение и анализ полученной информации</w:t>
            </w:r>
          </w:p>
        </w:tc>
        <w:tc>
          <w:tcPr>
            <w:tcW w:w="3178" w:type="dxa"/>
          </w:tcPr>
          <w:p w:rsidR="004E0002" w:rsidRDefault="00313B2A" w:rsidP="0069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2019 г.</w:t>
            </w:r>
          </w:p>
          <w:p w:rsidR="004E0002" w:rsidRPr="004E0002" w:rsidRDefault="004E0002" w:rsidP="004E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02" w:rsidRPr="004E0002" w:rsidRDefault="004E0002" w:rsidP="004E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02" w:rsidTr="00313B2A">
        <w:trPr>
          <w:trHeight w:val="1018"/>
        </w:trPr>
        <w:tc>
          <w:tcPr>
            <w:tcW w:w="786" w:type="dxa"/>
          </w:tcPr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Луговское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Владимирский</w:t>
            </w:r>
          </w:p>
          <w:p w:rsidR="004E0002" w:rsidRPr="00D90DC0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№13 п. Владимирский</w:t>
            </w:r>
          </w:p>
        </w:tc>
        <w:tc>
          <w:tcPr>
            <w:tcW w:w="3178" w:type="dxa"/>
          </w:tcPr>
          <w:p w:rsidR="004E0002" w:rsidRPr="00D90DC0" w:rsidRDefault="004E0002" w:rsidP="0069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2019</w:t>
            </w:r>
            <w:r w:rsidR="00313B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002" w:rsidTr="00313B2A">
        <w:trPr>
          <w:trHeight w:val="749"/>
        </w:trPr>
        <w:tc>
          <w:tcPr>
            <w:tcW w:w="786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2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обобщение и анализ полученной информации</w:t>
            </w:r>
          </w:p>
        </w:tc>
        <w:tc>
          <w:tcPr>
            <w:tcW w:w="3178" w:type="dxa"/>
          </w:tcPr>
          <w:p w:rsidR="004E0002" w:rsidRDefault="00313B2A" w:rsidP="0069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2019 г.</w:t>
            </w:r>
          </w:p>
        </w:tc>
      </w:tr>
      <w:tr w:rsidR="004E0002" w:rsidTr="00313B2A">
        <w:trPr>
          <w:trHeight w:val="1199"/>
        </w:trPr>
        <w:tc>
          <w:tcPr>
            <w:tcW w:w="786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2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«Об итогах проведения независимой оценки качества оказания услуг учреждениями культуры и образования  за 2019 год</w:t>
            </w:r>
          </w:p>
        </w:tc>
        <w:tc>
          <w:tcPr>
            <w:tcW w:w="3178" w:type="dxa"/>
          </w:tcPr>
          <w:p w:rsidR="004E0002" w:rsidRDefault="00313B2A" w:rsidP="0069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2019 г.</w:t>
            </w:r>
          </w:p>
        </w:tc>
      </w:tr>
      <w:tr w:rsidR="004E0002" w:rsidTr="00313B2A">
        <w:trPr>
          <w:trHeight w:val="1273"/>
        </w:trPr>
        <w:tc>
          <w:tcPr>
            <w:tcW w:w="786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2" w:type="dxa"/>
          </w:tcPr>
          <w:p w:rsidR="004E0002" w:rsidRDefault="004E0002" w:rsidP="0069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</w:t>
            </w:r>
            <w:r w:rsidR="00313B2A">
              <w:rPr>
                <w:rFonts w:ascii="Times New Roman" w:hAnsi="Times New Roman" w:cs="Times New Roman"/>
                <w:sz w:val="24"/>
                <w:szCs w:val="24"/>
              </w:rPr>
              <w:t>Ровенского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B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нормативно-правовых и текущих документов Общественного совета в целях обеспечения информационной открытости</w:t>
            </w:r>
          </w:p>
        </w:tc>
        <w:tc>
          <w:tcPr>
            <w:tcW w:w="3178" w:type="dxa"/>
          </w:tcPr>
          <w:p w:rsidR="004E0002" w:rsidRDefault="00313B2A" w:rsidP="0069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 г.</w:t>
            </w:r>
          </w:p>
        </w:tc>
      </w:tr>
    </w:tbl>
    <w:p w:rsidR="004E0002" w:rsidRPr="00D90DC0" w:rsidRDefault="004E0002" w:rsidP="004E0002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94D23" w:rsidRPr="00241843" w:rsidRDefault="00794D23" w:rsidP="00794D23">
      <w:pPr>
        <w:rPr>
          <w:rFonts w:ascii="Times New Roman" w:hAnsi="Times New Roman" w:cs="Times New Roman"/>
          <w:b/>
          <w:sz w:val="32"/>
          <w:szCs w:val="32"/>
        </w:rPr>
      </w:pPr>
    </w:p>
    <w:sectPr w:rsidR="00794D23" w:rsidRPr="00241843" w:rsidSect="0062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6C" w:rsidRDefault="00FA3B6C" w:rsidP="005E1CA0">
      <w:pPr>
        <w:spacing w:after="0" w:line="240" w:lineRule="auto"/>
      </w:pPr>
      <w:r>
        <w:separator/>
      </w:r>
    </w:p>
  </w:endnote>
  <w:endnote w:type="continuationSeparator" w:id="0">
    <w:p w:rsidR="00FA3B6C" w:rsidRDefault="00FA3B6C" w:rsidP="005E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6C" w:rsidRDefault="00FA3B6C" w:rsidP="005E1CA0">
      <w:pPr>
        <w:spacing w:after="0" w:line="240" w:lineRule="auto"/>
      </w:pPr>
      <w:r>
        <w:separator/>
      </w:r>
    </w:p>
  </w:footnote>
  <w:footnote w:type="continuationSeparator" w:id="0">
    <w:p w:rsidR="00FA3B6C" w:rsidRDefault="00FA3B6C" w:rsidP="005E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8A9"/>
    <w:multiLevelType w:val="hybridMultilevel"/>
    <w:tmpl w:val="C0FA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3D00"/>
    <w:multiLevelType w:val="multilevel"/>
    <w:tmpl w:val="09F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A1B9A"/>
    <w:multiLevelType w:val="hybridMultilevel"/>
    <w:tmpl w:val="D2EC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10DE9"/>
    <w:multiLevelType w:val="multilevel"/>
    <w:tmpl w:val="09F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3633C"/>
    <w:multiLevelType w:val="hybridMultilevel"/>
    <w:tmpl w:val="B388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26174"/>
    <w:multiLevelType w:val="hybridMultilevel"/>
    <w:tmpl w:val="E0E2E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AE2B68"/>
    <w:multiLevelType w:val="hybridMultilevel"/>
    <w:tmpl w:val="1D9C5E46"/>
    <w:lvl w:ilvl="0" w:tplc="5DFE6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B2486F"/>
    <w:multiLevelType w:val="hybridMultilevel"/>
    <w:tmpl w:val="3B86EC3A"/>
    <w:lvl w:ilvl="0" w:tplc="07A6C5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E07A80"/>
    <w:multiLevelType w:val="hybridMultilevel"/>
    <w:tmpl w:val="D5E2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F01"/>
    <w:rsid w:val="000A6DE6"/>
    <w:rsid w:val="00102325"/>
    <w:rsid w:val="001F53B7"/>
    <w:rsid w:val="002B3F27"/>
    <w:rsid w:val="002C6CA1"/>
    <w:rsid w:val="00313B2A"/>
    <w:rsid w:val="003B2A7E"/>
    <w:rsid w:val="003F0482"/>
    <w:rsid w:val="004E0002"/>
    <w:rsid w:val="005204D5"/>
    <w:rsid w:val="0054169D"/>
    <w:rsid w:val="005E1CA0"/>
    <w:rsid w:val="006274DF"/>
    <w:rsid w:val="00794D23"/>
    <w:rsid w:val="007C5355"/>
    <w:rsid w:val="008B60D2"/>
    <w:rsid w:val="009008D8"/>
    <w:rsid w:val="00AC48E6"/>
    <w:rsid w:val="00B55725"/>
    <w:rsid w:val="00CE51E3"/>
    <w:rsid w:val="00F31F01"/>
    <w:rsid w:val="00F95496"/>
    <w:rsid w:val="00FA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E6"/>
    <w:pPr>
      <w:ind w:left="720"/>
      <w:contextualSpacing/>
    </w:pPr>
  </w:style>
  <w:style w:type="table" w:styleId="a4">
    <w:name w:val="Table Grid"/>
    <w:basedOn w:val="a1"/>
    <w:uiPriority w:val="59"/>
    <w:rsid w:val="00AC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51E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E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1CA0"/>
  </w:style>
  <w:style w:type="paragraph" w:styleId="a9">
    <w:name w:val="footer"/>
    <w:basedOn w:val="a"/>
    <w:link w:val="aa"/>
    <w:uiPriority w:val="99"/>
    <w:semiHidden/>
    <w:unhideWhenUsed/>
    <w:rsid w:val="005E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1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C1691-A3D7-484D-8575-24EFE573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2019-06-06T09:14:00Z</dcterms:created>
  <dcterms:modified xsi:type="dcterms:W3CDTF">2019-06-06T09:14:00Z</dcterms:modified>
</cp:coreProperties>
</file>