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0D4029" w:rsidRPr="00D727F4" w:rsidTr="000D4029">
        <w:trPr>
          <w:trHeight w:val="597"/>
        </w:trPr>
        <w:tc>
          <w:tcPr>
            <w:tcW w:w="1521" w:type="dxa"/>
            <w:tcBorders>
              <w:top w:val="nil"/>
              <w:left w:val="nil"/>
              <w:bottom w:val="nil"/>
              <w:right w:val="nil"/>
            </w:tcBorders>
            <w:hideMark/>
          </w:tcPr>
          <w:p w:rsidR="000D4029" w:rsidRPr="00D727F4" w:rsidRDefault="0094020A" w:rsidP="000D4029">
            <w:r>
              <w:rPr>
                <w:noProof/>
              </w:rPr>
            </w:r>
            <w:r>
              <w:rPr>
                <w:noProof/>
              </w:rPr>
              <w:pict>
                <v:group id="Полотно 5"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Q1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ObOkNV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7"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hideMark/>
          </w:tcPr>
          <w:p w:rsidR="000D4029" w:rsidRPr="00377605" w:rsidRDefault="000D4029" w:rsidP="000D4029">
            <w:pPr>
              <w:suppressAutoHyphens/>
              <w:ind w:left="-240"/>
              <w:contextualSpacing/>
              <w:jc w:val="center"/>
              <w:rPr>
                <w:b/>
                <w:sz w:val="32"/>
              </w:rPr>
            </w:pPr>
            <w:r w:rsidRPr="00377605">
              <w:rPr>
                <w:b/>
                <w:sz w:val="32"/>
              </w:rPr>
              <w:t>Общество с ограниченной ответственностью</w:t>
            </w:r>
          </w:p>
          <w:p w:rsidR="000D4029" w:rsidRPr="00377605" w:rsidRDefault="000D4029" w:rsidP="000D4029">
            <w:pPr>
              <w:suppressAutoHyphens/>
              <w:ind w:left="-240"/>
              <w:contextualSpacing/>
              <w:jc w:val="center"/>
              <w:rPr>
                <w:b/>
                <w:sz w:val="32"/>
              </w:rPr>
            </w:pPr>
            <w:r w:rsidRPr="00377605">
              <w:rPr>
                <w:b/>
                <w:sz w:val="32"/>
              </w:rPr>
              <w:t>Научно-внедренческий центр</w:t>
            </w:r>
          </w:p>
          <w:p w:rsidR="000D4029" w:rsidRPr="00D727F4" w:rsidRDefault="000D4029" w:rsidP="000D4029">
            <w:pPr>
              <w:suppressAutoHyphens/>
              <w:ind w:left="-240"/>
              <w:contextualSpacing/>
              <w:jc w:val="center"/>
            </w:pPr>
            <w:r w:rsidRPr="00377605">
              <w:rPr>
                <w:b/>
                <w:sz w:val="32"/>
              </w:rPr>
              <w:t>«ИНТЕГРАЦИОННЫЕ ТЕХНОЛОГИИ»</w:t>
            </w:r>
          </w:p>
        </w:tc>
      </w:tr>
    </w:tbl>
    <w:p w:rsidR="000D4029" w:rsidRPr="00377605" w:rsidRDefault="000D4029" w:rsidP="000D4029">
      <w:pPr>
        <w:pStyle w:val="aff"/>
        <w:spacing w:before="0" w:after="0"/>
        <w:jc w:val="center"/>
      </w:pPr>
      <w:r w:rsidRPr="00377605">
        <w:t xml:space="preserve">305029, Курская область, г. Курск, </w:t>
      </w:r>
      <w:proofErr w:type="spellStart"/>
      <w:r w:rsidRPr="00377605">
        <w:t>ул</w:t>
      </w:r>
      <w:proofErr w:type="spellEnd"/>
      <w:r w:rsidRPr="00377605">
        <w:t xml:space="preserve"> К.Маркса 66</w:t>
      </w:r>
      <w:r>
        <w:t>Б</w:t>
      </w:r>
    </w:p>
    <w:p w:rsidR="000D4029" w:rsidRPr="00377605" w:rsidRDefault="000D4029" w:rsidP="000D4029">
      <w:pPr>
        <w:pStyle w:val="aff"/>
        <w:spacing w:before="0" w:after="0"/>
        <w:jc w:val="center"/>
      </w:pPr>
      <w:r w:rsidRPr="00377605">
        <w:t xml:space="preserve">Тел. в г. Курске (4712) 58-05-79, </w:t>
      </w:r>
      <w:proofErr w:type="spellStart"/>
      <w:r w:rsidRPr="00377605">
        <w:t>E-mail</w:t>
      </w:r>
      <w:proofErr w:type="spellEnd"/>
      <w:r w:rsidRPr="00377605">
        <w:t xml:space="preserve">: </w:t>
      </w:r>
      <w:proofErr w:type="spellStart"/>
      <w:r w:rsidRPr="00377605">
        <w:t>info@terplan.pro</w:t>
      </w:r>
      <w:proofErr w:type="spellEnd"/>
      <w:r w:rsidRPr="00377605">
        <w:t xml:space="preserve">, </w:t>
      </w:r>
      <w:proofErr w:type="spellStart"/>
      <w:r w:rsidRPr="00377605">
        <w:t>www.terplan.pro</w:t>
      </w:r>
      <w:proofErr w:type="spellEnd"/>
    </w:p>
    <w:p w:rsidR="000D4029" w:rsidRPr="00377605" w:rsidRDefault="000D4029" w:rsidP="000D4029">
      <w:pPr>
        <w:pStyle w:val="aff"/>
        <w:spacing w:before="0" w:after="0"/>
        <w:jc w:val="center"/>
      </w:pPr>
      <w:r w:rsidRPr="00377605">
        <w:t>ОКПО 70481484, ОГРН 1045001851894, ИНН/КПП 5008036537/463201001</w:t>
      </w:r>
    </w:p>
    <w:p w:rsidR="000D4029" w:rsidRPr="005D1E34" w:rsidRDefault="000D4029" w:rsidP="000D4029">
      <w:pPr>
        <w:rPr>
          <w:color w:val="C00000"/>
        </w:rPr>
      </w:pPr>
    </w:p>
    <w:p w:rsidR="000D4029" w:rsidRPr="005D1E34" w:rsidRDefault="000D4029" w:rsidP="000D4029">
      <w:pPr>
        <w:jc w:val="center"/>
        <w:rPr>
          <w:color w:val="C00000"/>
        </w:rPr>
      </w:pPr>
      <w:r>
        <w:rPr>
          <w:noProof/>
          <w:color w:val="C00000"/>
        </w:rPr>
        <w:drawing>
          <wp:inline distT="0" distB="0" distL="0" distR="0">
            <wp:extent cx="1771650" cy="2228850"/>
            <wp:effectExtent l="19050" t="0" r="0" b="0"/>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1771650" cy="2228850"/>
                    </a:xfrm>
                    <a:prstGeom prst="rect">
                      <a:avLst/>
                    </a:prstGeom>
                    <a:noFill/>
                    <a:ln w="9525">
                      <a:noFill/>
                      <a:miter lim="800000"/>
                      <a:headEnd/>
                      <a:tailEnd/>
                    </a:ln>
                  </pic:spPr>
                </pic:pic>
              </a:graphicData>
            </a:graphic>
          </wp:inline>
        </w:drawing>
      </w:r>
    </w:p>
    <w:p w:rsidR="000D4029" w:rsidRPr="00D307D5" w:rsidRDefault="000D4029" w:rsidP="000D4029">
      <w:pPr>
        <w:suppressAutoHyphens/>
        <w:ind w:left="-238"/>
        <w:jc w:val="center"/>
        <w:rPr>
          <w:b/>
          <w:kern w:val="2"/>
          <w:sz w:val="36"/>
          <w:szCs w:val="36"/>
        </w:rPr>
      </w:pPr>
      <w:bookmarkStart w:id="0" w:name="OLE_LINK11"/>
      <w:bookmarkStart w:id="1" w:name="OLE_LINK12"/>
      <w:bookmarkStart w:id="2" w:name="_Hlk8271682"/>
      <w:r>
        <w:rPr>
          <w:b/>
          <w:kern w:val="2"/>
          <w:sz w:val="36"/>
          <w:szCs w:val="36"/>
        </w:rPr>
        <w:t>РАЗРАБОТКА</w:t>
      </w:r>
      <w:r w:rsidRPr="00D307D5">
        <w:rPr>
          <w:b/>
          <w:kern w:val="2"/>
          <w:sz w:val="36"/>
          <w:szCs w:val="36"/>
        </w:rPr>
        <w:t xml:space="preserve"> ГЕНЕРАЛЬН</w:t>
      </w:r>
      <w:r>
        <w:rPr>
          <w:b/>
          <w:kern w:val="2"/>
          <w:sz w:val="36"/>
          <w:szCs w:val="36"/>
        </w:rPr>
        <w:t>ОГО</w:t>
      </w:r>
      <w:r w:rsidRPr="00D307D5">
        <w:rPr>
          <w:b/>
          <w:kern w:val="2"/>
          <w:sz w:val="36"/>
          <w:szCs w:val="36"/>
        </w:rPr>
        <w:t xml:space="preserve"> ПЛАН</w:t>
      </w:r>
      <w:r>
        <w:rPr>
          <w:b/>
          <w:kern w:val="2"/>
          <w:sz w:val="36"/>
          <w:szCs w:val="36"/>
        </w:rPr>
        <w:t>А</w:t>
      </w:r>
    </w:p>
    <w:p w:rsidR="000D4029" w:rsidRDefault="000D4029" w:rsidP="000D4029">
      <w:pPr>
        <w:suppressAutoHyphens/>
        <w:ind w:left="-238"/>
        <w:jc w:val="center"/>
        <w:rPr>
          <w:b/>
          <w:kern w:val="2"/>
          <w:sz w:val="36"/>
          <w:szCs w:val="36"/>
        </w:rPr>
      </w:pPr>
      <w:r>
        <w:rPr>
          <w:b/>
          <w:kern w:val="2"/>
          <w:sz w:val="36"/>
          <w:szCs w:val="36"/>
        </w:rPr>
        <w:t xml:space="preserve">ПРИВОЛЬНЕНСКОГО </w:t>
      </w:r>
    </w:p>
    <w:p w:rsidR="000D4029" w:rsidRPr="00D307D5" w:rsidRDefault="000D4029" w:rsidP="000D4029">
      <w:pPr>
        <w:suppressAutoHyphens/>
        <w:ind w:left="-238"/>
        <w:jc w:val="center"/>
        <w:rPr>
          <w:b/>
          <w:kern w:val="2"/>
          <w:sz w:val="36"/>
          <w:szCs w:val="36"/>
        </w:rPr>
      </w:pPr>
      <w:r>
        <w:rPr>
          <w:b/>
          <w:kern w:val="2"/>
          <w:sz w:val="36"/>
          <w:szCs w:val="36"/>
        </w:rPr>
        <w:t>МУНИЦИПАЛЬНОГО ОБРАЗОВАНИЯ</w:t>
      </w:r>
    </w:p>
    <w:bookmarkEnd w:id="0"/>
    <w:bookmarkEnd w:id="1"/>
    <w:p w:rsidR="000D4029" w:rsidRPr="00D307D5" w:rsidRDefault="000D4029" w:rsidP="000D4029">
      <w:pPr>
        <w:suppressAutoHyphens/>
        <w:ind w:left="-238"/>
        <w:jc w:val="center"/>
        <w:rPr>
          <w:b/>
          <w:kern w:val="2"/>
          <w:sz w:val="36"/>
          <w:szCs w:val="36"/>
        </w:rPr>
      </w:pPr>
      <w:r>
        <w:rPr>
          <w:b/>
          <w:kern w:val="2"/>
          <w:sz w:val="36"/>
          <w:szCs w:val="36"/>
        </w:rPr>
        <w:t xml:space="preserve">РОВЕНСКОГО МУНИЦИПАЛЬНОГО </w:t>
      </w:r>
      <w:r w:rsidRPr="00D307D5">
        <w:rPr>
          <w:b/>
          <w:kern w:val="2"/>
          <w:sz w:val="36"/>
          <w:szCs w:val="36"/>
        </w:rPr>
        <w:t xml:space="preserve">РАЙОНА </w:t>
      </w:r>
      <w:r>
        <w:rPr>
          <w:b/>
          <w:kern w:val="2"/>
          <w:sz w:val="36"/>
          <w:szCs w:val="36"/>
        </w:rPr>
        <w:t>САРАТОВСКОЙ</w:t>
      </w:r>
      <w:r w:rsidRPr="00D307D5">
        <w:rPr>
          <w:b/>
          <w:kern w:val="2"/>
          <w:sz w:val="36"/>
          <w:szCs w:val="36"/>
        </w:rPr>
        <w:t xml:space="preserve"> ОБЛАСТИ</w:t>
      </w:r>
    </w:p>
    <w:p w:rsidR="000D4029" w:rsidRPr="007A6405" w:rsidRDefault="000D4029" w:rsidP="000D4029">
      <w:pPr>
        <w:suppressAutoHyphens/>
        <w:ind w:left="-238"/>
        <w:jc w:val="center"/>
        <w:rPr>
          <w:b/>
          <w:sz w:val="20"/>
          <w:szCs w:val="16"/>
        </w:rPr>
      </w:pPr>
      <w:r w:rsidRPr="007A6405">
        <w:rPr>
          <w:b/>
          <w:sz w:val="20"/>
          <w:szCs w:val="16"/>
        </w:rPr>
        <w:t xml:space="preserve">(разработано в соответствии с муниципальным контрактом </w:t>
      </w:r>
    </w:p>
    <w:p w:rsidR="000D4029" w:rsidRPr="007A6405" w:rsidRDefault="000D4029" w:rsidP="000D4029">
      <w:pPr>
        <w:suppressAutoHyphens/>
        <w:ind w:left="-238"/>
        <w:jc w:val="center"/>
        <w:rPr>
          <w:b/>
          <w:sz w:val="20"/>
          <w:szCs w:val="16"/>
        </w:rPr>
      </w:pPr>
      <w:r w:rsidRPr="00252A82">
        <w:rPr>
          <w:b/>
          <w:sz w:val="20"/>
          <w:szCs w:val="16"/>
        </w:rPr>
        <w:t>№ 03603002543190000010001 от 11.04.2019 г.</w:t>
      </w:r>
      <w:r w:rsidRPr="007A6405">
        <w:rPr>
          <w:b/>
          <w:sz w:val="20"/>
          <w:szCs w:val="16"/>
        </w:rPr>
        <w:t>.)</w:t>
      </w:r>
    </w:p>
    <w:p w:rsidR="000D4029" w:rsidRDefault="000D4029" w:rsidP="000D4029">
      <w:pPr>
        <w:suppressAutoHyphens/>
        <w:ind w:left="-238"/>
        <w:jc w:val="center"/>
        <w:rPr>
          <w:b/>
          <w:kern w:val="2"/>
          <w:sz w:val="32"/>
          <w:szCs w:val="32"/>
        </w:rPr>
      </w:pPr>
    </w:p>
    <w:p w:rsidR="000D4029" w:rsidRDefault="000D4029" w:rsidP="000D4029">
      <w:pPr>
        <w:suppressAutoHyphens/>
        <w:ind w:left="-238"/>
        <w:jc w:val="center"/>
        <w:rPr>
          <w:b/>
          <w:kern w:val="2"/>
          <w:sz w:val="32"/>
          <w:szCs w:val="32"/>
        </w:rPr>
      </w:pPr>
    </w:p>
    <w:p w:rsidR="000D4029" w:rsidRDefault="000D4029" w:rsidP="000D4029">
      <w:pPr>
        <w:suppressAutoHyphens/>
        <w:ind w:left="-238"/>
        <w:jc w:val="center"/>
        <w:rPr>
          <w:b/>
          <w:kern w:val="2"/>
          <w:sz w:val="32"/>
          <w:szCs w:val="32"/>
        </w:rPr>
      </w:pPr>
    </w:p>
    <w:p w:rsidR="000D4029" w:rsidRPr="00D307D5" w:rsidRDefault="000D4029" w:rsidP="000D4029">
      <w:pPr>
        <w:suppressAutoHyphens/>
        <w:ind w:left="-238"/>
        <w:jc w:val="center"/>
        <w:rPr>
          <w:b/>
          <w:kern w:val="2"/>
          <w:sz w:val="32"/>
          <w:szCs w:val="32"/>
        </w:rPr>
      </w:pPr>
    </w:p>
    <w:p w:rsidR="000D4029" w:rsidRPr="00D307D5" w:rsidRDefault="000D4029" w:rsidP="000D4029">
      <w:pPr>
        <w:suppressAutoHyphens/>
        <w:ind w:left="-238"/>
        <w:jc w:val="center"/>
        <w:rPr>
          <w:b/>
          <w:kern w:val="2"/>
          <w:sz w:val="32"/>
          <w:szCs w:val="32"/>
        </w:rPr>
      </w:pPr>
      <w:bookmarkStart w:id="3" w:name="_Hlk8740379"/>
      <w:r>
        <w:rPr>
          <w:b/>
          <w:kern w:val="2"/>
          <w:sz w:val="32"/>
          <w:szCs w:val="32"/>
        </w:rPr>
        <w:t>МАТЕРИАЛЫ ПО ОБОСНОВАНИЮ</w:t>
      </w:r>
    </w:p>
    <w:p w:rsidR="000D4029" w:rsidRPr="004E25A1" w:rsidRDefault="000D4029" w:rsidP="000D4029"/>
    <w:p w:rsidR="000D4029" w:rsidRPr="004E25A1" w:rsidRDefault="000D4029" w:rsidP="000D4029"/>
    <w:p w:rsidR="000D4029" w:rsidRDefault="000D4029" w:rsidP="000D4029"/>
    <w:p w:rsidR="000D4029" w:rsidRDefault="000D4029" w:rsidP="000D4029"/>
    <w:p w:rsidR="000D4029" w:rsidRDefault="000D4029" w:rsidP="000D4029"/>
    <w:p w:rsidR="000D4029" w:rsidRPr="004E25A1" w:rsidRDefault="000D4029" w:rsidP="000D4029"/>
    <w:p w:rsidR="000D4029" w:rsidRPr="00D307D5" w:rsidRDefault="000D4029" w:rsidP="000D4029">
      <w:pPr>
        <w:suppressAutoHyphens/>
        <w:ind w:left="-238"/>
        <w:jc w:val="center"/>
        <w:rPr>
          <w:b/>
          <w:kern w:val="2"/>
          <w:sz w:val="32"/>
          <w:szCs w:val="32"/>
        </w:rPr>
      </w:pPr>
      <w:r w:rsidRPr="00D307D5">
        <w:rPr>
          <w:b/>
          <w:kern w:val="2"/>
          <w:sz w:val="32"/>
          <w:szCs w:val="32"/>
        </w:rPr>
        <w:t xml:space="preserve">ТОМ </w:t>
      </w:r>
      <w:r>
        <w:rPr>
          <w:b/>
          <w:kern w:val="2"/>
          <w:sz w:val="32"/>
          <w:szCs w:val="32"/>
        </w:rPr>
        <w:t>2</w:t>
      </w:r>
    </w:p>
    <w:bookmarkEnd w:id="3"/>
    <w:p w:rsidR="000D4029" w:rsidRPr="004E25A1" w:rsidRDefault="000D4029" w:rsidP="000D4029">
      <w:pPr>
        <w:keepLines/>
        <w:suppressAutoHyphens/>
        <w:autoSpaceDE w:val="0"/>
        <w:jc w:val="center"/>
        <w:rPr>
          <w:b/>
          <w:bCs/>
        </w:rPr>
      </w:pPr>
    </w:p>
    <w:bookmarkEnd w:id="2"/>
    <w:p w:rsidR="000D4029" w:rsidRPr="004E25A1" w:rsidRDefault="000D4029" w:rsidP="000D4029">
      <w:pPr>
        <w:keepLines/>
        <w:suppressAutoHyphens/>
        <w:autoSpaceDE w:val="0"/>
        <w:jc w:val="center"/>
        <w:rPr>
          <w:b/>
          <w:bCs/>
        </w:rPr>
      </w:pPr>
    </w:p>
    <w:p w:rsidR="000D4029" w:rsidRDefault="000D4029" w:rsidP="000D4029">
      <w:pPr>
        <w:keepLines/>
        <w:suppressAutoHyphens/>
        <w:autoSpaceDE w:val="0"/>
        <w:jc w:val="center"/>
        <w:rPr>
          <w:b/>
          <w:bCs/>
        </w:rPr>
      </w:pPr>
    </w:p>
    <w:p w:rsidR="000D4029" w:rsidRDefault="000D4029" w:rsidP="000D4029">
      <w:pPr>
        <w:keepLines/>
        <w:suppressAutoHyphens/>
        <w:autoSpaceDE w:val="0"/>
        <w:jc w:val="center"/>
        <w:rPr>
          <w:b/>
          <w:bCs/>
        </w:rPr>
      </w:pPr>
    </w:p>
    <w:p w:rsidR="000D4029" w:rsidRDefault="000D4029" w:rsidP="000D4029">
      <w:pPr>
        <w:keepLines/>
        <w:suppressAutoHyphens/>
        <w:autoSpaceDE w:val="0"/>
        <w:jc w:val="center"/>
        <w:rPr>
          <w:b/>
          <w:bCs/>
        </w:rPr>
      </w:pPr>
    </w:p>
    <w:p w:rsidR="000D4029" w:rsidRPr="004E25A1" w:rsidRDefault="000D4029" w:rsidP="000D4029">
      <w:pPr>
        <w:keepLines/>
        <w:suppressAutoHyphens/>
        <w:autoSpaceDE w:val="0"/>
        <w:jc w:val="center"/>
        <w:rPr>
          <w:b/>
          <w:bCs/>
        </w:rPr>
      </w:pPr>
    </w:p>
    <w:p w:rsidR="000D4029" w:rsidRPr="004E25A1" w:rsidRDefault="000D4029" w:rsidP="000D4029">
      <w:pPr>
        <w:keepLines/>
        <w:suppressAutoHyphens/>
        <w:autoSpaceDE w:val="0"/>
        <w:jc w:val="center"/>
        <w:rPr>
          <w:b/>
          <w:bCs/>
        </w:rPr>
      </w:pPr>
    </w:p>
    <w:p w:rsidR="000D4029" w:rsidRPr="004E25A1" w:rsidRDefault="000D4029" w:rsidP="000D4029">
      <w:pPr>
        <w:keepLines/>
        <w:suppressAutoHyphens/>
        <w:autoSpaceDE w:val="0"/>
        <w:jc w:val="center"/>
        <w:rPr>
          <w:b/>
          <w:bCs/>
        </w:rPr>
        <w:sectPr w:rsidR="000D4029" w:rsidRPr="004E25A1" w:rsidSect="00466F03">
          <w:headerReference w:type="even" r:id="rId9"/>
          <w:headerReference w:type="default" r:id="rId10"/>
          <w:footerReference w:type="even" r:id="rId11"/>
          <w:footerReference w:type="default" r:id="rId12"/>
          <w:type w:val="nextColumn"/>
          <w:pgSz w:w="11906" w:h="16838"/>
          <w:pgMar w:top="851" w:right="1418" w:bottom="851" w:left="1418" w:header="709" w:footer="709" w:gutter="0"/>
          <w:cols w:space="708"/>
          <w:titlePg/>
          <w:docGrid w:linePitch="360"/>
        </w:sectPr>
      </w:pPr>
      <w:r w:rsidRPr="00163F50">
        <w:rPr>
          <w:b/>
          <w:bCs/>
          <w:kern w:val="2"/>
        </w:rPr>
        <w:t>г. Курск, 2019 г.</w:t>
      </w:r>
      <w:r w:rsidRPr="00163F50">
        <w:rPr>
          <w:b/>
          <w:bCs/>
        </w:rPr>
        <w:t xml:space="preserve"> </w:t>
      </w:r>
    </w:p>
    <w:tbl>
      <w:tblPr>
        <w:tblW w:w="0" w:type="auto"/>
        <w:tblLook w:val="04A0"/>
      </w:tblPr>
      <w:tblGrid>
        <w:gridCol w:w="3178"/>
        <w:gridCol w:w="5543"/>
      </w:tblGrid>
      <w:tr w:rsidR="000D4029" w:rsidRPr="007A6405" w:rsidTr="000D4029">
        <w:tc>
          <w:tcPr>
            <w:tcW w:w="3178" w:type="dxa"/>
            <w:hideMark/>
          </w:tcPr>
          <w:p w:rsidR="000D4029" w:rsidRPr="007A6405" w:rsidRDefault="000D4029" w:rsidP="000D4029">
            <w:pPr>
              <w:suppressAutoHyphens/>
              <w:contextualSpacing/>
              <w:rPr>
                <w:b/>
                <w:sz w:val="28"/>
              </w:rPr>
            </w:pPr>
            <w:r w:rsidRPr="007A6405">
              <w:rPr>
                <w:b/>
                <w:sz w:val="28"/>
              </w:rPr>
              <w:lastRenderedPageBreak/>
              <w:t>Заказчик</w:t>
            </w:r>
          </w:p>
        </w:tc>
        <w:tc>
          <w:tcPr>
            <w:tcW w:w="5543" w:type="dxa"/>
            <w:hideMark/>
          </w:tcPr>
          <w:p w:rsidR="000D4029" w:rsidRPr="007A6405" w:rsidRDefault="000D4029" w:rsidP="000D4029">
            <w:pPr>
              <w:suppressAutoHyphens/>
              <w:contextualSpacing/>
              <w:jc w:val="center"/>
              <w:rPr>
                <w:b/>
                <w:sz w:val="28"/>
              </w:rPr>
            </w:pPr>
            <w:bookmarkStart w:id="4" w:name="_Hlk8272367"/>
            <w:r>
              <w:rPr>
                <w:b/>
                <w:sz w:val="28"/>
              </w:rPr>
              <w:t>Ровенская районная администрация Ровенского муниципального района Саратовской области</w:t>
            </w:r>
            <w:bookmarkEnd w:id="4"/>
          </w:p>
        </w:tc>
      </w:tr>
      <w:tr w:rsidR="000D4029" w:rsidRPr="007A6405" w:rsidTr="000D4029">
        <w:tc>
          <w:tcPr>
            <w:tcW w:w="3178" w:type="dxa"/>
          </w:tcPr>
          <w:p w:rsidR="000D4029" w:rsidRPr="007A6405" w:rsidRDefault="000D4029" w:rsidP="000D4029">
            <w:pPr>
              <w:rPr>
                <w:sz w:val="28"/>
              </w:rPr>
            </w:pPr>
          </w:p>
        </w:tc>
        <w:tc>
          <w:tcPr>
            <w:tcW w:w="5543" w:type="dxa"/>
          </w:tcPr>
          <w:p w:rsidR="000D4029" w:rsidRPr="007A6405" w:rsidRDefault="000D4029" w:rsidP="000D4029">
            <w:pPr>
              <w:jc w:val="center"/>
              <w:rPr>
                <w:sz w:val="28"/>
              </w:rPr>
            </w:pPr>
          </w:p>
        </w:tc>
      </w:tr>
      <w:tr w:rsidR="000D4029" w:rsidRPr="007A6405" w:rsidTr="000D4029">
        <w:tc>
          <w:tcPr>
            <w:tcW w:w="3178" w:type="dxa"/>
            <w:hideMark/>
          </w:tcPr>
          <w:p w:rsidR="000D4029" w:rsidRPr="007A6405" w:rsidRDefault="000D4029" w:rsidP="000D4029">
            <w:pPr>
              <w:suppressAutoHyphens/>
              <w:contextualSpacing/>
              <w:rPr>
                <w:b/>
                <w:sz w:val="28"/>
              </w:rPr>
            </w:pPr>
            <w:r w:rsidRPr="007A6405">
              <w:rPr>
                <w:b/>
                <w:sz w:val="28"/>
              </w:rPr>
              <w:t>Исполнитель</w:t>
            </w:r>
          </w:p>
        </w:tc>
        <w:tc>
          <w:tcPr>
            <w:tcW w:w="5543" w:type="dxa"/>
            <w:hideMark/>
          </w:tcPr>
          <w:p w:rsidR="000D4029" w:rsidRPr="007A6405" w:rsidRDefault="000D4029" w:rsidP="000D4029">
            <w:pPr>
              <w:suppressAutoHyphens/>
              <w:contextualSpacing/>
              <w:jc w:val="center"/>
              <w:rPr>
                <w:b/>
                <w:sz w:val="28"/>
              </w:rPr>
            </w:pPr>
            <w:r w:rsidRPr="007A6405">
              <w:rPr>
                <w:b/>
                <w:sz w:val="28"/>
              </w:rPr>
              <w:t>ООО Научно-внедренческий центр «ИНТЕГРАЦИОННЫЕ ТЕХНОЛОГИИ»</w:t>
            </w:r>
          </w:p>
        </w:tc>
      </w:tr>
    </w:tbl>
    <w:p w:rsidR="000D4029" w:rsidRDefault="000D4029" w:rsidP="000D4029"/>
    <w:p w:rsidR="000D4029" w:rsidRPr="007A6405" w:rsidRDefault="000D4029" w:rsidP="000D4029"/>
    <w:p w:rsidR="000D4029" w:rsidRPr="006F7B32" w:rsidRDefault="000D4029" w:rsidP="000D4029">
      <w:pPr>
        <w:rPr>
          <w:color w:val="0070C0"/>
        </w:rPr>
      </w:pPr>
    </w:p>
    <w:p w:rsidR="000D4029" w:rsidRPr="00D307D5" w:rsidRDefault="000D4029" w:rsidP="000D4029">
      <w:pPr>
        <w:suppressAutoHyphens/>
        <w:ind w:left="-238"/>
        <w:jc w:val="center"/>
        <w:rPr>
          <w:b/>
          <w:kern w:val="2"/>
          <w:sz w:val="36"/>
          <w:szCs w:val="36"/>
        </w:rPr>
      </w:pPr>
      <w:r>
        <w:rPr>
          <w:b/>
          <w:kern w:val="2"/>
          <w:sz w:val="36"/>
          <w:szCs w:val="36"/>
        </w:rPr>
        <w:t>РАЗРАБОТКА</w:t>
      </w:r>
      <w:r w:rsidRPr="00D307D5">
        <w:rPr>
          <w:b/>
          <w:kern w:val="2"/>
          <w:sz w:val="36"/>
          <w:szCs w:val="36"/>
        </w:rPr>
        <w:t xml:space="preserve"> </w:t>
      </w:r>
      <w:bookmarkStart w:id="5" w:name="_Hlk8272291"/>
      <w:r w:rsidRPr="00D307D5">
        <w:rPr>
          <w:b/>
          <w:kern w:val="2"/>
          <w:sz w:val="36"/>
          <w:szCs w:val="36"/>
        </w:rPr>
        <w:t>ГЕНЕРАЛЬН</w:t>
      </w:r>
      <w:r>
        <w:rPr>
          <w:b/>
          <w:kern w:val="2"/>
          <w:sz w:val="36"/>
          <w:szCs w:val="36"/>
        </w:rPr>
        <w:t>ОГО</w:t>
      </w:r>
      <w:r w:rsidRPr="00D307D5">
        <w:rPr>
          <w:b/>
          <w:kern w:val="2"/>
          <w:sz w:val="36"/>
          <w:szCs w:val="36"/>
        </w:rPr>
        <w:t xml:space="preserve"> ПЛАН</w:t>
      </w:r>
      <w:r>
        <w:rPr>
          <w:b/>
          <w:kern w:val="2"/>
          <w:sz w:val="36"/>
          <w:szCs w:val="36"/>
        </w:rPr>
        <w:t>А</w:t>
      </w:r>
    </w:p>
    <w:p w:rsidR="000D4029" w:rsidRDefault="000D4029" w:rsidP="000D4029">
      <w:pPr>
        <w:suppressAutoHyphens/>
        <w:ind w:left="-238"/>
        <w:jc w:val="center"/>
        <w:rPr>
          <w:b/>
          <w:kern w:val="2"/>
          <w:sz w:val="36"/>
          <w:szCs w:val="36"/>
        </w:rPr>
      </w:pPr>
      <w:r>
        <w:rPr>
          <w:b/>
          <w:kern w:val="2"/>
          <w:sz w:val="36"/>
          <w:szCs w:val="36"/>
        </w:rPr>
        <w:t xml:space="preserve">ПРИВОЛЬНЕНСКОГО </w:t>
      </w:r>
    </w:p>
    <w:p w:rsidR="000D4029" w:rsidRPr="00D307D5" w:rsidRDefault="000D4029" w:rsidP="000D4029">
      <w:pPr>
        <w:suppressAutoHyphens/>
        <w:ind w:left="-238"/>
        <w:jc w:val="center"/>
        <w:rPr>
          <w:b/>
          <w:kern w:val="2"/>
          <w:sz w:val="36"/>
          <w:szCs w:val="36"/>
        </w:rPr>
      </w:pPr>
      <w:r>
        <w:rPr>
          <w:b/>
          <w:kern w:val="2"/>
          <w:sz w:val="36"/>
          <w:szCs w:val="36"/>
        </w:rPr>
        <w:t>МУНИЦИПАЛЬНОГО ОБРАЗОВАНИЯ</w:t>
      </w:r>
    </w:p>
    <w:p w:rsidR="000D4029" w:rsidRPr="00D307D5" w:rsidRDefault="000D4029" w:rsidP="000D4029">
      <w:pPr>
        <w:suppressAutoHyphens/>
        <w:ind w:left="-238"/>
        <w:jc w:val="center"/>
        <w:rPr>
          <w:b/>
          <w:kern w:val="2"/>
          <w:sz w:val="36"/>
          <w:szCs w:val="36"/>
        </w:rPr>
      </w:pPr>
      <w:r>
        <w:rPr>
          <w:b/>
          <w:kern w:val="2"/>
          <w:sz w:val="36"/>
          <w:szCs w:val="36"/>
        </w:rPr>
        <w:t xml:space="preserve">РОВЕНСКОГО МУНИЦИПАЛЬНОГО </w:t>
      </w:r>
      <w:r w:rsidRPr="00D307D5">
        <w:rPr>
          <w:b/>
          <w:kern w:val="2"/>
          <w:sz w:val="36"/>
          <w:szCs w:val="36"/>
        </w:rPr>
        <w:t xml:space="preserve">РАЙОНА </w:t>
      </w:r>
      <w:r>
        <w:rPr>
          <w:b/>
          <w:kern w:val="2"/>
          <w:sz w:val="36"/>
          <w:szCs w:val="36"/>
        </w:rPr>
        <w:t>САРАТОВСКОЙ</w:t>
      </w:r>
      <w:r w:rsidRPr="00D307D5">
        <w:rPr>
          <w:b/>
          <w:kern w:val="2"/>
          <w:sz w:val="36"/>
          <w:szCs w:val="36"/>
        </w:rPr>
        <w:t xml:space="preserve"> ОБЛАСТИ</w:t>
      </w:r>
    </w:p>
    <w:p w:rsidR="000D4029" w:rsidRPr="007A6405" w:rsidRDefault="000D4029" w:rsidP="000D4029">
      <w:pPr>
        <w:suppressAutoHyphens/>
        <w:ind w:left="-238"/>
        <w:jc w:val="center"/>
        <w:rPr>
          <w:b/>
          <w:sz w:val="20"/>
          <w:szCs w:val="16"/>
        </w:rPr>
      </w:pPr>
      <w:bookmarkStart w:id="6" w:name="_Hlk8272342"/>
      <w:bookmarkEnd w:id="5"/>
      <w:r w:rsidRPr="007A6405">
        <w:rPr>
          <w:b/>
          <w:sz w:val="20"/>
          <w:szCs w:val="16"/>
        </w:rPr>
        <w:t xml:space="preserve">(разработано в соответствии с муниципальным контрактом </w:t>
      </w:r>
    </w:p>
    <w:p w:rsidR="000D4029" w:rsidRPr="007A6405" w:rsidRDefault="000D4029" w:rsidP="000D4029">
      <w:pPr>
        <w:suppressAutoHyphens/>
        <w:ind w:left="-238"/>
        <w:jc w:val="center"/>
        <w:rPr>
          <w:b/>
          <w:sz w:val="20"/>
          <w:szCs w:val="16"/>
        </w:rPr>
      </w:pPr>
      <w:r w:rsidRPr="00252A82">
        <w:rPr>
          <w:b/>
          <w:sz w:val="20"/>
          <w:szCs w:val="16"/>
        </w:rPr>
        <w:t>№ 03603002543190000010001 от 11.04.2019 г.</w:t>
      </w:r>
      <w:r w:rsidRPr="007A6405">
        <w:rPr>
          <w:b/>
          <w:sz w:val="20"/>
          <w:szCs w:val="16"/>
        </w:rPr>
        <w:t>.)</w:t>
      </w:r>
    </w:p>
    <w:p w:rsidR="000D4029" w:rsidRDefault="000D4029" w:rsidP="000D4029">
      <w:pPr>
        <w:suppressAutoHyphens/>
        <w:ind w:left="-238"/>
        <w:jc w:val="center"/>
        <w:rPr>
          <w:b/>
          <w:kern w:val="2"/>
          <w:sz w:val="32"/>
          <w:szCs w:val="32"/>
        </w:rPr>
      </w:pPr>
    </w:p>
    <w:p w:rsidR="000D4029" w:rsidRDefault="000D4029" w:rsidP="000D4029">
      <w:pPr>
        <w:suppressAutoHyphens/>
        <w:ind w:left="-238"/>
        <w:jc w:val="center"/>
        <w:rPr>
          <w:b/>
          <w:kern w:val="2"/>
          <w:sz w:val="32"/>
          <w:szCs w:val="32"/>
        </w:rPr>
      </w:pPr>
    </w:p>
    <w:p w:rsidR="000D4029" w:rsidRDefault="000D4029" w:rsidP="000D4029">
      <w:pPr>
        <w:suppressAutoHyphens/>
        <w:ind w:left="-238"/>
        <w:jc w:val="center"/>
        <w:rPr>
          <w:b/>
          <w:kern w:val="2"/>
          <w:sz w:val="32"/>
          <w:szCs w:val="32"/>
        </w:rPr>
      </w:pPr>
    </w:p>
    <w:p w:rsidR="000D4029" w:rsidRPr="00D307D5" w:rsidRDefault="000D4029" w:rsidP="000D4029">
      <w:pPr>
        <w:suppressAutoHyphens/>
        <w:ind w:left="-238"/>
        <w:jc w:val="center"/>
        <w:rPr>
          <w:b/>
          <w:kern w:val="2"/>
          <w:sz w:val="32"/>
          <w:szCs w:val="32"/>
        </w:rPr>
      </w:pPr>
    </w:p>
    <w:p w:rsidR="000D4029" w:rsidRPr="00D307D5" w:rsidRDefault="000D4029" w:rsidP="000D4029">
      <w:pPr>
        <w:suppressAutoHyphens/>
        <w:ind w:left="-238"/>
        <w:jc w:val="center"/>
        <w:rPr>
          <w:b/>
          <w:kern w:val="2"/>
          <w:sz w:val="32"/>
          <w:szCs w:val="32"/>
        </w:rPr>
      </w:pPr>
      <w:r>
        <w:rPr>
          <w:b/>
          <w:kern w:val="2"/>
          <w:sz w:val="32"/>
          <w:szCs w:val="32"/>
        </w:rPr>
        <w:t>МАТЕРИАЛЫ ПО ОБОСНОВАНИЮ</w:t>
      </w:r>
    </w:p>
    <w:p w:rsidR="000D4029" w:rsidRPr="004E25A1" w:rsidRDefault="000D4029" w:rsidP="000D4029"/>
    <w:p w:rsidR="000D4029" w:rsidRPr="004E25A1" w:rsidRDefault="000D4029" w:rsidP="000D4029"/>
    <w:p w:rsidR="000D4029" w:rsidRDefault="000D4029" w:rsidP="000D4029"/>
    <w:p w:rsidR="000D4029" w:rsidRDefault="000D4029" w:rsidP="000D4029"/>
    <w:p w:rsidR="000D4029" w:rsidRDefault="000D4029" w:rsidP="000D4029"/>
    <w:p w:rsidR="000D4029" w:rsidRPr="004E25A1" w:rsidRDefault="000D4029" w:rsidP="000D4029"/>
    <w:p w:rsidR="000D4029" w:rsidRPr="00D307D5" w:rsidRDefault="000D4029" w:rsidP="000D4029">
      <w:pPr>
        <w:suppressAutoHyphens/>
        <w:ind w:left="-238"/>
        <w:jc w:val="center"/>
        <w:rPr>
          <w:b/>
          <w:kern w:val="2"/>
          <w:sz w:val="32"/>
          <w:szCs w:val="32"/>
        </w:rPr>
      </w:pPr>
      <w:r w:rsidRPr="00D307D5">
        <w:rPr>
          <w:b/>
          <w:kern w:val="2"/>
          <w:sz w:val="32"/>
          <w:szCs w:val="32"/>
        </w:rPr>
        <w:t xml:space="preserve">ТОМ </w:t>
      </w:r>
      <w:r>
        <w:rPr>
          <w:b/>
          <w:kern w:val="2"/>
          <w:sz w:val="32"/>
          <w:szCs w:val="32"/>
        </w:rPr>
        <w:t>2</w:t>
      </w:r>
    </w:p>
    <w:p w:rsidR="000D4029" w:rsidRPr="004E25A1" w:rsidRDefault="000D4029" w:rsidP="000D4029">
      <w:pPr>
        <w:keepLines/>
        <w:suppressAutoHyphens/>
        <w:autoSpaceDE w:val="0"/>
        <w:jc w:val="center"/>
        <w:rPr>
          <w:b/>
          <w:bCs/>
        </w:rPr>
      </w:pPr>
    </w:p>
    <w:p w:rsidR="000D4029" w:rsidRPr="00AA1CEE" w:rsidRDefault="000D4029" w:rsidP="000D4029">
      <w:pPr>
        <w:suppressAutoHyphens/>
        <w:jc w:val="center"/>
        <w:rPr>
          <w:b/>
          <w:sz w:val="28"/>
          <w:szCs w:val="28"/>
        </w:rPr>
      </w:pPr>
    </w:p>
    <w:p w:rsidR="000D4029" w:rsidRPr="00AA1CEE" w:rsidRDefault="000D4029" w:rsidP="000D4029">
      <w:pPr>
        <w:suppressAutoHyphens/>
        <w:jc w:val="center"/>
        <w:rPr>
          <w:b/>
          <w:sz w:val="28"/>
          <w:szCs w:val="28"/>
        </w:rPr>
      </w:pPr>
    </w:p>
    <w:p w:rsidR="000D4029" w:rsidRPr="00AA1CEE" w:rsidRDefault="000D4029" w:rsidP="000D4029">
      <w:pPr>
        <w:suppressAutoHyphens/>
        <w:jc w:val="center"/>
        <w:rPr>
          <w:b/>
          <w:sz w:val="28"/>
          <w:szCs w:val="28"/>
        </w:rPr>
      </w:pPr>
    </w:p>
    <w:p w:rsidR="000D4029" w:rsidRPr="007A6405" w:rsidRDefault="000D4029" w:rsidP="000D4029">
      <w:pPr>
        <w:suppressAutoHyphens/>
        <w:spacing w:line="360" w:lineRule="auto"/>
        <w:contextualSpacing/>
        <w:rPr>
          <w:b/>
          <w:sz w:val="28"/>
        </w:rPr>
      </w:pPr>
      <w:r w:rsidRPr="007A6405">
        <w:rPr>
          <w:b/>
          <w:sz w:val="28"/>
        </w:rPr>
        <w:t>Директор</w:t>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r>
      <w:r w:rsidRPr="007A6405">
        <w:rPr>
          <w:b/>
          <w:sz w:val="28"/>
        </w:rPr>
        <w:tab/>
        <w:t>Назин О.С.</w:t>
      </w:r>
    </w:p>
    <w:p w:rsidR="000D4029" w:rsidRPr="007A6405" w:rsidRDefault="000D4029" w:rsidP="000D4029">
      <w:pPr>
        <w:suppressAutoHyphens/>
        <w:spacing w:line="360" w:lineRule="auto"/>
        <w:contextualSpacing/>
        <w:rPr>
          <w:b/>
          <w:sz w:val="28"/>
        </w:rPr>
      </w:pPr>
      <w:r w:rsidRPr="007A6405">
        <w:rPr>
          <w:b/>
          <w:sz w:val="28"/>
        </w:rPr>
        <w:t>Главный архитектор проекта</w:t>
      </w:r>
      <w:r w:rsidRPr="007A6405">
        <w:rPr>
          <w:b/>
          <w:sz w:val="28"/>
        </w:rPr>
        <w:tab/>
      </w:r>
      <w:r w:rsidRPr="007A6405">
        <w:rPr>
          <w:b/>
          <w:sz w:val="28"/>
        </w:rPr>
        <w:tab/>
      </w:r>
      <w:r w:rsidRPr="007A6405">
        <w:rPr>
          <w:b/>
          <w:sz w:val="28"/>
        </w:rPr>
        <w:tab/>
        <w:t xml:space="preserve">Сабельников </w:t>
      </w:r>
      <w:bookmarkStart w:id="7" w:name="_Hlk528509539"/>
      <w:r w:rsidRPr="007A6405">
        <w:rPr>
          <w:b/>
          <w:sz w:val="28"/>
        </w:rPr>
        <w:t>А.</w:t>
      </w:r>
      <w:bookmarkEnd w:id="7"/>
      <w:r w:rsidRPr="007A6405">
        <w:rPr>
          <w:b/>
          <w:sz w:val="28"/>
        </w:rPr>
        <w:t>Н.</w:t>
      </w:r>
    </w:p>
    <w:p w:rsidR="000D4029" w:rsidRPr="007A6405" w:rsidRDefault="000D4029" w:rsidP="000D4029">
      <w:pPr>
        <w:suppressAutoHyphens/>
        <w:spacing w:line="360" w:lineRule="auto"/>
        <w:contextualSpacing/>
        <w:rPr>
          <w:b/>
          <w:sz w:val="28"/>
        </w:rPr>
      </w:pPr>
      <w:r w:rsidRPr="007A6405">
        <w:rPr>
          <w:b/>
          <w:sz w:val="28"/>
        </w:rPr>
        <w:t xml:space="preserve">Руководитель проекта </w:t>
      </w:r>
      <w:r w:rsidRPr="007A6405">
        <w:rPr>
          <w:b/>
          <w:sz w:val="28"/>
        </w:rPr>
        <w:tab/>
      </w:r>
      <w:r w:rsidRPr="007A6405">
        <w:rPr>
          <w:b/>
          <w:sz w:val="28"/>
        </w:rPr>
        <w:tab/>
      </w:r>
      <w:r w:rsidRPr="007A6405">
        <w:rPr>
          <w:b/>
          <w:sz w:val="28"/>
        </w:rPr>
        <w:tab/>
      </w:r>
      <w:r w:rsidRPr="007A6405">
        <w:rPr>
          <w:b/>
          <w:sz w:val="28"/>
        </w:rPr>
        <w:tab/>
        <w:t>Бурцева Н.А</w:t>
      </w:r>
      <w:bookmarkStart w:id="8" w:name="_Hlk528509544"/>
      <w:r w:rsidRPr="007A6405">
        <w:rPr>
          <w:b/>
          <w:sz w:val="28"/>
        </w:rPr>
        <w:t>.</w:t>
      </w:r>
      <w:bookmarkEnd w:id="8"/>
    </w:p>
    <w:bookmarkEnd w:id="6"/>
    <w:p w:rsidR="000D4029" w:rsidRPr="006F7B32" w:rsidRDefault="000D4029" w:rsidP="000D4029">
      <w:pPr>
        <w:rPr>
          <w:color w:val="0070C0"/>
        </w:rPr>
      </w:pPr>
    </w:p>
    <w:p w:rsidR="000D4029" w:rsidRDefault="000D4029" w:rsidP="000D4029">
      <w:pPr>
        <w:suppressAutoHyphens/>
        <w:autoSpaceDE w:val="0"/>
        <w:jc w:val="center"/>
        <w:rPr>
          <w:b/>
          <w:bCs/>
        </w:rPr>
      </w:pPr>
    </w:p>
    <w:p w:rsidR="000D4029" w:rsidRDefault="000D4029" w:rsidP="000D4029">
      <w:pPr>
        <w:suppressAutoHyphens/>
        <w:autoSpaceDE w:val="0"/>
        <w:jc w:val="center"/>
        <w:rPr>
          <w:b/>
          <w:bCs/>
        </w:rPr>
      </w:pPr>
    </w:p>
    <w:p w:rsidR="000D4029" w:rsidRDefault="000D4029" w:rsidP="000D4029">
      <w:pPr>
        <w:suppressAutoHyphens/>
        <w:autoSpaceDE w:val="0"/>
        <w:jc w:val="center"/>
        <w:rPr>
          <w:b/>
          <w:bCs/>
        </w:rPr>
      </w:pPr>
    </w:p>
    <w:p w:rsidR="000D4029" w:rsidRDefault="000D4029" w:rsidP="000D4029">
      <w:pPr>
        <w:suppressAutoHyphens/>
        <w:autoSpaceDE w:val="0"/>
        <w:jc w:val="center"/>
        <w:rPr>
          <w:b/>
          <w:bCs/>
        </w:rPr>
      </w:pPr>
    </w:p>
    <w:p w:rsidR="000D4029" w:rsidRDefault="000D4029" w:rsidP="000D4029">
      <w:pPr>
        <w:suppressAutoHyphens/>
        <w:autoSpaceDE w:val="0"/>
        <w:jc w:val="center"/>
        <w:rPr>
          <w:b/>
          <w:bCs/>
        </w:rPr>
      </w:pPr>
    </w:p>
    <w:p w:rsidR="000D4029" w:rsidRPr="007A6405" w:rsidRDefault="000D4029" w:rsidP="000D4029">
      <w:pPr>
        <w:suppressAutoHyphens/>
        <w:autoSpaceDE w:val="0"/>
        <w:jc w:val="center"/>
        <w:rPr>
          <w:b/>
          <w:bCs/>
        </w:rPr>
        <w:sectPr w:rsidR="000D4029" w:rsidRPr="007A6405" w:rsidSect="00466F03">
          <w:footerReference w:type="even" r:id="rId13"/>
          <w:footerReference w:type="default" r:id="rId14"/>
          <w:type w:val="nextColumn"/>
          <w:pgSz w:w="11907" w:h="16840" w:code="9"/>
          <w:pgMar w:top="851" w:right="1418" w:bottom="851" w:left="1418" w:header="680" w:footer="680" w:gutter="0"/>
          <w:cols w:space="708"/>
          <w:titlePg/>
          <w:docGrid w:linePitch="360"/>
        </w:sectPr>
      </w:pPr>
      <w:r w:rsidRPr="007A6405">
        <w:rPr>
          <w:b/>
          <w:bCs/>
        </w:rPr>
        <w:t>г. Курск, 20</w:t>
      </w:r>
      <w:r>
        <w:rPr>
          <w:b/>
          <w:bCs/>
        </w:rPr>
        <w:t>19</w:t>
      </w:r>
      <w:r w:rsidRPr="007A6405">
        <w:rPr>
          <w:b/>
          <w:bCs/>
        </w:rPr>
        <w:t xml:space="preserve"> г.</w:t>
      </w:r>
    </w:p>
    <w:p w:rsidR="000D4029" w:rsidRPr="0034663E" w:rsidRDefault="000D4029" w:rsidP="000D4029">
      <w:pPr>
        <w:suppressAutoHyphens/>
        <w:spacing w:after="120" w:line="360" w:lineRule="auto"/>
        <w:jc w:val="center"/>
        <w:rPr>
          <w:b/>
        </w:rPr>
      </w:pPr>
      <w:r w:rsidRPr="0034663E">
        <w:rPr>
          <w:b/>
        </w:rPr>
        <w:lastRenderedPageBreak/>
        <w:t>АВТОРСКИЙ КОЛЛЕКТИВ</w:t>
      </w:r>
    </w:p>
    <w:p w:rsidR="000D4029" w:rsidRPr="0034663E" w:rsidRDefault="000D4029" w:rsidP="000D4029">
      <w:pPr>
        <w:suppressAutoHyphens/>
        <w:spacing w:after="120" w:line="360" w:lineRule="auto"/>
        <w:jc w:val="center"/>
        <w:rPr>
          <w:b/>
        </w:rPr>
      </w:pPr>
      <w:r w:rsidRPr="0034663E">
        <w:rPr>
          <w:b/>
        </w:rPr>
        <w:t>ООО НВЦ «Интеграционные технологии»</w:t>
      </w:r>
    </w:p>
    <w:p w:rsidR="000D4029" w:rsidRPr="0034663E" w:rsidRDefault="000D4029" w:rsidP="000D4029">
      <w:pPr>
        <w:spacing w:after="120" w:line="360" w:lineRule="auto"/>
        <w:ind w:firstLine="1134"/>
      </w:pPr>
    </w:p>
    <w:p w:rsidR="000D4029" w:rsidRPr="0034663E" w:rsidRDefault="000D4029" w:rsidP="000D4029">
      <w:pPr>
        <w:spacing w:after="120" w:line="360" w:lineRule="auto"/>
        <w:ind w:firstLine="1134"/>
      </w:pPr>
    </w:p>
    <w:p w:rsidR="000D4029" w:rsidRPr="00F056B6" w:rsidRDefault="000D4029" w:rsidP="000D4029">
      <w:pPr>
        <w:keepLines/>
        <w:suppressAutoHyphens/>
        <w:spacing w:line="360" w:lineRule="auto"/>
        <w:ind w:right="-852" w:firstLine="1134"/>
        <w:rPr>
          <w:bCs/>
          <w:kern w:val="2"/>
        </w:rPr>
      </w:pPr>
      <w:r w:rsidRPr="00F056B6">
        <w:rPr>
          <w:bCs/>
          <w:kern w:val="2"/>
        </w:rPr>
        <w:t>Назин О.С.</w:t>
      </w:r>
      <w:r w:rsidRPr="00F056B6">
        <w:rPr>
          <w:bCs/>
          <w:kern w:val="2"/>
        </w:rPr>
        <w:tab/>
      </w:r>
      <w:r w:rsidRPr="00F056B6">
        <w:rPr>
          <w:bCs/>
          <w:kern w:val="2"/>
        </w:rPr>
        <w:tab/>
        <w:t xml:space="preserve"> —</w:t>
      </w:r>
      <w:r w:rsidRPr="00F056B6">
        <w:rPr>
          <w:bCs/>
          <w:kern w:val="2"/>
        </w:rPr>
        <w:tab/>
        <w:t>директор</w:t>
      </w:r>
    </w:p>
    <w:p w:rsidR="000D4029" w:rsidRPr="00F056B6" w:rsidRDefault="000D4029" w:rsidP="000D4029">
      <w:pPr>
        <w:keepLines/>
        <w:suppressAutoHyphens/>
        <w:spacing w:line="360" w:lineRule="auto"/>
        <w:ind w:right="-852" w:firstLine="1134"/>
        <w:rPr>
          <w:bCs/>
          <w:kern w:val="2"/>
        </w:rPr>
      </w:pPr>
      <w:r w:rsidRPr="00F056B6">
        <w:rPr>
          <w:bCs/>
          <w:kern w:val="2"/>
        </w:rPr>
        <w:t>Сабельников А.Н.</w:t>
      </w:r>
      <w:r w:rsidRPr="00F056B6">
        <w:rPr>
          <w:bCs/>
          <w:kern w:val="2"/>
        </w:rPr>
        <w:tab/>
        <w:t>—</w:t>
      </w:r>
      <w:r w:rsidRPr="00F056B6">
        <w:rPr>
          <w:bCs/>
          <w:kern w:val="2"/>
        </w:rPr>
        <w:tab/>
        <w:t>главный архитектор проекта</w:t>
      </w:r>
    </w:p>
    <w:p w:rsidR="000D4029" w:rsidRPr="00F056B6" w:rsidRDefault="000D4029" w:rsidP="000D4029">
      <w:pPr>
        <w:keepLines/>
        <w:suppressAutoHyphens/>
        <w:spacing w:line="360" w:lineRule="auto"/>
        <w:ind w:right="-852" w:firstLine="1134"/>
        <w:rPr>
          <w:bCs/>
          <w:kern w:val="2"/>
        </w:rPr>
      </w:pPr>
      <w:r w:rsidRPr="00F056B6">
        <w:rPr>
          <w:bCs/>
          <w:kern w:val="2"/>
        </w:rPr>
        <w:t>Бурцева Н.А.</w:t>
      </w:r>
      <w:r w:rsidRPr="00F056B6">
        <w:rPr>
          <w:bCs/>
          <w:kern w:val="2"/>
        </w:rPr>
        <w:tab/>
      </w:r>
      <w:r w:rsidRPr="00F056B6">
        <w:rPr>
          <w:bCs/>
          <w:kern w:val="2"/>
        </w:rPr>
        <w:tab/>
        <w:t>—</w:t>
      </w:r>
      <w:r w:rsidRPr="00F056B6">
        <w:rPr>
          <w:bCs/>
          <w:kern w:val="2"/>
        </w:rPr>
        <w:tab/>
        <w:t>руководитель проекта</w:t>
      </w:r>
    </w:p>
    <w:p w:rsidR="000D4029" w:rsidRDefault="000D4029" w:rsidP="000D4029">
      <w:pPr>
        <w:keepLines/>
        <w:suppressAutoHyphens/>
        <w:spacing w:line="360" w:lineRule="auto"/>
        <w:ind w:right="-852" w:firstLine="1134"/>
        <w:rPr>
          <w:bCs/>
          <w:kern w:val="2"/>
        </w:rPr>
      </w:pPr>
    </w:p>
    <w:p w:rsidR="000D4029" w:rsidRPr="00F056B6" w:rsidRDefault="000D4029" w:rsidP="000D4029">
      <w:pPr>
        <w:keepLines/>
        <w:suppressAutoHyphens/>
        <w:spacing w:line="360" w:lineRule="auto"/>
        <w:ind w:right="-852" w:firstLine="1134"/>
        <w:rPr>
          <w:bCs/>
          <w:kern w:val="2"/>
        </w:rPr>
      </w:pPr>
      <w:r w:rsidRPr="00F056B6">
        <w:rPr>
          <w:bCs/>
          <w:kern w:val="2"/>
        </w:rPr>
        <w:t>Ашурков В.В.</w:t>
      </w:r>
      <w:r w:rsidRPr="00F056B6">
        <w:rPr>
          <w:bCs/>
          <w:kern w:val="2"/>
        </w:rPr>
        <w:tab/>
      </w:r>
      <w:r w:rsidRPr="00F056B6">
        <w:rPr>
          <w:bCs/>
          <w:kern w:val="2"/>
        </w:rPr>
        <w:tab/>
        <w:t>—</w:t>
      </w:r>
      <w:r w:rsidRPr="00F056B6">
        <w:rPr>
          <w:bCs/>
          <w:kern w:val="2"/>
        </w:rPr>
        <w:tab/>
        <w:t>архитектор</w:t>
      </w:r>
    </w:p>
    <w:p w:rsidR="000D4029" w:rsidRPr="00F056B6" w:rsidRDefault="000D4029" w:rsidP="000D4029">
      <w:pPr>
        <w:keepLines/>
        <w:suppressAutoHyphens/>
        <w:spacing w:line="360" w:lineRule="auto"/>
        <w:ind w:right="-852" w:firstLine="1134"/>
        <w:rPr>
          <w:bCs/>
          <w:kern w:val="2"/>
        </w:rPr>
      </w:pPr>
      <w:r w:rsidRPr="00F056B6">
        <w:rPr>
          <w:bCs/>
          <w:kern w:val="2"/>
        </w:rPr>
        <w:t>Шуклин Г.С.</w:t>
      </w:r>
      <w:r w:rsidRPr="00F056B6">
        <w:rPr>
          <w:bCs/>
          <w:kern w:val="2"/>
        </w:rPr>
        <w:tab/>
      </w:r>
      <w:r w:rsidRPr="00F056B6">
        <w:rPr>
          <w:bCs/>
          <w:kern w:val="2"/>
        </w:rPr>
        <w:tab/>
        <w:t>—</w:t>
      </w:r>
      <w:r w:rsidRPr="00F056B6">
        <w:rPr>
          <w:bCs/>
          <w:kern w:val="2"/>
        </w:rPr>
        <w:tab/>
        <w:t>архитектор</w:t>
      </w:r>
    </w:p>
    <w:p w:rsidR="000D4029" w:rsidRPr="00F056B6" w:rsidRDefault="000D4029" w:rsidP="000D4029">
      <w:pPr>
        <w:keepLines/>
        <w:suppressAutoHyphens/>
        <w:spacing w:line="360" w:lineRule="auto"/>
        <w:ind w:right="-852" w:firstLine="1134"/>
        <w:rPr>
          <w:bCs/>
          <w:kern w:val="2"/>
        </w:rPr>
      </w:pPr>
      <w:r w:rsidRPr="00F056B6">
        <w:rPr>
          <w:bCs/>
          <w:kern w:val="2"/>
        </w:rPr>
        <w:t>Васильева М.С.</w:t>
      </w:r>
      <w:r w:rsidRPr="00F056B6">
        <w:rPr>
          <w:bCs/>
          <w:kern w:val="2"/>
        </w:rPr>
        <w:tab/>
      </w:r>
      <w:r w:rsidRPr="00F056B6">
        <w:rPr>
          <w:bCs/>
          <w:kern w:val="2"/>
        </w:rPr>
        <w:tab/>
        <w:t>—</w:t>
      </w:r>
      <w:r w:rsidRPr="00F056B6">
        <w:rPr>
          <w:bCs/>
          <w:kern w:val="2"/>
        </w:rPr>
        <w:tab/>
        <w:t>зам.нач. отдела экономического анализа</w:t>
      </w:r>
    </w:p>
    <w:p w:rsidR="000D4029" w:rsidRPr="00F056B6" w:rsidRDefault="000D4029" w:rsidP="000D4029">
      <w:pPr>
        <w:keepLines/>
        <w:suppressAutoHyphens/>
        <w:spacing w:line="360" w:lineRule="auto"/>
        <w:ind w:right="-852" w:firstLine="1134"/>
        <w:rPr>
          <w:bCs/>
          <w:kern w:val="2"/>
        </w:rPr>
      </w:pPr>
      <w:r w:rsidRPr="00F056B6">
        <w:rPr>
          <w:bCs/>
          <w:kern w:val="2"/>
        </w:rPr>
        <w:t>Щербакова А.А.</w:t>
      </w:r>
      <w:r w:rsidRPr="00F056B6">
        <w:rPr>
          <w:bCs/>
          <w:kern w:val="2"/>
        </w:rPr>
        <w:tab/>
      </w:r>
      <w:r w:rsidRPr="00F056B6">
        <w:rPr>
          <w:bCs/>
          <w:kern w:val="2"/>
        </w:rPr>
        <w:tab/>
        <w:t>—</w:t>
      </w:r>
      <w:r w:rsidRPr="00F056B6">
        <w:rPr>
          <w:bCs/>
          <w:kern w:val="2"/>
        </w:rPr>
        <w:tab/>
        <w:t>инженер</w:t>
      </w:r>
    </w:p>
    <w:p w:rsidR="000D4029" w:rsidRPr="00F056B6" w:rsidRDefault="000D4029" w:rsidP="000D4029">
      <w:pPr>
        <w:keepLines/>
        <w:suppressAutoHyphens/>
        <w:spacing w:line="360" w:lineRule="auto"/>
        <w:ind w:right="-852" w:firstLine="1134"/>
        <w:rPr>
          <w:bCs/>
          <w:kern w:val="2"/>
        </w:rPr>
      </w:pPr>
      <w:r w:rsidRPr="00F056B6">
        <w:rPr>
          <w:bCs/>
          <w:kern w:val="2"/>
        </w:rPr>
        <w:t xml:space="preserve">Яковенко А.А. </w:t>
      </w:r>
      <w:r w:rsidRPr="00F056B6">
        <w:rPr>
          <w:bCs/>
          <w:kern w:val="2"/>
        </w:rPr>
        <w:tab/>
      </w:r>
      <w:r w:rsidRPr="00F056B6">
        <w:rPr>
          <w:bCs/>
          <w:kern w:val="2"/>
        </w:rPr>
        <w:tab/>
      </w:r>
      <w:bookmarkStart w:id="9" w:name="OLE_LINK600"/>
      <w:bookmarkStart w:id="10" w:name="OLE_LINK601"/>
      <w:bookmarkStart w:id="11" w:name="OLE_LINK602"/>
      <w:r w:rsidRPr="00F056B6">
        <w:rPr>
          <w:bCs/>
          <w:kern w:val="2"/>
        </w:rPr>
        <w:t>—</w:t>
      </w:r>
      <w:bookmarkEnd w:id="9"/>
      <w:bookmarkEnd w:id="10"/>
      <w:bookmarkEnd w:id="11"/>
      <w:r w:rsidRPr="00F056B6">
        <w:rPr>
          <w:bCs/>
          <w:kern w:val="2"/>
        </w:rPr>
        <w:tab/>
        <w:t>инженер-картограф</w:t>
      </w:r>
    </w:p>
    <w:p w:rsidR="000D4029" w:rsidRPr="00F056B6" w:rsidRDefault="000D4029" w:rsidP="000D4029">
      <w:pPr>
        <w:keepLines/>
        <w:suppressAutoHyphens/>
        <w:spacing w:line="360" w:lineRule="auto"/>
        <w:ind w:right="-852" w:firstLine="1134"/>
        <w:rPr>
          <w:bCs/>
          <w:kern w:val="2"/>
        </w:rPr>
      </w:pPr>
      <w:r w:rsidRPr="00F056B6">
        <w:rPr>
          <w:bCs/>
          <w:kern w:val="2"/>
        </w:rPr>
        <w:t>Коржавин А.Е.</w:t>
      </w:r>
      <w:r w:rsidRPr="00F056B6">
        <w:rPr>
          <w:bCs/>
          <w:kern w:val="2"/>
        </w:rPr>
        <w:tab/>
      </w:r>
      <w:r w:rsidRPr="00F056B6">
        <w:rPr>
          <w:bCs/>
          <w:kern w:val="2"/>
        </w:rPr>
        <w:tab/>
        <w:t>—</w:t>
      </w:r>
      <w:r w:rsidRPr="00F056B6">
        <w:rPr>
          <w:bCs/>
          <w:kern w:val="2"/>
        </w:rPr>
        <w:tab/>
        <w:t>инженер-картограф</w:t>
      </w:r>
    </w:p>
    <w:p w:rsidR="000D4029" w:rsidRPr="00F056B6" w:rsidRDefault="000D4029" w:rsidP="000D4029">
      <w:pPr>
        <w:keepLines/>
        <w:suppressAutoHyphens/>
        <w:spacing w:line="360" w:lineRule="auto"/>
        <w:ind w:right="-852" w:firstLine="1134"/>
        <w:rPr>
          <w:bCs/>
          <w:kern w:val="2"/>
        </w:rPr>
      </w:pPr>
      <w:r w:rsidRPr="00F056B6">
        <w:rPr>
          <w:bCs/>
          <w:kern w:val="2"/>
        </w:rPr>
        <w:t>Ткаченко Н.С.</w:t>
      </w:r>
      <w:r w:rsidRPr="00F056B6">
        <w:rPr>
          <w:bCs/>
          <w:kern w:val="2"/>
        </w:rPr>
        <w:tab/>
      </w:r>
      <w:r w:rsidRPr="00F056B6">
        <w:rPr>
          <w:bCs/>
          <w:kern w:val="2"/>
        </w:rPr>
        <w:tab/>
        <w:t>—</w:t>
      </w:r>
      <w:r w:rsidRPr="00F056B6">
        <w:rPr>
          <w:bCs/>
          <w:kern w:val="2"/>
        </w:rPr>
        <w:tab/>
        <w:t>инженер-картограф</w:t>
      </w:r>
    </w:p>
    <w:p w:rsidR="000D4029" w:rsidRPr="00F056B6" w:rsidRDefault="000D4029" w:rsidP="000D4029">
      <w:pPr>
        <w:keepLines/>
        <w:suppressAutoHyphens/>
        <w:spacing w:line="360" w:lineRule="auto"/>
        <w:ind w:right="-852" w:firstLine="1134"/>
        <w:rPr>
          <w:bCs/>
          <w:kern w:val="2"/>
        </w:rPr>
      </w:pPr>
      <w:r w:rsidRPr="00F056B6">
        <w:rPr>
          <w:bCs/>
          <w:kern w:val="2"/>
        </w:rPr>
        <w:t>Толмачева Н.А.</w:t>
      </w:r>
      <w:r w:rsidRPr="00F056B6">
        <w:rPr>
          <w:bCs/>
          <w:kern w:val="2"/>
        </w:rPr>
        <w:tab/>
      </w:r>
      <w:r w:rsidRPr="00F056B6">
        <w:rPr>
          <w:bCs/>
          <w:kern w:val="2"/>
        </w:rPr>
        <w:tab/>
        <w:t>—</w:t>
      </w:r>
      <w:r w:rsidRPr="00F056B6">
        <w:rPr>
          <w:bCs/>
          <w:kern w:val="2"/>
        </w:rPr>
        <w:tab/>
        <w:t>инженер-менеджер ГИС</w:t>
      </w:r>
    </w:p>
    <w:p w:rsidR="000D4029" w:rsidRPr="0034663E" w:rsidRDefault="000D4029" w:rsidP="000D4029">
      <w:pPr>
        <w:keepLines/>
        <w:suppressAutoHyphens/>
        <w:spacing w:line="360" w:lineRule="auto"/>
        <w:ind w:right="-852" w:firstLine="1134"/>
      </w:pPr>
      <w:r w:rsidRPr="00F056B6">
        <w:rPr>
          <w:bCs/>
          <w:kern w:val="2"/>
        </w:rPr>
        <w:t>Гальчанский К.Б.</w:t>
      </w:r>
      <w:r w:rsidRPr="00F056B6">
        <w:rPr>
          <w:bCs/>
          <w:kern w:val="2"/>
        </w:rPr>
        <w:tab/>
        <w:t>—</w:t>
      </w:r>
      <w:r w:rsidRPr="00F056B6">
        <w:rPr>
          <w:bCs/>
          <w:kern w:val="2"/>
        </w:rPr>
        <w:tab/>
        <w:t>гео-системный админи</w:t>
      </w:r>
      <w:r w:rsidRPr="00D648B7">
        <w:rPr>
          <w:bCs/>
        </w:rPr>
        <w:t>стратор</w:t>
      </w:r>
    </w:p>
    <w:p w:rsidR="000D4029" w:rsidRPr="006F7B32" w:rsidRDefault="000D4029" w:rsidP="000D4029">
      <w:pPr>
        <w:jc w:val="both"/>
        <w:rPr>
          <w:color w:val="0070C0"/>
          <w:sz w:val="28"/>
          <w:szCs w:val="28"/>
        </w:rPr>
        <w:sectPr w:rsidR="000D4029" w:rsidRPr="006F7B32" w:rsidSect="00466F03">
          <w:footerReference w:type="default" r:id="rId15"/>
          <w:type w:val="nextColumn"/>
          <w:pgSz w:w="11906" w:h="16838"/>
          <w:pgMar w:top="851" w:right="1418" w:bottom="851" w:left="1418" w:header="708" w:footer="708" w:gutter="0"/>
          <w:cols w:space="708"/>
          <w:docGrid w:linePitch="360"/>
        </w:sectPr>
      </w:pPr>
    </w:p>
    <w:p w:rsidR="000D4029" w:rsidRPr="008D41BE" w:rsidRDefault="000D4029" w:rsidP="008D41BE">
      <w:pPr>
        <w:pStyle w:val="11"/>
        <w:widowControl w:val="0"/>
        <w:tabs>
          <w:tab w:val="left" w:pos="0"/>
        </w:tabs>
        <w:suppressAutoHyphens/>
        <w:spacing w:before="0" w:after="0" w:line="360" w:lineRule="auto"/>
        <w:jc w:val="center"/>
        <w:rPr>
          <w:rFonts w:ascii="Times New Roman" w:hAnsi="Times New Roman"/>
          <w:sz w:val="30"/>
          <w:szCs w:val="30"/>
        </w:rPr>
      </w:pPr>
      <w:bookmarkStart w:id="12" w:name="_Toc520468932"/>
      <w:r w:rsidRPr="008D41BE">
        <w:rPr>
          <w:rFonts w:ascii="Times New Roman" w:hAnsi="Times New Roman"/>
          <w:sz w:val="30"/>
          <w:szCs w:val="30"/>
        </w:rPr>
        <w:lastRenderedPageBreak/>
        <w:t>СОДЕРЖАНИЕ</w:t>
      </w:r>
      <w:bookmarkEnd w:id="12"/>
    </w:p>
    <w:p w:rsidR="003B19DB" w:rsidRPr="003B19DB" w:rsidRDefault="0094020A" w:rsidP="003B19DB">
      <w:pPr>
        <w:pStyle w:val="16"/>
        <w:rPr>
          <w:rFonts w:asciiTheme="minorHAnsi" w:eastAsiaTheme="minorEastAsia" w:hAnsiTheme="minorHAnsi" w:cstheme="minorBidi"/>
          <w:sz w:val="22"/>
          <w:szCs w:val="22"/>
        </w:rPr>
      </w:pPr>
      <w:r w:rsidRPr="0094020A">
        <w:fldChar w:fldCharType="begin"/>
      </w:r>
      <w:r w:rsidR="000D4029" w:rsidRPr="003B19DB">
        <w:instrText xml:space="preserve"> TOC \o "1-3" \h \z \u </w:instrText>
      </w:r>
      <w:r w:rsidRPr="0094020A">
        <w:fldChar w:fldCharType="separate"/>
      </w:r>
      <w:hyperlink w:anchor="_Toc9524864" w:history="1">
        <w:r w:rsidR="003B19DB" w:rsidRPr="003B19DB">
          <w:rPr>
            <w:rStyle w:val="af0"/>
            <w:b w:val="0"/>
          </w:rPr>
          <w:t>ВВЕДЕНИЕ</w:t>
        </w:r>
        <w:r w:rsidR="003B19DB" w:rsidRPr="003B19DB">
          <w:rPr>
            <w:webHidden/>
          </w:rPr>
          <w:tab/>
        </w:r>
        <w:r w:rsidRPr="003B19DB">
          <w:rPr>
            <w:webHidden/>
          </w:rPr>
          <w:fldChar w:fldCharType="begin"/>
        </w:r>
        <w:r w:rsidR="003B19DB" w:rsidRPr="003B19DB">
          <w:rPr>
            <w:webHidden/>
          </w:rPr>
          <w:instrText xml:space="preserve"> PAGEREF _Toc9524864 \h </w:instrText>
        </w:r>
        <w:r w:rsidRPr="003B19DB">
          <w:rPr>
            <w:webHidden/>
          </w:rPr>
        </w:r>
        <w:r w:rsidRPr="003B19DB">
          <w:rPr>
            <w:webHidden/>
          </w:rPr>
          <w:fldChar w:fldCharType="separate"/>
        </w:r>
        <w:r w:rsidR="0096702D">
          <w:rPr>
            <w:webHidden/>
          </w:rPr>
          <w:t>6</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865" w:history="1">
        <w:r w:rsidR="003B19DB" w:rsidRPr="003B19DB">
          <w:rPr>
            <w:rStyle w:val="af0"/>
          </w:rPr>
          <w:t xml:space="preserve">1. </w:t>
        </w:r>
        <w:r w:rsidR="003B19DB">
          <w:rPr>
            <w:rStyle w:val="af0"/>
          </w:rPr>
          <w:t xml:space="preserve"> </w:t>
        </w:r>
        <w:r w:rsidR="003B19DB" w:rsidRPr="003B19DB">
          <w:rPr>
            <w:rStyle w:val="af0"/>
          </w:rPr>
          <w:t>ОБЩИЕ СВЕДЕНИЯ О МУНИЦИПАЛЬНОМ ОБРАЗОВАНИИ</w:t>
        </w:r>
        <w:r w:rsidR="003B19DB" w:rsidRPr="003B19DB">
          <w:rPr>
            <w:webHidden/>
          </w:rPr>
          <w:tab/>
        </w:r>
        <w:r w:rsidRPr="003B19DB">
          <w:rPr>
            <w:webHidden/>
          </w:rPr>
          <w:fldChar w:fldCharType="begin"/>
        </w:r>
        <w:r w:rsidR="003B19DB" w:rsidRPr="003B19DB">
          <w:rPr>
            <w:webHidden/>
          </w:rPr>
          <w:instrText xml:space="preserve"> PAGEREF _Toc9524865 \h </w:instrText>
        </w:r>
        <w:r w:rsidRPr="003B19DB">
          <w:rPr>
            <w:webHidden/>
          </w:rPr>
        </w:r>
        <w:r w:rsidRPr="003B19DB">
          <w:rPr>
            <w:webHidden/>
          </w:rPr>
          <w:fldChar w:fldCharType="separate"/>
        </w:r>
        <w:r w:rsidR="0096702D">
          <w:rPr>
            <w:webHidden/>
          </w:rPr>
          <w:t>9</w:t>
        </w:r>
        <w:r w:rsidRPr="003B19DB">
          <w:rPr>
            <w:webHidden/>
          </w:rPr>
          <w:fldChar w:fldCharType="end"/>
        </w:r>
      </w:hyperlink>
    </w:p>
    <w:p w:rsidR="003B19DB" w:rsidRPr="003B19DB" w:rsidRDefault="0094020A">
      <w:pPr>
        <w:pStyle w:val="21"/>
        <w:rPr>
          <w:rFonts w:asciiTheme="minorHAnsi" w:eastAsiaTheme="minorEastAsia" w:hAnsiTheme="minorHAnsi" w:cstheme="minorBidi"/>
          <w:b w:val="0"/>
          <w:noProof/>
          <w:color w:val="auto"/>
          <w:sz w:val="22"/>
          <w:szCs w:val="22"/>
        </w:rPr>
      </w:pPr>
      <w:hyperlink w:anchor="_Toc9524866" w:history="1">
        <w:r w:rsidR="003B19DB" w:rsidRPr="003B19DB">
          <w:rPr>
            <w:rStyle w:val="af0"/>
            <w:b w:val="0"/>
            <w:noProof/>
          </w:rPr>
          <w:t>1.1 Общие сведения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_Toc9524866 \h </w:instrText>
        </w:r>
        <w:r w:rsidRPr="003B19DB">
          <w:rPr>
            <w:b w:val="0"/>
            <w:noProof/>
            <w:webHidden/>
          </w:rPr>
        </w:r>
        <w:r w:rsidRPr="003B19DB">
          <w:rPr>
            <w:b w:val="0"/>
            <w:noProof/>
            <w:webHidden/>
          </w:rPr>
          <w:fldChar w:fldCharType="separate"/>
        </w:r>
        <w:r w:rsidR="0096702D">
          <w:rPr>
            <w:b w:val="0"/>
            <w:noProof/>
            <w:webHidden/>
          </w:rPr>
          <w:t>9</w:t>
        </w:r>
        <w:r w:rsidRPr="003B19DB">
          <w:rPr>
            <w:b w:val="0"/>
            <w:noProof/>
            <w:webHidden/>
          </w:rPr>
          <w:fldChar w:fldCharType="end"/>
        </w:r>
      </w:hyperlink>
    </w:p>
    <w:p w:rsidR="003B19DB" w:rsidRPr="003B19DB" w:rsidRDefault="0094020A">
      <w:pPr>
        <w:pStyle w:val="21"/>
        <w:rPr>
          <w:rFonts w:asciiTheme="minorHAnsi" w:eastAsiaTheme="minorEastAsia" w:hAnsiTheme="minorHAnsi" w:cstheme="minorBidi"/>
          <w:b w:val="0"/>
          <w:noProof/>
          <w:color w:val="auto"/>
          <w:sz w:val="22"/>
          <w:szCs w:val="22"/>
        </w:rPr>
      </w:pPr>
      <w:hyperlink w:anchor="_Toc9524867" w:history="1">
        <w:r w:rsidR="003B19DB" w:rsidRPr="003B19DB">
          <w:rPr>
            <w:rStyle w:val="af0"/>
            <w:b w:val="0"/>
            <w:noProof/>
          </w:rPr>
          <w:t xml:space="preserve">1.2 Административное устройство муниципального </w:t>
        </w:r>
        <w:r w:rsidR="003B19DB" w:rsidRPr="003B19DB">
          <w:rPr>
            <w:rStyle w:val="af0"/>
            <w:b w:val="0"/>
            <w:noProof/>
          </w:rPr>
          <w:br/>
          <w:t>образования. Границы муниципального образования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_Toc9524867 \h </w:instrText>
        </w:r>
        <w:r w:rsidRPr="003B19DB">
          <w:rPr>
            <w:b w:val="0"/>
            <w:noProof/>
            <w:webHidden/>
          </w:rPr>
        </w:r>
        <w:r w:rsidRPr="003B19DB">
          <w:rPr>
            <w:b w:val="0"/>
            <w:noProof/>
            <w:webHidden/>
          </w:rPr>
          <w:fldChar w:fldCharType="separate"/>
        </w:r>
        <w:r w:rsidR="0096702D">
          <w:rPr>
            <w:b w:val="0"/>
            <w:noProof/>
            <w:webHidden/>
          </w:rPr>
          <w:t>11</w:t>
        </w:r>
        <w:r w:rsidRPr="003B19DB">
          <w:rPr>
            <w:b w:val="0"/>
            <w:noProof/>
            <w:webHidden/>
          </w:rPr>
          <w:fldChar w:fldCharType="end"/>
        </w:r>
      </w:hyperlink>
    </w:p>
    <w:p w:rsidR="003B19DB" w:rsidRPr="003B19DB" w:rsidRDefault="0094020A">
      <w:pPr>
        <w:pStyle w:val="21"/>
        <w:rPr>
          <w:rFonts w:asciiTheme="minorHAnsi" w:eastAsiaTheme="minorEastAsia" w:hAnsiTheme="minorHAnsi" w:cstheme="minorBidi"/>
          <w:b w:val="0"/>
          <w:noProof/>
          <w:color w:val="auto"/>
          <w:sz w:val="22"/>
          <w:szCs w:val="22"/>
        </w:rPr>
      </w:pPr>
      <w:hyperlink w:anchor="_Toc9524868" w:history="1">
        <w:r w:rsidR="003B19DB" w:rsidRPr="003B19DB">
          <w:rPr>
            <w:rStyle w:val="af0"/>
            <w:b w:val="0"/>
            <w:noProof/>
          </w:rPr>
          <w:t>1.3 Природные условия и ресурсы</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_Toc9524868 \h </w:instrText>
        </w:r>
        <w:r w:rsidRPr="003B19DB">
          <w:rPr>
            <w:b w:val="0"/>
            <w:noProof/>
            <w:webHidden/>
          </w:rPr>
        </w:r>
        <w:r w:rsidRPr="003B19DB">
          <w:rPr>
            <w:b w:val="0"/>
            <w:noProof/>
            <w:webHidden/>
          </w:rPr>
          <w:fldChar w:fldCharType="separate"/>
        </w:r>
        <w:r w:rsidR="0096702D">
          <w:rPr>
            <w:b w:val="0"/>
            <w:noProof/>
            <w:webHidden/>
          </w:rPr>
          <w:t>13</w:t>
        </w:r>
        <w:r w:rsidRPr="003B19DB">
          <w:rPr>
            <w:b w:val="0"/>
            <w:noProof/>
            <w:webHidden/>
          </w:rPr>
          <w:fldChar w:fldCharType="end"/>
        </w:r>
      </w:hyperlink>
    </w:p>
    <w:p w:rsidR="003B19DB" w:rsidRPr="003B19DB" w:rsidRDefault="0094020A">
      <w:pPr>
        <w:pStyle w:val="31"/>
        <w:rPr>
          <w:rFonts w:asciiTheme="minorHAnsi" w:eastAsiaTheme="minorEastAsia" w:hAnsiTheme="minorHAnsi" w:cstheme="minorBidi"/>
          <w:noProof/>
          <w:color w:val="auto"/>
          <w:sz w:val="22"/>
          <w:szCs w:val="22"/>
        </w:rPr>
      </w:pPr>
      <w:hyperlink w:anchor="_Toc9524869" w:history="1">
        <w:r w:rsidR="003B19DB" w:rsidRPr="003B19DB">
          <w:rPr>
            <w:rStyle w:val="af0"/>
            <w:noProof/>
            <w:kern w:val="32"/>
          </w:rPr>
          <w:t>1.3.1 Климат и рельеф</w:t>
        </w:r>
        <w:r w:rsidR="003B19DB" w:rsidRPr="003B19DB">
          <w:rPr>
            <w:noProof/>
            <w:webHidden/>
          </w:rPr>
          <w:tab/>
        </w:r>
        <w:r w:rsidRPr="003B19DB">
          <w:rPr>
            <w:noProof/>
            <w:webHidden/>
          </w:rPr>
          <w:fldChar w:fldCharType="begin"/>
        </w:r>
        <w:r w:rsidR="003B19DB" w:rsidRPr="003B19DB">
          <w:rPr>
            <w:noProof/>
            <w:webHidden/>
          </w:rPr>
          <w:instrText xml:space="preserve"> PAGEREF _Toc9524869 \h </w:instrText>
        </w:r>
        <w:r w:rsidRPr="003B19DB">
          <w:rPr>
            <w:noProof/>
            <w:webHidden/>
          </w:rPr>
        </w:r>
        <w:r w:rsidRPr="003B19DB">
          <w:rPr>
            <w:noProof/>
            <w:webHidden/>
          </w:rPr>
          <w:fldChar w:fldCharType="separate"/>
        </w:r>
        <w:r w:rsidR="0096702D">
          <w:rPr>
            <w:noProof/>
            <w:webHidden/>
          </w:rPr>
          <w:t>13</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0" w:history="1">
        <w:r w:rsidR="003B19DB" w:rsidRPr="003B19DB">
          <w:rPr>
            <w:rStyle w:val="af0"/>
            <w:noProof/>
            <w:kern w:val="32"/>
          </w:rPr>
          <w:t>1.3.2</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Геоморфология</w:t>
        </w:r>
        <w:r w:rsidR="003B19DB" w:rsidRPr="003B19DB">
          <w:rPr>
            <w:noProof/>
            <w:webHidden/>
          </w:rPr>
          <w:tab/>
        </w:r>
        <w:r w:rsidRPr="003B19DB">
          <w:rPr>
            <w:noProof/>
            <w:webHidden/>
          </w:rPr>
          <w:fldChar w:fldCharType="begin"/>
        </w:r>
        <w:r w:rsidR="003B19DB" w:rsidRPr="003B19DB">
          <w:rPr>
            <w:noProof/>
            <w:webHidden/>
          </w:rPr>
          <w:instrText xml:space="preserve"> PAGEREF _Toc9524870 \h </w:instrText>
        </w:r>
        <w:r w:rsidRPr="003B19DB">
          <w:rPr>
            <w:noProof/>
            <w:webHidden/>
          </w:rPr>
        </w:r>
        <w:r w:rsidRPr="003B19DB">
          <w:rPr>
            <w:noProof/>
            <w:webHidden/>
          </w:rPr>
          <w:fldChar w:fldCharType="separate"/>
        </w:r>
        <w:r w:rsidR="0096702D">
          <w:rPr>
            <w:noProof/>
            <w:webHidden/>
          </w:rPr>
          <w:t>15</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1" w:history="1">
        <w:r w:rsidR="003B19DB" w:rsidRPr="003B19DB">
          <w:rPr>
            <w:rStyle w:val="af0"/>
            <w:noProof/>
            <w:kern w:val="32"/>
          </w:rPr>
          <w:t>1.3.3</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Геологическое строение</w:t>
        </w:r>
        <w:r w:rsidR="003B19DB" w:rsidRPr="003B19DB">
          <w:rPr>
            <w:noProof/>
            <w:webHidden/>
          </w:rPr>
          <w:tab/>
        </w:r>
        <w:r w:rsidRPr="003B19DB">
          <w:rPr>
            <w:noProof/>
            <w:webHidden/>
          </w:rPr>
          <w:fldChar w:fldCharType="begin"/>
        </w:r>
        <w:r w:rsidR="003B19DB" w:rsidRPr="003B19DB">
          <w:rPr>
            <w:noProof/>
            <w:webHidden/>
          </w:rPr>
          <w:instrText xml:space="preserve"> PAGEREF _Toc9524871 \h </w:instrText>
        </w:r>
        <w:r w:rsidRPr="003B19DB">
          <w:rPr>
            <w:noProof/>
            <w:webHidden/>
          </w:rPr>
        </w:r>
        <w:r w:rsidRPr="003B19DB">
          <w:rPr>
            <w:noProof/>
            <w:webHidden/>
          </w:rPr>
          <w:fldChar w:fldCharType="separate"/>
        </w:r>
        <w:r w:rsidR="0096702D">
          <w:rPr>
            <w:noProof/>
            <w:webHidden/>
          </w:rPr>
          <w:t>16</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2" w:history="1">
        <w:r w:rsidR="003B19DB" w:rsidRPr="003B19DB">
          <w:rPr>
            <w:rStyle w:val="af0"/>
            <w:noProof/>
            <w:kern w:val="32"/>
          </w:rPr>
          <w:t>1.3.4</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Рельеф</w:t>
        </w:r>
        <w:r w:rsidR="003B19DB" w:rsidRPr="003B19DB">
          <w:rPr>
            <w:noProof/>
            <w:webHidden/>
          </w:rPr>
          <w:tab/>
        </w:r>
        <w:r w:rsidRPr="003B19DB">
          <w:rPr>
            <w:noProof/>
            <w:webHidden/>
          </w:rPr>
          <w:fldChar w:fldCharType="begin"/>
        </w:r>
        <w:r w:rsidR="003B19DB" w:rsidRPr="003B19DB">
          <w:rPr>
            <w:noProof/>
            <w:webHidden/>
          </w:rPr>
          <w:instrText xml:space="preserve"> PAGEREF _Toc9524872 \h </w:instrText>
        </w:r>
        <w:r w:rsidRPr="003B19DB">
          <w:rPr>
            <w:noProof/>
            <w:webHidden/>
          </w:rPr>
        </w:r>
        <w:r w:rsidRPr="003B19DB">
          <w:rPr>
            <w:noProof/>
            <w:webHidden/>
          </w:rPr>
          <w:fldChar w:fldCharType="separate"/>
        </w:r>
        <w:r w:rsidR="0096702D">
          <w:rPr>
            <w:noProof/>
            <w:webHidden/>
          </w:rPr>
          <w:t>17</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3" w:history="1">
        <w:r w:rsidR="003B19DB" w:rsidRPr="003B19DB">
          <w:rPr>
            <w:rStyle w:val="af0"/>
            <w:noProof/>
            <w:kern w:val="32"/>
          </w:rPr>
          <w:t>1.3.5</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Полезные ископаемые</w:t>
        </w:r>
        <w:r w:rsidR="003B19DB" w:rsidRPr="003B19DB">
          <w:rPr>
            <w:noProof/>
            <w:webHidden/>
          </w:rPr>
          <w:tab/>
        </w:r>
        <w:r w:rsidRPr="003B19DB">
          <w:rPr>
            <w:noProof/>
            <w:webHidden/>
          </w:rPr>
          <w:fldChar w:fldCharType="begin"/>
        </w:r>
        <w:r w:rsidR="003B19DB" w:rsidRPr="003B19DB">
          <w:rPr>
            <w:noProof/>
            <w:webHidden/>
          </w:rPr>
          <w:instrText xml:space="preserve"> PAGEREF _Toc9524873 \h </w:instrText>
        </w:r>
        <w:r w:rsidRPr="003B19DB">
          <w:rPr>
            <w:noProof/>
            <w:webHidden/>
          </w:rPr>
        </w:r>
        <w:r w:rsidRPr="003B19DB">
          <w:rPr>
            <w:noProof/>
            <w:webHidden/>
          </w:rPr>
          <w:fldChar w:fldCharType="separate"/>
        </w:r>
        <w:r w:rsidR="0096702D">
          <w:rPr>
            <w:noProof/>
            <w:webHidden/>
          </w:rPr>
          <w:t>18</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4" w:history="1">
        <w:r w:rsidR="003B19DB" w:rsidRPr="003B19DB">
          <w:rPr>
            <w:rStyle w:val="af0"/>
            <w:noProof/>
            <w:kern w:val="32"/>
          </w:rPr>
          <w:t>1.3.6</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Поверхностные и подземные воды</w:t>
        </w:r>
        <w:r w:rsidR="003B19DB" w:rsidRPr="003B19DB">
          <w:rPr>
            <w:noProof/>
            <w:webHidden/>
          </w:rPr>
          <w:tab/>
        </w:r>
        <w:r w:rsidRPr="003B19DB">
          <w:rPr>
            <w:noProof/>
            <w:webHidden/>
          </w:rPr>
          <w:fldChar w:fldCharType="begin"/>
        </w:r>
        <w:r w:rsidR="003B19DB" w:rsidRPr="003B19DB">
          <w:rPr>
            <w:noProof/>
            <w:webHidden/>
          </w:rPr>
          <w:instrText xml:space="preserve"> PAGEREF _Toc9524874 \h </w:instrText>
        </w:r>
        <w:r w:rsidRPr="003B19DB">
          <w:rPr>
            <w:noProof/>
            <w:webHidden/>
          </w:rPr>
        </w:r>
        <w:r w:rsidRPr="003B19DB">
          <w:rPr>
            <w:noProof/>
            <w:webHidden/>
          </w:rPr>
          <w:fldChar w:fldCharType="separate"/>
        </w:r>
        <w:r w:rsidR="0096702D">
          <w:rPr>
            <w:noProof/>
            <w:webHidden/>
          </w:rPr>
          <w:t>18</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5" w:history="1">
        <w:r w:rsidR="003B19DB" w:rsidRPr="003B19DB">
          <w:rPr>
            <w:rStyle w:val="af0"/>
            <w:noProof/>
            <w:kern w:val="32"/>
          </w:rPr>
          <w:t>1.3.7</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Экзогенные геологические процессы</w:t>
        </w:r>
        <w:r w:rsidR="003B19DB" w:rsidRPr="003B19DB">
          <w:rPr>
            <w:noProof/>
            <w:webHidden/>
          </w:rPr>
          <w:tab/>
        </w:r>
        <w:r w:rsidRPr="003B19DB">
          <w:rPr>
            <w:noProof/>
            <w:webHidden/>
          </w:rPr>
          <w:fldChar w:fldCharType="begin"/>
        </w:r>
        <w:r w:rsidR="003B19DB" w:rsidRPr="003B19DB">
          <w:rPr>
            <w:noProof/>
            <w:webHidden/>
          </w:rPr>
          <w:instrText xml:space="preserve"> PAGEREF _Toc9524875 \h </w:instrText>
        </w:r>
        <w:r w:rsidRPr="003B19DB">
          <w:rPr>
            <w:noProof/>
            <w:webHidden/>
          </w:rPr>
        </w:r>
        <w:r w:rsidRPr="003B19DB">
          <w:rPr>
            <w:noProof/>
            <w:webHidden/>
          </w:rPr>
          <w:fldChar w:fldCharType="separate"/>
        </w:r>
        <w:r w:rsidR="0096702D">
          <w:rPr>
            <w:noProof/>
            <w:webHidden/>
          </w:rPr>
          <w:t>19</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6" w:history="1">
        <w:r w:rsidR="003B19DB" w:rsidRPr="003B19DB">
          <w:rPr>
            <w:rStyle w:val="af0"/>
            <w:noProof/>
            <w:kern w:val="32"/>
          </w:rPr>
          <w:t>1.3.8</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Почвенный покров</w:t>
        </w:r>
        <w:r w:rsidR="003B19DB" w:rsidRPr="003B19DB">
          <w:rPr>
            <w:noProof/>
            <w:webHidden/>
          </w:rPr>
          <w:tab/>
        </w:r>
        <w:r w:rsidRPr="003B19DB">
          <w:rPr>
            <w:noProof/>
            <w:webHidden/>
          </w:rPr>
          <w:fldChar w:fldCharType="begin"/>
        </w:r>
        <w:r w:rsidR="003B19DB" w:rsidRPr="003B19DB">
          <w:rPr>
            <w:noProof/>
            <w:webHidden/>
          </w:rPr>
          <w:instrText xml:space="preserve"> PAGEREF _Toc9524876 \h </w:instrText>
        </w:r>
        <w:r w:rsidRPr="003B19DB">
          <w:rPr>
            <w:noProof/>
            <w:webHidden/>
          </w:rPr>
        </w:r>
        <w:r w:rsidRPr="003B19DB">
          <w:rPr>
            <w:noProof/>
            <w:webHidden/>
          </w:rPr>
          <w:fldChar w:fldCharType="separate"/>
        </w:r>
        <w:r w:rsidR="0096702D">
          <w:rPr>
            <w:noProof/>
            <w:webHidden/>
          </w:rPr>
          <w:t>21</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7" w:history="1">
        <w:r w:rsidR="003B19DB" w:rsidRPr="003B19DB">
          <w:rPr>
            <w:rStyle w:val="af0"/>
            <w:noProof/>
            <w:kern w:val="32"/>
          </w:rPr>
          <w:t>1.3.9</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Естественная растительность</w:t>
        </w:r>
        <w:r w:rsidR="003B19DB" w:rsidRPr="003B19DB">
          <w:rPr>
            <w:noProof/>
            <w:webHidden/>
          </w:rPr>
          <w:tab/>
        </w:r>
        <w:r w:rsidRPr="003B19DB">
          <w:rPr>
            <w:noProof/>
            <w:webHidden/>
          </w:rPr>
          <w:fldChar w:fldCharType="begin"/>
        </w:r>
        <w:r w:rsidR="003B19DB" w:rsidRPr="003B19DB">
          <w:rPr>
            <w:noProof/>
            <w:webHidden/>
          </w:rPr>
          <w:instrText xml:space="preserve"> PAGEREF _Toc9524877 \h </w:instrText>
        </w:r>
        <w:r w:rsidRPr="003B19DB">
          <w:rPr>
            <w:noProof/>
            <w:webHidden/>
          </w:rPr>
        </w:r>
        <w:r w:rsidRPr="003B19DB">
          <w:rPr>
            <w:noProof/>
            <w:webHidden/>
          </w:rPr>
          <w:fldChar w:fldCharType="separate"/>
        </w:r>
        <w:r w:rsidR="0096702D">
          <w:rPr>
            <w:noProof/>
            <w:webHidden/>
          </w:rPr>
          <w:t>23</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8" w:history="1">
        <w:r w:rsidR="003B19DB" w:rsidRPr="003B19DB">
          <w:rPr>
            <w:rStyle w:val="af0"/>
            <w:noProof/>
            <w:kern w:val="32"/>
          </w:rPr>
          <w:t>1.3.10</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Ландшафтное районирование  и основные типы ландшафтов</w:t>
        </w:r>
        <w:r w:rsidR="003B19DB" w:rsidRPr="003B19DB">
          <w:rPr>
            <w:noProof/>
            <w:webHidden/>
          </w:rPr>
          <w:tab/>
        </w:r>
        <w:r w:rsidRPr="003B19DB">
          <w:rPr>
            <w:noProof/>
            <w:webHidden/>
          </w:rPr>
          <w:fldChar w:fldCharType="begin"/>
        </w:r>
        <w:r w:rsidR="003B19DB" w:rsidRPr="003B19DB">
          <w:rPr>
            <w:noProof/>
            <w:webHidden/>
          </w:rPr>
          <w:instrText xml:space="preserve"> PAGEREF _Toc9524878 \h </w:instrText>
        </w:r>
        <w:r w:rsidRPr="003B19DB">
          <w:rPr>
            <w:noProof/>
            <w:webHidden/>
          </w:rPr>
        </w:r>
        <w:r w:rsidRPr="003B19DB">
          <w:rPr>
            <w:noProof/>
            <w:webHidden/>
          </w:rPr>
          <w:fldChar w:fldCharType="separate"/>
        </w:r>
        <w:r w:rsidR="0096702D">
          <w:rPr>
            <w:noProof/>
            <w:webHidden/>
          </w:rPr>
          <w:t>24</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79" w:history="1">
        <w:r w:rsidR="003B19DB" w:rsidRPr="003B19DB">
          <w:rPr>
            <w:rStyle w:val="af0"/>
            <w:noProof/>
            <w:kern w:val="32"/>
          </w:rPr>
          <w:t>1.3.11</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Природно-экологический каркас</w:t>
        </w:r>
        <w:r w:rsidR="003B19DB" w:rsidRPr="003B19DB">
          <w:rPr>
            <w:noProof/>
            <w:webHidden/>
          </w:rPr>
          <w:tab/>
        </w:r>
        <w:r w:rsidRPr="003B19DB">
          <w:rPr>
            <w:noProof/>
            <w:webHidden/>
          </w:rPr>
          <w:fldChar w:fldCharType="begin"/>
        </w:r>
        <w:r w:rsidR="003B19DB" w:rsidRPr="003B19DB">
          <w:rPr>
            <w:noProof/>
            <w:webHidden/>
          </w:rPr>
          <w:instrText xml:space="preserve"> PAGEREF _Toc9524879 \h </w:instrText>
        </w:r>
        <w:r w:rsidRPr="003B19DB">
          <w:rPr>
            <w:noProof/>
            <w:webHidden/>
          </w:rPr>
        </w:r>
        <w:r w:rsidRPr="003B19DB">
          <w:rPr>
            <w:noProof/>
            <w:webHidden/>
          </w:rPr>
          <w:fldChar w:fldCharType="separate"/>
        </w:r>
        <w:r w:rsidR="0096702D">
          <w:rPr>
            <w:noProof/>
            <w:webHidden/>
          </w:rPr>
          <w:t>26</w:t>
        </w:r>
        <w:r w:rsidRPr="003B19DB">
          <w:rPr>
            <w:noProof/>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880" w:history="1">
        <w:r w:rsidR="003B19DB" w:rsidRPr="003B19DB">
          <w:rPr>
            <w:rStyle w:val="af0"/>
          </w:rPr>
          <w:t>2.</w:t>
        </w:r>
        <w:r w:rsidR="003B19DB">
          <w:rPr>
            <w:rStyle w:val="af0"/>
          </w:rPr>
          <w:t xml:space="preserve"> </w:t>
        </w:r>
        <w:r w:rsidR="003B19DB" w:rsidRPr="003B19DB">
          <w:rPr>
            <w:rFonts w:asciiTheme="minorHAnsi" w:eastAsiaTheme="minorEastAsia" w:hAnsiTheme="minorHAnsi" w:cstheme="minorBidi"/>
            <w:sz w:val="22"/>
            <w:szCs w:val="22"/>
          </w:rPr>
          <w:t xml:space="preserve"> </w:t>
        </w:r>
        <w:r w:rsidR="003B19DB" w:rsidRPr="003B19DB">
          <w:rPr>
            <w:rStyle w:val="af0"/>
          </w:rPr>
          <w:t xml:space="preserve">ОБОСНОВАНИЕ ВЫБРАННОГО ВАРИАНТА </w:t>
        </w:r>
        <w:r w:rsidR="003B19DB" w:rsidRPr="003B19DB">
          <w:rPr>
            <w:rStyle w:val="af0"/>
          </w:rPr>
          <w:br/>
          <w:t xml:space="preserve">РАЗМЕЩЕНИЯ ОБЪЕКТОВ МЕСТНОГО ЗНАЧЕНИЯ </w:t>
        </w:r>
        <w:r w:rsidR="003B19DB" w:rsidRPr="003B19DB">
          <w:rPr>
            <w:rStyle w:val="af0"/>
          </w:rPr>
          <w:br/>
          <w:t>НА ОСНОВЕ АНАЛИЗА ИСПОЛЬЗОВАНИЯ ТЕРРИТОРИЙ</w:t>
        </w:r>
        <w:r w:rsidR="003B19DB" w:rsidRPr="003B19DB">
          <w:rPr>
            <w:rStyle w:val="af0"/>
          </w:rPr>
          <w:br/>
          <w:t>МУНИЦИПАЛЬНОГО ОБРАЗОВАНИЯ</w:t>
        </w:r>
        <w:r w:rsidR="003B19DB" w:rsidRPr="003B19DB">
          <w:rPr>
            <w:webHidden/>
          </w:rPr>
          <w:tab/>
        </w:r>
        <w:r w:rsidRPr="003B19DB">
          <w:rPr>
            <w:webHidden/>
          </w:rPr>
          <w:fldChar w:fldCharType="begin"/>
        </w:r>
        <w:r w:rsidR="003B19DB" w:rsidRPr="003B19DB">
          <w:rPr>
            <w:webHidden/>
          </w:rPr>
          <w:instrText xml:space="preserve"> PAGEREF _Toc9524880 \h </w:instrText>
        </w:r>
        <w:r w:rsidRPr="003B19DB">
          <w:rPr>
            <w:webHidden/>
          </w:rPr>
        </w:r>
        <w:r w:rsidRPr="003B19DB">
          <w:rPr>
            <w:webHidden/>
          </w:rPr>
          <w:fldChar w:fldCharType="separate"/>
        </w:r>
        <w:r w:rsidR="0096702D">
          <w:rPr>
            <w:webHidden/>
          </w:rPr>
          <w:t>29</w:t>
        </w:r>
        <w:r w:rsidRPr="003B19DB">
          <w:rPr>
            <w:webHidden/>
          </w:rPr>
          <w:fldChar w:fldCharType="end"/>
        </w:r>
      </w:hyperlink>
    </w:p>
    <w:p w:rsidR="003B19DB" w:rsidRPr="003B19DB" w:rsidRDefault="0094020A">
      <w:pPr>
        <w:pStyle w:val="21"/>
        <w:rPr>
          <w:rFonts w:asciiTheme="minorHAnsi" w:eastAsiaTheme="minorEastAsia" w:hAnsiTheme="minorHAnsi" w:cstheme="minorBidi"/>
          <w:b w:val="0"/>
          <w:noProof/>
          <w:color w:val="auto"/>
          <w:sz w:val="22"/>
          <w:szCs w:val="22"/>
        </w:rPr>
      </w:pPr>
      <w:hyperlink w:anchor="_Toc9524881" w:history="1">
        <w:r w:rsidR="003B19DB" w:rsidRPr="003B19DB">
          <w:rPr>
            <w:rStyle w:val="af0"/>
            <w:b w:val="0"/>
            <w:noProof/>
          </w:rPr>
          <w:t>2.1 Сведения о программах комплексного социально-</w:t>
        </w:r>
        <w:r w:rsidR="003B19DB" w:rsidRPr="003B19DB">
          <w:rPr>
            <w:rStyle w:val="af0"/>
            <w:b w:val="0"/>
            <w:noProof/>
          </w:rPr>
          <w:br/>
          <w:t xml:space="preserve">экономического развития муниципального образования, </w:t>
        </w:r>
        <w:r w:rsidR="003B19DB" w:rsidRPr="003B19DB">
          <w:rPr>
            <w:rStyle w:val="af0"/>
            <w:b w:val="0"/>
            <w:noProof/>
          </w:rPr>
          <w:br/>
          <w:t xml:space="preserve">для реализации которых осуществляется создание </w:t>
        </w:r>
        <w:r w:rsidR="003B19DB" w:rsidRPr="003B19DB">
          <w:rPr>
            <w:rStyle w:val="af0"/>
            <w:b w:val="0"/>
            <w:noProof/>
          </w:rPr>
          <w:br/>
          <w:t>объектов местного значения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_Toc9524881 \h </w:instrText>
        </w:r>
        <w:r w:rsidRPr="003B19DB">
          <w:rPr>
            <w:b w:val="0"/>
            <w:noProof/>
            <w:webHidden/>
          </w:rPr>
        </w:r>
        <w:r w:rsidRPr="003B19DB">
          <w:rPr>
            <w:b w:val="0"/>
            <w:noProof/>
            <w:webHidden/>
          </w:rPr>
          <w:fldChar w:fldCharType="separate"/>
        </w:r>
        <w:r w:rsidR="0096702D">
          <w:rPr>
            <w:b w:val="0"/>
            <w:noProof/>
            <w:webHidden/>
          </w:rPr>
          <w:t>29</w:t>
        </w:r>
        <w:r w:rsidRPr="003B19DB">
          <w:rPr>
            <w:b w:val="0"/>
            <w:noProof/>
            <w:webHidden/>
          </w:rPr>
          <w:fldChar w:fldCharType="end"/>
        </w:r>
      </w:hyperlink>
    </w:p>
    <w:p w:rsidR="003B19DB" w:rsidRPr="003B19DB" w:rsidRDefault="0094020A">
      <w:pPr>
        <w:pStyle w:val="21"/>
        <w:rPr>
          <w:rFonts w:asciiTheme="minorHAnsi" w:eastAsiaTheme="minorEastAsia" w:hAnsiTheme="minorHAnsi" w:cstheme="minorBidi"/>
          <w:b w:val="0"/>
          <w:noProof/>
          <w:color w:val="auto"/>
          <w:sz w:val="22"/>
          <w:szCs w:val="22"/>
        </w:rPr>
      </w:pPr>
      <w:hyperlink w:anchor="_Toc9524882" w:history="1">
        <w:r w:rsidR="003B19DB" w:rsidRPr="003B19DB">
          <w:rPr>
            <w:rStyle w:val="af0"/>
            <w:b w:val="0"/>
            <w:noProof/>
          </w:rPr>
          <w:t xml:space="preserve">2.2 Территориально-планировочная организация </w:t>
        </w:r>
        <w:r w:rsidR="003B19DB" w:rsidRPr="003B19DB">
          <w:rPr>
            <w:rStyle w:val="af0"/>
            <w:b w:val="0"/>
            <w:noProof/>
          </w:rPr>
          <w:br/>
          <w:t xml:space="preserve">Привольненского муниципального образования.  </w:t>
        </w:r>
        <w:r w:rsidR="003B19DB" w:rsidRPr="003B19DB">
          <w:rPr>
            <w:rStyle w:val="af0"/>
            <w:b w:val="0"/>
            <w:noProof/>
          </w:rPr>
          <w:br/>
          <w:t>Баланс земель территории муниципального образования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_Toc9524882 \h </w:instrText>
        </w:r>
        <w:r w:rsidRPr="003B19DB">
          <w:rPr>
            <w:b w:val="0"/>
            <w:noProof/>
            <w:webHidden/>
          </w:rPr>
        </w:r>
        <w:r w:rsidRPr="003B19DB">
          <w:rPr>
            <w:b w:val="0"/>
            <w:noProof/>
            <w:webHidden/>
          </w:rPr>
          <w:fldChar w:fldCharType="separate"/>
        </w:r>
        <w:r w:rsidR="0096702D">
          <w:rPr>
            <w:b w:val="0"/>
            <w:noProof/>
            <w:webHidden/>
          </w:rPr>
          <w:t>32</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3" w:history="1">
        <w:r w:rsidR="003B19DB" w:rsidRPr="003B19DB">
          <w:rPr>
            <w:rStyle w:val="af0"/>
            <w:b w:val="0"/>
            <w:noProof/>
          </w:rPr>
          <w:t>2.3</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Экономическая база муниципального образования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_Toc9524883 \h </w:instrText>
        </w:r>
        <w:r w:rsidRPr="003B19DB">
          <w:rPr>
            <w:b w:val="0"/>
            <w:noProof/>
            <w:webHidden/>
          </w:rPr>
        </w:r>
        <w:r w:rsidRPr="003B19DB">
          <w:rPr>
            <w:b w:val="0"/>
            <w:noProof/>
            <w:webHidden/>
          </w:rPr>
          <w:fldChar w:fldCharType="separate"/>
        </w:r>
        <w:r w:rsidR="0096702D">
          <w:rPr>
            <w:b w:val="0"/>
            <w:noProof/>
            <w:webHidden/>
          </w:rPr>
          <w:t>38</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4" w:history="1">
        <w:r w:rsidR="003B19DB" w:rsidRPr="003B19DB">
          <w:rPr>
            <w:rStyle w:val="af0"/>
            <w:b w:val="0"/>
            <w:noProof/>
          </w:rPr>
          <w:t>2.4</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Население</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_Toc9524884 \h </w:instrText>
        </w:r>
        <w:r w:rsidRPr="003B19DB">
          <w:rPr>
            <w:b w:val="0"/>
            <w:noProof/>
            <w:webHidden/>
          </w:rPr>
        </w:r>
        <w:r w:rsidRPr="003B19DB">
          <w:rPr>
            <w:b w:val="0"/>
            <w:noProof/>
            <w:webHidden/>
          </w:rPr>
          <w:fldChar w:fldCharType="separate"/>
        </w:r>
        <w:r w:rsidR="0096702D">
          <w:rPr>
            <w:b w:val="0"/>
            <w:noProof/>
            <w:webHidden/>
          </w:rPr>
          <w:t>40</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5" w:history="1">
        <w:r w:rsidR="003B19DB" w:rsidRPr="003B19DB">
          <w:rPr>
            <w:rStyle w:val="af0"/>
            <w:b w:val="0"/>
            <w:noProof/>
          </w:rPr>
          <w:t>2.5</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Хозяйственно-промышленный комплекс</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_Toc9524885 \h </w:instrText>
        </w:r>
        <w:r w:rsidRPr="003B19DB">
          <w:rPr>
            <w:b w:val="0"/>
            <w:noProof/>
            <w:webHidden/>
          </w:rPr>
        </w:r>
        <w:r w:rsidRPr="003B19DB">
          <w:rPr>
            <w:b w:val="0"/>
            <w:noProof/>
            <w:webHidden/>
          </w:rPr>
          <w:fldChar w:fldCharType="separate"/>
        </w:r>
        <w:r w:rsidR="0096702D">
          <w:rPr>
            <w:bCs/>
            <w:noProof/>
            <w:webHidden/>
          </w:rPr>
          <w:t>Ошибка! Закладка не определена.</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6" w:history="1">
        <w:r w:rsidR="003B19DB" w:rsidRPr="003B19DB">
          <w:rPr>
            <w:rStyle w:val="af0"/>
            <w:b w:val="0"/>
            <w:noProof/>
          </w:rPr>
          <w:t>2.6</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Жилищный фонд</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_Toc9524886 \h </w:instrText>
        </w:r>
        <w:r w:rsidRPr="003B19DB">
          <w:rPr>
            <w:b w:val="0"/>
            <w:noProof/>
            <w:webHidden/>
          </w:rPr>
        </w:r>
        <w:r w:rsidRPr="003B19DB">
          <w:rPr>
            <w:b w:val="0"/>
            <w:noProof/>
            <w:webHidden/>
          </w:rPr>
          <w:fldChar w:fldCharType="separate"/>
        </w:r>
        <w:r w:rsidR="0096702D">
          <w:rPr>
            <w:b w:val="0"/>
            <w:noProof/>
            <w:webHidden/>
          </w:rPr>
          <w:t>47</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7" w:history="1">
        <w:r w:rsidR="003B19DB" w:rsidRPr="003B19DB">
          <w:rPr>
            <w:rStyle w:val="af0"/>
            <w:b w:val="0"/>
            <w:noProof/>
          </w:rPr>
          <w:t>2.7</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Система культурно-бытового обслуживания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_Toc9524887 \h </w:instrText>
        </w:r>
        <w:r w:rsidRPr="003B19DB">
          <w:rPr>
            <w:b w:val="0"/>
            <w:noProof/>
            <w:webHidden/>
          </w:rPr>
        </w:r>
        <w:r w:rsidRPr="003B19DB">
          <w:rPr>
            <w:b w:val="0"/>
            <w:noProof/>
            <w:webHidden/>
          </w:rPr>
          <w:fldChar w:fldCharType="separate"/>
        </w:r>
        <w:r w:rsidR="0096702D">
          <w:rPr>
            <w:b w:val="0"/>
            <w:noProof/>
            <w:webHidden/>
          </w:rPr>
          <w:t>49</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88" w:history="1">
        <w:r w:rsidR="003B19DB" w:rsidRPr="003B19DB">
          <w:rPr>
            <w:rStyle w:val="af0"/>
            <w:b w:val="0"/>
            <w:noProof/>
          </w:rPr>
          <w:t>2.8</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Транспортная инфраструктура муниципального образования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_Toc9524888 \h </w:instrText>
        </w:r>
        <w:r w:rsidRPr="003B19DB">
          <w:rPr>
            <w:b w:val="0"/>
            <w:noProof/>
            <w:webHidden/>
          </w:rPr>
        </w:r>
        <w:r w:rsidRPr="003B19DB">
          <w:rPr>
            <w:b w:val="0"/>
            <w:noProof/>
            <w:webHidden/>
          </w:rPr>
          <w:fldChar w:fldCharType="separate"/>
        </w:r>
        <w:r w:rsidR="0096702D">
          <w:rPr>
            <w:b w:val="0"/>
            <w:noProof/>
            <w:webHidden/>
          </w:rPr>
          <w:t>61</w:t>
        </w:r>
        <w:r w:rsidRPr="003B19DB">
          <w:rPr>
            <w:b w:val="0"/>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89" w:history="1">
        <w:r w:rsidR="003B19DB" w:rsidRPr="003B19DB">
          <w:rPr>
            <w:rStyle w:val="af0"/>
            <w:noProof/>
            <w:kern w:val="32"/>
          </w:rPr>
          <w:t>2.8.1</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Внешний транспорт</w:t>
        </w:r>
        <w:r w:rsidR="003B19DB" w:rsidRPr="003B19DB">
          <w:rPr>
            <w:noProof/>
            <w:webHidden/>
          </w:rPr>
          <w:tab/>
        </w:r>
        <w:r w:rsidRPr="003B19DB">
          <w:rPr>
            <w:noProof/>
            <w:webHidden/>
          </w:rPr>
          <w:fldChar w:fldCharType="begin"/>
        </w:r>
        <w:r w:rsidR="003B19DB" w:rsidRPr="003B19DB">
          <w:rPr>
            <w:noProof/>
            <w:webHidden/>
          </w:rPr>
          <w:instrText xml:space="preserve"> PAGEREF _Toc9524889 \h </w:instrText>
        </w:r>
        <w:r w:rsidRPr="003B19DB">
          <w:rPr>
            <w:noProof/>
            <w:webHidden/>
          </w:rPr>
        </w:r>
        <w:r w:rsidRPr="003B19DB">
          <w:rPr>
            <w:noProof/>
            <w:webHidden/>
          </w:rPr>
          <w:fldChar w:fldCharType="separate"/>
        </w:r>
        <w:r w:rsidR="0096702D">
          <w:rPr>
            <w:noProof/>
            <w:webHidden/>
          </w:rPr>
          <w:t>61</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0" w:history="1">
        <w:r w:rsidR="003B19DB" w:rsidRPr="003B19DB">
          <w:rPr>
            <w:rStyle w:val="af0"/>
            <w:noProof/>
            <w:kern w:val="32"/>
          </w:rPr>
          <w:t>2.8.2</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Трубопроводный транспорт</w:t>
        </w:r>
        <w:r w:rsidR="003B19DB" w:rsidRPr="003B19DB">
          <w:rPr>
            <w:noProof/>
            <w:webHidden/>
          </w:rPr>
          <w:tab/>
        </w:r>
        <w:r w:rsidRPr="003B19DB">
          <w:rPr>
            <w:noProof/>
            <w:webHidden/>
          </w:rPr>
          <w:fldChar w:fldCharType="begin"/>
        </w:r>
        <w:r w:rsidR="003B19DB" w:rsidRPr="003B19DB">
          <w:rPr>
            <w:noProof/>
            <w:webHidden/>
          </w:rPr>
          <w:instrText xml:space="preserve"> PAGEREF _Toc9524890 \h </w:instrText>
        </w:r>
        <w:r w:rsidRPr="003B19DB">
          <w:rPr>
            <w:noProof/>
            <w:webHidden/>
          </w:rPr>
        </w:r>
        <w:r w:rsidRPr="003B19DB">
          <w:rPr>
            <w:noProof/>
            <w:webHidden/>
          </w:rPr>
          <w:fldChar w:fldCharType="separate"/>
        </w:r>
        <w:r w:rsidR="0096702D">
          <w:rPr>
            <w:noProof/>
            <w:webHidden/>
          </w:rPr>
          <w:t>63</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1" w:history="1">
        <w:r w:rsidR="003B19DB" w:rsidRPr="003B19DB">
          <w:rPr>
            <w:rStyle w:val="af0"/>
            <w:noProof/>
            <w:kern w:val="32"/>
          </w:rPr>
          <w:t>2.8.3</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Улично-дорожная сеть</w:t>
        </w:r>
        <w:r w:rsidR="003B19DB" w:rsidRPr="003B19DB">
          <w:rPr>
            <w:noProof/>
            <w:webHidden/>
          </w:rPr>
          <w:tab/>
        </w:r>
        <w:r w:rsidRPr="003B19DB">
          <w:rPr>
            <w:noProof/>
            <w:webHidden/>
          </w:rPr>
          <w:fldChar w:fldCharType="begin"/>
        </w:r>
        <w:r w:rsidR="003B19DB" w:rsidRPr="003B19DB">
          <w:rPr>
            <w:noProof/>
            <w:webHidden/>
          </w:rPr>
          <w:instrText xml:space="preserve"> PAGEREF _Toc9524891 \h </w:instrText>
        </w:r>
        <w:r w:rsidRPr="003B19DB">
          <w:rPr>
            <w:noProof/>
            <w:webHidden/>
          </w:rPr>
        </w:r>
        <w:r w:rsidRPr="003B19DB">
          <w:rPr>
            <w:noProof/>
            <w:webHidden/>
          </w:rPr>
          <w:fldChar w:fldCharType="separate"/>
        </w:r>
        <w:r w:rsidR="0096702D">
          <w:rPr>
            <w:noProof/>
            <w:webHidden/>
          </w:rPr>
          <w:t>63</w:t>
        </w:r>
        <w:r w:rsidRPr="003B19DB">
          <w:rPr>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92" w:history="1">
        <w:r w:rsidR="003B19DB" w:rsidRPr="003B19DB">
          <w:rPr>
            <w:rStyle w:val="af0"/>
            <w:b w:val="0"/>
            <w:noProof/>
          </w:rPr>
          <w:t>2.9</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Инженерное оборудование территории</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_Toc9524892 \h </w:instrText>
        </w:r>
        <w:r w:rsidRPr="003B19DB">
          <w:rPr>
            <w:b w:val="0"/>
            <w:noProof/>
            <w:webHidden/>
          </w:rPr>
        </w:r>
        <w:r w:rsidRPr="003B19DB">
          <w:rPr>
            <w:b w:val="0"/>
            <w:noProof/>
            <w:webHidden/>
          </w:rPr>
          <w:fldChar w:fldCharType="separate"/>
        </w:r>
        <w:r w:rsidR="0096702D">
          <w:rPr>
            <w:b w:val="0"/>
            <w:noProof/>
            <w:webHidden/>
          </w:rPr>
          <w:t>64</w:t>
        </w:r>
        <w:r w:rsidRPr="003B19DB">
          <w:rPr>
            <w:b w:val="0"/>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3" w:history="1">
        <w:r w:rsidR="003B19DB" w:rsidRPr="003B19DB">
          <w:rPr>
            <w:rStyle w:val="af0"/>
            <w:noProof/>
          </w:rPr>
          <w:t>2.9.1</w:t>
        </w:r>
        <w:r w:rsidR="003B19DB" w:rsidRPr="003B19DB">
          <w:rPr>
            <w:rFonts w:asciiTheme="minorHAnsi" w:eastAsiaTheme="minorEastAsia" w:hAnsiTheme="minorHAnsi" w:cstheme="minorBidi"/>
            <w:noProof/>
            <w:color w:val="auto"/>
            <w:sz w:val="22"/>
            <w:szCs w:val="22"/>
          </w:rPr>
          <w:tab/>
        </w:r>
        <w:r w:rsidR="003B19DB" w:rsidRPr="003B19DB">
          <w:rPr>
            <w:rStyle w:val="af0"/>
            <w:noProof/>
          </w:rPr>
          <w:t>Водоснабжение</w:t>
        </w:r>
        <w:r w:rsidR="003B19DB" w:rsidRPr="003B19DB">
          <w:rPr>
            <w:noProof/>
            <w:webHidden/>
          </w:rPr>
          <w:tab/>
        </w:r>
        <w:r w:rsidRPr="003B19DB">
          <w:rPr>
            <w:noProof/>
            <w:webHidden/>
          </w:rPr>
          <w:fldChar w:fldCharType="begin"/>
        </w:r>
        <w:r w:rsidR="003B19DB" w:rsidRPr="003B19DB">
          <w:rPr>
            <w:noProof/>
            <w:webHidden/>
          </w:rPr>
          <w:instrText xml:space="preserve"> PAGEREF _Toc9524893 \h </w:instrText>
        </w:r>
        <w:r w:rsidRPr="003B19DB">
          <w:rPr>
            <w:noProof/>
            <w:webHidden/>
          </w:rPr>
        </w:r>
        <w:r w:rsidRPr="003B19DB">
          <w:rPr>
            <w:noProof/>
            <w:webHidden/>
          </w:rPr>
          <w:fldChar w:fldCharType="separate"/>
        </w:r>
        <w:r w:rsidR="0096702D">
          <w:rPr>
            <w:noProof/>
            <w:webHidden/>
          </w:rPr>
          <w:t>65</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4" w:history="1">
        <w:r w:rsidR="003B19DB" w:rsidRPr="003B19DB">
          <w:rPr>
            <w:rStyle w:val="af0"/>
            <w:noProof/>
          </w:rPr>
          <w:t>2.9.2</w:t>
        </w:r>
        <w:r w:rsidR="003B19DB" w:rsidRPr="003B19DB">
          <w:rPr>
            <w:rFonts w:asciiTheme="minorHAnsi" w:eastAsiaTheme="minorEastAsia" w:hAnsiTheme="minorHAnsi" w:cstheme="minorBidi"/>
            <w:noProof/>
            <w:color w:val="auto"/>
            <w:sz w:val="22"/>
            <w:szCs w:val="22"/>
          </w:rPr>
          <w:tab/>
        </w:r>
        <w:r w:rsidR="003B19DB" w:rsidRPr="003B19DB">
          <w:rPr>
            <w:rStyle w:val="af0"/>
            <w:noProof/>
          </w:rPr>
          <w:t>Водоотведение</w:t>
        </w:r>
        <w:r w:rsidR="003B19DB" w:rsidRPr="003B19DB">
          <w:rPr>
            <w:noProof/>
            <w:webHidden/>
          </w:rPr>
          <w:tab/>
        </w:r>
        <w:r w:rsidRPr="003B19DB">
          <w:rPr>
            <w:noProof/>
            <w:webHidden/>
          </w:rPr>
          <w:fldChar w:fldCharType="begin"/>
        </w:r>
        <w:r w:rsidR="003B19DB" w:rsidRPr="003B19DB">
          <w:rPr>
            <w:noProof/>
            <w:webHidden/>
          </w:rPr>
          <w:instrText xml:space="preserve"> PAGEREF _Toc9524894 \h </w:instrText>
        </w:r>
        <w:r w:rsidRPr="003B19DB">
          <w:rPr>
            <w:noProof/>
            <w:webHidden/>
          </w:rPr>
        </w:r>
        <w:r w:rsidRPr="003B19DB">
          <w:rPr>
            <w:noProof/>
            <w:webHidden/>
          </w:rPr>
          <w:fldChar w:fldCharType="separate"/>
        </w:r>
        <w:r w:rsidR="0096702D">
          <w:rPr>
            <w:noProof/>
            <w:webHidden/>
          </w:rPr>
          <w:t>68</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5" w:history="1">
        <w:r w:rsidR="003B19DB" w:rsidRPr="003B19DB">
          <w:rPr>
            <w:rStyle w:val="af0"/>
            <w:noProof/>
          </w:rPr>
          <w:t>2.9.3</w:t>
        </w:r>
        <w:r w:rsidR="003B19DB" w:rsidRPr="003B19DB">
          <w:rPr>
            <w:rFonts w:asciiTheme="minorHAnsi" w:eastAsiaTheme="minorEastAsia" w:hAnsiTheme="minorHAnsi" w:cstheme="minorBidi"/>
            <w:noProof/>
            <w:color w:val="auto"/>
            <w:sz w:val="22"/>
            <w:szCs w:val="22"/>
          </w:rPr>
          <w:tab/>
        </w:r>
        <w:r w:rsidR="003B19DB" w:rsidRPr="003B19DB">
          <w:rPr>
            <w:rStyle w:val="af0"/>
            <w:noProof/>
          </w:rPr>
          <w:t>Теплоснабжение</w:t>
        </w:r>
        <w:r w:rsidR="003B19DB" w:rsidRPr="003B19DB">
          <w:rPr>
            <w:noProof/>
            <w:webHidden/>
          </w:rPr>
          <w:tab/>
        </w:r>
        <w:r w:rsidRPr="003B19DB">
          <w:rPr>
            <w:noProof/>
            <w:webHidden/>
          </w:rPr>
          <w:fldChar w:fldCharType="begin"/>
        </w:r>
        <w:r w:rsidR="003B19DB" w:rsidRPr="003B19DB">
          <w:rPr>
            <w:noProof/>
            <w:webHidden/>
          </w:rPr>
          <w:instrText xml:space="preserve"> PAGEREF _Toc9524895 \h </w:instrText>
        </w:r>
        <w:r w:rsidRPr="003B19DB">
          <w:rPr>
            <w:noProof/>
            <w:webHidden/>
          </w:rPr>
        </w:r>
        <w:r w:rsidRPr="003B19DB">
          <w:rPr>
            <w:noProof/>
            <w:webHidden/>
          </w:rPr>
          <w:fldChar w:fldCharType="separate"/>
        </w:r>
        <w:r w:rsidR="0096702D">
          <w:rPr>
            <w:noProof/>
            <w:webHidden/>
          </w:rPr>
          <w:t>70</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6" w:history="1">
        <w:r w:rsidR="003B19DB" w:rsidRPr="003B19DB">
          <w:rPr>
            <w:rStyle w:val="af0"/>
            <w:noProof/>
          </w:rPr>
          <w:t>2.9.4</w:t>
        </w:r>
        <w:r w:rsidR="003B19DB" w:rsidRPr="003B19DB">
          <w:rPr>
            <w:rFonts w:asciiTheme="minorHAnsi" w:eastAsiaTheme="minorEastAsia" w:hAnsiTheme="minorHAnsi" w:cstheme="minorBidi"/>
            <w:noProof/>
            <w:color w:val="auto"/>
            <w:sz w:val="22"/>
            <w:szCs w:val="22"/>
          </w:rPr>
          <w:tab/>
        </w:r>
        <w:r w:rsidR="003B19DB" w:rsidRPr="003B19DB">
          <w:rPr>
            <w:rStyle w:val="af0"/>
            <w:noProof/>
          </w:rPr>
          <w:t>Газоснабжение</w:t>
        </w:r>
        <w:r w:rsidR="003B19DB" w:rsidRPr="003B19DB">
          <w:rPr>
            <w:noProof/>
            <w:webHidden/>
          </w:rPr>
          <w:tab/>
        </w:r>
        <w:r w:rsidRPr="003B19DB">
          <w:rPr>
            <w:noProof/>
            <w:webHidden/>
          </w:rPr>
          <w:fldChar w:fldCharType="begin"/>
        </w:r>
        <w:r w:rsidR="003B19DB" w:rsidRPr="003B19DB">
          <w:rPr>
            <w:noProof/>
            <w:webHidden/>
          </w:rPr>
          <w:instrText xml:space="preserve"> PAGEREF _Toc9524896 \h </w:instrText>
        </w:r>
        <w:r w:rsidRPr="003B19DB">
          <w:rPr>
            <w:noProof/>
            <w:webHidden/>
          </w:rPr>
        </w:r>
        <w:r w:rsidRPr="003B19DB">
          <w:rPr>
            <w:noProof/>
            <w:webHidden/>
          </w:rPr>
          <w:fldChar w:fldCharType="separate"/>
        </w:r>
        <w:r w:rsidR="0096702D">
          <w:rPr>
            <w:noProof/>
            <w:webHidden/>
          </w:rPr>
          <w:t>71</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7" w:history="1">
        <w:r w:rsidR="003B19DB" w:rsidRPr="003B19DB">
          <w:rPr>
            <w:rStyle w:val="af0"/>
            <w:noProof/>
          </w:rPr>
          <w:t>2.9.5</w:t>
        </w:r>
        <w:r w:rsidR="003B19DB" w:rsidRPr="003B19DB">
          <w:rPr>
            <w:rFonts w:asciiTheme="minorHAnsi" w:eastAsiaTheme="minorEastAsia" w:hAnsiTheme="minorHAnsi" w:cstheme="minorBidi"/>
            <w:noProof/>
            <w:color w:val="auto"/>
            <w:sz w:val="22"/>
            <w:szCs w:val="22"/>
          </w:rPr>
          <w:tab/>
        </w:r>
        <w:r w:rsidR="003B19DB" w:rsidRPr="003B19DB">
          <w:rPr>
            <w:rStyle w:val="af0"/>
            <w:noProof/>
          </w:rPr>
          <w:t>Электроснабжение</w:t>
        </w:r>
        <w:r w:rsidR="003B19DB" w:rsidRPr="003B19DB">
          <w:rPr>
            <w:noProof/>
            <w:webHidden/>
          </w:rPr>
          <w:tab/>
        </w:r>
        <w:r w:rsidRPr="003B19DB">
          <w:rPr>
            <w:noProof/>
            <w:webHidden/>
          </w:rPr>
          <w:fldChar w:fldCharType="begin"/>
        </w:r>
        <w:r w:rsidR="003B19DB" w:rsidRPr="003B19DB">
          <w:rPr>
            <w:noProof/>
            <w:webHidden/>
          </w:rPr>
          <w:instrText xml:space="preserve"> PAGEREF _Toc9524897 \h </w:instrText>
        </w:r>
        <w:r w:rsidRPr="003B19DB">
          <w:rPr>
            <w:noProof/>
            <w:webHidden/>
          </w:rPr>
        </w:r>
        <w:r w:rsidRPr="003B19DB">
          <w:rPr>
            <w:noProof/>
            <w:webHidden/>
          </w:rPr>
          <w:fldChar w:fldCharType="separate"/>
        </w:r>
        <w:r w:rsidR="0096702D">
          <w:rPr>
            <w:noProof/>
            <w:webHidden/>
          </w:rPr>
          <w:t>71</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898" w:history="1">
        <w:r w:rsidR="003B19DB" w:rsidRPr="003B19DB">
          <w:rPr>
            <w:rStyle w:val="af0"/>
            <w:noProof/>
          </w:rPr>
          <w:t>2.9.6</w:t>
        </w:r>
        <w:r w:rsidR="003B19DB" w:rsidRPr="003B19DB">
          <w:rPr>
            <w:rFonts w:asciiTheme="minorHAnsi" w:eastAsiaTheme="minorEastAsia" w:hAnsiTheme="minorHAnsi" w:cstheme="minorBidi"/>
            <w:noProof/>
            <w:color w:val="auto"/>
            <w:sz w:val="22"/>
            <w:szCs w:val="22"/>
          </w:rPr>
          <w:tab/>
        </w:r>
        <w:r w:rsidR="003B19DB" w:rsidRPr="003B19DB">
          <w:rPr>
            <w:rStyle w:val="af0"/>
            <w:noProof/>
          </w:rPr>
          <w:t>Связь, радиовещание, телевидение</w:t>
        </w:r>
        <w:r w:rsidR="003B19DB" w:rsidRPr="003B19DB">
          <w:rPr>
            <w:noProof/>
            <w:webHidden/>
          </w:rPr>
          <w:tab/>
        </w:r>
        <w:r w:rsidRPr="003B19DB">
          <w:rPr>
            <w:noProof/>
            <w:webHidden/>
          </w:rPr>
          <w:fldChar w:fldCharType="begin"/>
        </w:r>
        <w:r w:rsidR="003B19DB" w:rsidRPr="003B19DB">
          <w:rPr>
            <w:noProof/>
            <w:webHidden/>
          </w:rPr>
          <w:instrText xml:space="preserve"> PAGEREF _Toc9524898 \h </w:instrText>
        </w:r>
        <w:r w:rsidRPr="003B19DB">
          <w:rPr>
            <w:noProof/>
            <w:webHidden/>
          </w:rPr>
        </w:r>
        <w:r w:rsidRPr="003B19DB">
          <w:rPr>
            <w:noProof/>
            <w:webHidden/>
          </w:rPr>
          <w:fldChar w:fldCharType="separate"/>
        </w:r>
        <w:r w:rsidR="0096702D">
          <w:rPr>
            <w:noProof/>
            <w:webHidden/>
          </w:rPr>
          <w:t>73</w:t>
        </w:r>
        <w:r w:rsidRPr="003B19DB">
          <w:rPr>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899" w:history="1">
        <w:r w:rsidR="003B19DB" w:rsidRPr="003B19DB">
          <w:rPr>
            <w:rStyle w:val="af0"/>
            <w:b w:val="0"/>
            <w:noProof/>
            <w:kern w:val="32"/>
          </w:rPr>
          <w:t>2.10</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kern w:val="32"/>
          </w:rPr>
          <w:t>Инженерная подготовка территории</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_Toc9524899 \h </w:instrText>
        </w:r>
        <w:r w:rsidRPr="003B19DB">
          <w:rPr>
            <w:b w:val="0"/>
            <w:noProof/>
            <w:webHidden/>
          </w:rPr>
        </w:r>
        <w:r w:rsidRPr="003B19DB">
          <w:rPr>
            <w:b w:val="0"/>
            <w:noProof/>
            <w:webHidden/>
          </w:rPr>
          <w:fldChar w:fldCharType="separate"/>
        </w:r>
        <w:r w:rsidR="0096702D">
          <w:rPr>
            <w:b w:val="0"/>
            <w:noProof/>
            <w:webHidden/>
          </w:rPr>
          <w:t>73</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900" w:history="1">
        <w:r w:rsidR="003B19DB" w:rsidRPr="003B19DB">
          <w:rPr>
            <w:rStyle w:val="af0"/>
            <w:b w:val="0"/>
            <w:noProof/>
          </w:rPr>
          <w:t>2.11</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kern w:val="32"/>
          </w:rPr>
          <w:t>Зеленый</w:t>
        </w:r>
        <w:r w:rsidR="003B19DB" w:rsidRPr="003B19DB">
          <w:rPr>
            <w:rStyle w:val="af0"/>
            <w:b w:val="0"/>
            <w:noProof/>
          </w:rPr>
          <w:t xml:space="preserve"> фонд муниципального образования</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_Toc9524900 \h </w:instrText>
        </w:r>
        <w:r w:rsidRPr="003B19DB">
          <w:rPr>
            <w:b w:val="0"/>
            <w:noProof/>
            <w:webHidden/>
          </w:rPr>
        </w:r>
        <w:r w:rsidRPr="003B19DB">
          <w:rPr>
            <w:b w:val="0"/>
            <w:noProof/>
            <w:webHidden/>
          </w:rPr>
          <w:fldChar w:fldCharType="separate"/>
        </w:r>
        <w:r w:rsidR="0096702D">
          <w:rPr>
            <w:b w:val="0"/>
            <w:noProof/>
            <w:webHidden/>
          </w:rPr>
          <w:t>74</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901" w:history="1">
        <w:r w:rsidR="003B19DB" w:rsidRPr="003B19DB">
          <w:rPr>
            <w:rStyle w:val="af0"/>
            <w:b w:val="0"/>
            <w:noProof/>
          </w:rPr>
          <w:t>2.12</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kern w:val="32"/>
          </w:rPr>
          <w:t>Санитарная</w:t>
        </w:r>
        <w:r w:rsidR="003B19DB" w:rsidRPr="003B19DB">
          <w:rPr>
            <w:rStyle w:val="af0"/>
            <w:b w:val="0"/>
            <w:noProof/>
          </w:rPr>
          <w:t xml:space="preserve"> очистка территории. Размещение кладбищ</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_Toc9524901 \h </w:instrText>
        </w:r>
        <w:r w:rsidRPr="003B19DB">
          <w:rPr>
            <w:b w:val="0"/>
            <w:noProof/>
            <w:webHidden/>
          </w:rPr>
        </w:r>
        <w:r w:rsidRPr="003B19DB">
          <w:rPr>
            <w:b w:val="0"/>
            <w:noProof/>
            <w:webHidden/>
          </w:rPr>
          <w:fldChar w:fldCharType="separate"/>
        </w:r>
        <w:r w:rsidR="0096702D">
          <w:rPr>
            <w:b w:val="0"/>
            <w:noProof/>
            <w:webHidden/>
          </w:rPr>
          <w:t>76</w:t>
        </w:r>
        <w:r w:rsidRPr="003B19DB">
          <w:rPr>
            <w:b w:val="0"/>
            <w:noProof/>
            <w:webHidden/>
          </w:rPr>
          <w:fldChar w:fldCharType="end"/>
        </w:r>
      </w:hyperlink>
    </w:p>
    <w:p w:rsidR="003B19DB" w:rsidRPr="003B19DB" w:rsidRDefault="0094020A">
      <w:pPr>
        <w:pStyle w:val="21"/>
        <w:tabs>
          <w:tab w:val="left" w:pos="960"/>
        </w:tabs>
        <w:rPr>
          <w:rFonts w:asciiTheme="minorHAnsi" w:eastAsiaTheme="minorEastAsia" w:hAnsiTheme="minorHAnsi" w:cstheme="minorBidi"/>
          <w:b w:val="0"/>
          <w:noProof/>
          <w:color w:val="auto"/>
          <w:sz w:val="22"/>
          <w:szCs w:val="22"/>
        </w:rPr>
      </w:pPr>
      <w:hyperlink w:anchor="_Toc9524902" w:history="1">
        <w:r w:rsidR="003B19DB" w:rsidRPr="003B19DB">
          <w:rPr>
            <w:rStyle w:val="af0"/>
            <w:b w:val="0"/>
            <w:noProof/>
          </w:rPr>
          <w:t>2.13</w:t>
        </w:r>
        <w:r w:rsidR="003B19DB" w:rsidRPr="003B19DB">
          <w:rPr>
            <w:rFonts w:asciiTheme="minorHAnsi" w:eastAsiaTheme="minorEastAsia" w:hAnsiTheme="minorHAnsi" w:cstheme="minorBidi"/>
            <w:b w:val="0"/>
            <w:noProof/>
            <w:color w:val="auto"/>
            <w:sz w:val="22"/>
            <w:szCs w:val="22"/>
          </w:rPr>
          <w:tab/>
        </w:r>
        <w:r w:rsidR="003B19DB" w:rsidRPr="003B19DB">
          <w:rPr>
            <w:rStyle w:val="af0"/>
            <w:b w:val="0"/>
            <w:noProof/>
          </w:rPr>
          <w:t xml:space="preserve">Зоны с </w:t>
        </w:r>
        <w:r w:rsidR="003B19DB" w:rsidRPr="003B19DB">
          <w:rPr>
            <w:rStyle w:val="af0"/>
            <w:b w:val="0"/>
            <w:noProof/>
            <w:kern w:val="32"/>
          </w:rPr>
          <w:t>особыми</w:t>
        </w:r>
        <w:r w:rsidR="003B19DB" w:rsidRPr="003B19DB">
          <w:rPr>
            <w:rStyle w:val="af0"/>
            <w:b w:val="0"/>
            <w:noProof/>
          </w:rPr>
          <w:t xml:space="preserve">  условиями использования территорий</w:t>
        </w:r>
        <w:r w:rsidR="003B19DB" w:rsidRPr="003B19DB">
          <w:rPr>
            <w:b w:val="0"/>
            <w:noProof/>
            <w:webHidden/>
          </w:rPr>
          <w:tab/>
        </w:r>
        <w:r w:rsidRPr="003B19DB">
          <w:rPr>
            <w:b w:val="0"/>
            <w:noProof/>
            <w:webHidden/>
          </w:rPr>
          <w:fldChar w:fldCharType="begin"/>
        </w:r>
        <w:r w:rsidR="003B19DB" w:rsidRPr="003B19DB">
          <w:rPr>
            <w:b w:val="0"/>
            <w:noProof/>
            <w:webHidden/>
          </w:rPr>
          <w:instrText xml:space="preserve"> PAGEREF _Toc9524902 \h </w:instrText>
        </w:r>
        <w:r w:rsidRPr="003B19DB">
          <w:rPr>
            <w:b w:val="0"/>
            <w:noProof/>
            <w:webHidden/>
          </w:rPr>
        </w:r>
        <w:r w:rsidRPr="003B19DB">
          <w:rPr>
            <w:b w:val="0"/>
            <w:noProof/>
            <w:webHidden/>
          </w:rPr>
          <w:fldChar w:fldCharType="separate"/>
        </w:r>
        <w:r w:rsidR="0096702D">
          <w:rPr>
            <w:b w:val="0"/>
            <w:noProof/>
            <w:webHidden/>
          </w:rPr>
          <w:t>80</w:t>
        </w:r>
        <w:r w:rsidRPr="003B19DB">
          <w:rPr>
            <w:b w:val="0"/>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903" w:history="1">
        <w:r w:rsidR="003B19DB" w:rsidRPr="003B19DB">
          <w:rPr>
            <w:rStyle w:val="af0"/>
            <w:noProof/>
            <w:kern w:val="32"/>
          </w:rPr>
          <w:t>2.14.1</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 xml:space="preserve">Зоны </w:t>
        </w:r>
        <w:r w:rsidR="003B19DB" w:rsidRPr="003B19DB">
          <w:rPr>
            <w:rStyle w:val="af0"/>
            <w:noProof/>
          </w:rPr>
          <w:t>особо</w:t>
        </w:r>
        <w:r w:rsidR="003B19DB" w:rsidRPr="003B19DB">
          <w:rPr>
            <w:rStyle w:val="af0"/>
            <w:noProof/>
            <w:kern w:val="32"/>
          </w:rPr>
          <w:t xml:space="preserve"> охраняемых природных территорий</w:t>
        </w:r>
        <w:r w:rsidR="003B19DB" w:rsidRPr="003B19DB">
          <w:rPr>
            <w:noProof/>
            <w:webHidden/>
          </w:rPr>
          <w:tab/>
        </w:r>
        <w:r w:rsidRPr="003B19DB">
          <w:rPr>
            <w:noProof/>
            <w:webHidden/>
          </w:rPr>
          <w:fldChar w:fldCharType="begin"/>
        </w:r>
        <w:r w:rsidR="003B19DB" w:rsidRPr="003B19DB">
          <w:rPr>
            <w:noProof/>
            <w:webHidden/>
          </w:rPr>
          <w:instrText xml:space="preserve"> PAGEREF _Toc9524903 \h </w:instrText>
        </w:r>
        <w:r w:rsidRPr="003B19DB">
          <w:rPr>
            <w:noProof/>
            <w:webHidden/>
          </w:rPr>
        </w:r>
        <w:r w:rsidRPr="003B19DB">
          <w:rPr>
            <w:noProof/>
            <w:webHidden/>
          </w:rPr>
          <w:fldChar w:fldCharType="separate"/>
        </w:r>
        <w:r w:rsidR="0096702D">
          <w:rPr>
            <w:noProof/>
            <w:webHidden/>
          </w:rPr>
          <w:t>80</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904" w:history="1">
        <w:r w:rsidR="003B19DB" w:rsidRPr="003B19DB">
          <w:rPr>
            <w:rStyle w:val="af0"/>
            <w:noProof/>
            <w:kern w:val="32"/>
          </w:rPr>
          <w:t>2.14.2</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Рекреационно-туристические зоны</w:t>
        </w:r>
        <w:r w:rsidR="003B19DB" w:rsidRPr="003B19DB">
          <w:rPr>
            <w:noProof/>
            <w:webHidden/>
          </w:rPr>
          <w:tab/>
        </w:r>
        <w:r w:rsidRPr="003B19DB">
          <w:rPr>
            <w:noProof/>
            <w:webHidden/>
          </w:rPr>
          <w:fldChar w:fldCharType="begin"/>
        </w:r>
        <w:r w:rsidR="003B19DB" w:rsidRPr="003B19DB">
          <w:rPr>
            <w:noProof/>
            <w:webHidden/>
          </w:rPr>
          <w:instrText xml:space="preserve"> PAGEREF _Toc9524904 \h </w:instrText>
        </w:r>
        <w:r w:rsidRPr="003B19DB">
          <w:rPr>
            <w:noProof/>
            <w:webHidden/>
          </w:rPr>
        </w:r>
        <w:r w:rsidRPr="003B19DB">
          <w:rPr>
            <w:noProof/>
            <w:webHidden/>
          </w:rPr>
          <w:fldChar w:fldCharType="separate"/>
        </w:r>
        <w:r w:rsidR="0096702D">
          <w:rPr>
            <w:noProof/>
            <w:webHidden/>
          </w:rPr>
          <w:t>80</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905" w:history="1">
        <w:r w:rsidR="003B19DB" w:rsidRPr="003B19DB">
          <w:rPr>
            <w:rStyle w:val="af0"/>
            <w:noProof/>
            <w:kern w:val="32"/>
          </w:rPr>
          <w:t>2.14.3</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Водоохранные зоны и прибрежные защитные полосы</w:t>
        </w:r>
        <w:r w:rsidR="003B19DB" w:rsidRPr="003B19DB">
          <w:rPr>
            <w:noProof/>
            <w:webHidden/>
          </w:rPr>
          <w:tab/>
        </w:r>
        <w:r w:rsidRPr="003B19DB">
          <w:rPr>
            <w:noProof/>
            <w:webHidden/>
          </w:rPr>
          <w:fldChar w:fldCharType="begin"/>
        </w:r>
        <w:r w:rsidR="003B19DB" w:rsidRPr="003B19DB">
          <w:rPr>
            <w:noProof/>
            <w:webHidden/>
          </w:rPr>
          <w:instrText xml:space="preserve"> PAGEREF _Toc9524905 \h </w:instrText>
        </w:r>
        <w:r w:rsidRPr="003B19DB">
          <w:rPr>
            <w:noProof/>
            <w:webHidden/>
          </w:rPr>
        </w:r>
        <w:r w:rsidRPr="003B19DB">
          <w:rPr>
            <w:noProof/>
            <w:webHidden/>
          </w:rPr>
          <w:fldChar w:fldCharType="separate"/>
        </w:r>
        <w:r w:rsidR="0096702D">
          <w:rPr>
            <w:noProof/>
            <w:webHidden/>
          </w:rPr>
          <w:t>81</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906" w:history="1">
        <w:r w:rsidR="003B19DB" w:rsidRPr="003B19DB">
          <w:rPr>
            <w:rStyle w:val="af0"/>
            <w:noProof/>
            <w:kern w:val="32"/>
          </w:rPr>
          <w:t>2.14.4</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Зоны санитарной охраны источников питьевого водоснабжения</w:t>
        </w:r>
        <w:r w:rsidR="003B19DB" w:rsidRPr="003B19DB">
          <w:rPr>
            <w:noProof/>
            <w:webHidden/>
          </w:rPr>
          <w:tab/>
        </w:r>
        <w:r w:rsidRPr="003B19DB">
          <w:rPr>
            <w:noProof/>
            <w:webHidden/>
          </w:rPr>
          <w:fldChar w:fldCharType="begin"/>
        </w:r>
        <w:r w:rsidR="003B19DB" w:rsidRPr="003B19DB">
          <w:rPr>
            <w:noProof/>
            <w:webHidden/>
          </w:rPr>
          <w:instrText xml:space="preserve"> PAGEREF _Toc9524906 \h </w:instrText>
        </w:r>
        <w:r w:rsidRPr="003B19DB">
          <w:rPr>
            <w:noProof/>
            <w:webHidden/>
          </w:rPr>
        </w:r>
        <w:r w:rsidRPr="003B19DB">
          <w:rPr>
            <w:noProof/>
            <w:webHidden/>
          </w:rPr>
          <w:fldChar w:fldCharType="separate"/>
        </w:r>
        <w:r w:rsidR="0096702D">
          <w:rPr>
            <w:noProof/>
            <w:webHidden/>
          </w:rPr>
          <w:t>83</w:t>
        </w:r>
        <w:r w:rsidRPr="003B19DB">
          <w:rPr>
            <w:noProof/>
            <w:webHidden/>
          </w:rPr>
          <w:fldChar w:fldCharType="end"/>
        </w:r>
      </w:hyperlink>
    </w:p>
    <w:p w:rsidR="003B19DB" w:rsidRPr="003B19DB" w:rsidRDefault="0094020A">
      <w:pPr>
        <w:pStyle w:val="31"/>
        <w:tabs>
          <w:tab w:val="left" w:pos="1200"/>
        </w:tabs>
        <w:rPr>
          <w:rFonts w:asciiTheme="minorHAnsi" w:eastAsiaTheme="minorEastAsia" w:hAnsiTheme="minorHAnsi" w:cstheme="minorBidi"/>
          <w:noProof/>
          <w:color w:val="auto"/>
          <w:sz w:val="22"/>
          <w:szCs w:val="22"/>
        </w:rPr>
      </w:pPr>
      <w:hyperlink w:anchor="_Toc9524907" w:history="1">
        <w:r w:rsidR="003B19DB" w:rsidRPr="003B19DB">
          <w:rPr>
            <w:rStyle w:val="af0"/>
            <w:noProof/>
            <w:kern w:val="32"/>
          </w:rPr>
          <w:t>2.14.5</w:t>
        </w:r>
        <w:r w:rsidR="003B19DB" w:rsidRPr="003B19DB">
          <w:rPr>
            <w:rFonts w:asciiTheme="minorHAnsi" w:eastAsiaTheme="minorEastAsia" w:hAnsiTheme="minorHAnsi" w:cstheme="minorBidi"/>
            <w:noProof/>
            <w:color w:val="auto"/>
            <w:sz w:val="22"/>
            <w:szCs w:val="22"/>
          </w:rPr>
          <w:tab/>
        </w:r>
        <w:r w:rsidR="003B19DB" w:rsidRPr="003B19DB">
          <w:rPr>
            <w:rStyle w:val="af0"/>
            <w:noProof/>
            <w:kern w:val="32"/>
          </w:rPr>
          <w:t>Санитарно-защитные зоны</w:t>
        </w:r>
        <w:r w:rsidR="003B19DB" w:rsidRPr="003B19DB">
          <w:rPr>
            <w:noProof/>
            <w:webHidden/>
          </w:rPr>
          <w:tab/>
        </w:r>
        <w:r w:rsidRPr="003B19DB">
          <w:rPr>
            <w:noProof/>
            <w:webHidden/>
          </w:rPr>
          <w:fldChar w:fldCharType="begin"/>
        </w:r>
        <w:r w:rsidR="003B19DB" w:rsidRPr="003B19DB">
          <w:rPr>
            <w:noProof/>
            <w:webHidden/>
          </w:rPr>
          <w:instrText xml:space="preserve"> PAGEREF _Toc9524907 \h </w:instrText>
        </w:r>
        <w:r w:rsidRPr="003B19DB">
          <w:rPr>
            <w:noProof/>
            <w:webHidden/>
          </w:rPr>
        </w:r>
        <w:r w:rsidRPr="003B19DB">
          <w:rPr>
            <w:noProof/>
            <w:webHidden/>
          </w:rPr>
          <w:fldChar w:fldCharType="separate"/>
        </w:r>
        <w:r w:rsidR="0096702D">
          <w:rPr>
            <w:b/>
            <w:bCs/>
            <w:noProof/>
            <w:webHidden/>
          </w:rPr>
          <w:t>Ошибка! Закладка не определена.</w:t>
        </w:r>
        <w:r w:rsidRPr="003B19DB">
          <w:rPr>
            <w:noProof/>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08" w:history="1">
        <w:r w:rsidR="003B19DB" w:rsidRPr="003B19DB">
          <w:rPr>
            <w:rStyle w:val="af0"/>
          </w:rPr>
          <w:t>3.</w:t>
        </w:r>
        <w:r w:rsidR="003B19DB">
          <w:rPr>
            <w:rStyle w:val="af0"/>
          </w:rPr>
          <w:t xml:space="preserve">  </w:t>
        </w:r>
        <w:r w:rsidR="003B19DB" w:rsidRPr="003B19DB">
          <w:rPr>
            <w:rStyle w:val="af0"/>
          </w:rPr>
          <w:t xml:space="preserve">ОЦЕНКА ВОЗМОЖНОГО ВЛИЯНИЯ ПЛАНИРУЕМЫХ </w:t>
        </w:r>
        <w:r w:rsidR="003B19DB" w:rsidRPr="003B19DB">
          <w:rPr>
            <w:rStyle w:val="af0"/>
          </w:rPr>
          <w:br/>
          <w:t xml:space="preserve">ДЛЯ РАЗМЕЩЕНИЯ ОБЪЕКТОВ МЕСТНОГО ЗНАЧЕНИЯ </w:t>
        </w:r>
        <w:r w:rsidR="003B19DB" w:rsidRPr="003B19DB">
          <w:rPr>
            <w:rStyle w:val="af0"/>
          </w:rPr>
          <w:br/>
          <w:t>НА КОМПЛЕКСНОЕ РАЗВИТИЕ</w:t>
        </w:r>
        <w:r w:rsidR="003B19DB" w:rsidRPr="003B19DB">
          <w:rPr>
            <w:webHidden/>
          </w:rPr>
          <w:tab/>
        </w:r>
        <w:r w:rsidRPr="003B19DB">
          <w:rPr>
            <w:webHidden/>
          </w:rPr>
          <w:fldChar w:fldCharType="begin"/>
        </w:r>
        <w:r w:rsidR="003B19DB" w:rsidRPr="003B19DB">
          <w:rPr>
            <w:webHidden/>
          </w:rPr>
          <w:instrText xml:space="preserve"> PAGEREF _Toc9524908 \h </w:instrText>
        </w:r>
        <w:r w:rsidRPr="003B19DB">
          <w:rPr>
            <w:webHidden/>
          </w:rPr>
        </w:r>
        <w:r w:rsidRPr="003B19DB">
          <w:rPr>
            <w:webHidden/>
          </w:rPr>
          <w:fldChar w:fldCharType="separate"/>
        </w:r>
        <w:r w:rsidR="0096702D">
          <w:rPr>
            <w:webHidden/>
          </w:rPr>
          <w:t>93</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09" w:history="1">
        <w:r w:rsidR="003B19DB" w:rsidRPr="003B19DB">
          <w:rPr>
            <w:rStyle w:val="af0"/>
          </w:rPr>
          <w:t>4.</w:t>
        </w:r>
        <w:r w:rsidR="003B19DB" w:rsidRPr="003B19DB">
          <w:rPr>
            <w:rFonts w:asciiTheme="minorHAnsi" w:eastAsiaTheme="minorEastAsia" w:hAnsiTheme="minorHAnsi" w:cstheme="minorBidi"/>
            <w:sz w:val="22"/>
            <w:szCs w:val="22"/>
          </w:rPr>
          <w:t xml:space="preserve"> </w:t>
        </w:r>
        <w:r w:rsidR="003B19DB">
          <w:rPr>
            <w:rFonts w:asciiTheme="minorHAnsi" w:eastAsiaTheme="minorEastAsia" w:hAnsiTheme="minorHAnsi" w:cstheme="minorBidi"/>
            <w:sz w:val="22"/>
            <w:szCs w:val="22"/>
          </w:rPr>
          <w:t xml:space="preserve"> </w:t>
        </w:r>
        <w:r w:rsidR="003B19DB" w:rsidRPr="003B19DB">
          <w:rPr>
            <w:rStyle w:val="af0"/>
          </w:rPr>
          <w:t xml:space="preserve">МЕРОПРИЯТИЯ, УТВЕРЖДЕННЫЕ ДОКУМЕНТАМИ </w:t>
        </w:r>
        <w:r w:rsidR="003B19DB" w:rsidRPr="003B19DB">
          <w:rPr>
            <w:rStyle w:val="af0"/>
          </w:rPr>
          <w:br/>
          <w:t>ТЕРРИТОРИАЛЬНОГО ПЛАНИРОВАНИЯ</w:t>
        </w:r>
        <w:r w:rsidR="003B19DB" w:rsidRPr="003B19DB">
          <w:rPr>
            <w:webHidden/>
          </w:rPr>
          <w:tab/>
        </w:r>
        <w:r w:rsidRPr="003B19DB">
          <w:rPr>
            <w:webHidden/>
          </w:rPr>
          <w:fldChar w:fldCharType="begin"/>
        </w:r>
        <w:r w:rsidR="003B19DB" w:rsidRPr="003B19DB">
          <w:rPr>
            <w:webHidden/>
          </w:rPr>
          <w:instrText xml:space="preserve"> PAGEREF _Toc9524909 \h </w:instrText>
        </w:r>
        <w:r w:rsidRPr="003B19DB">
          <w:rPr>
            <w:webHidden/>
          </w:rPr>
        </w:r>
        <w:r w:rsidRPr="003B19DB">
          <w:rPr>
            <w:webHidden/>
          </w:rPr>
          <w:fldChar w:fldCharType="separate"/>
        </w:r>
        <w:r w:rsidR="0096702D">
          <w:rPr>
            <w:webHidden/>
          </w:rPr>
          <w:t>94</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10" w:history="1">
        <w:r w:rsidR="003B19DB" w:rsidRPr="003B19DB">
          <w:rPr>
            <w:rStyle w:val="af0"/>
          </w:rPr>
          <w:t>5.</w:t>
        </w:r>
        <w:r w:rsidR="003B19DB" w:rsidRPr="003B19DB">
          <w:rPr>
            <w:rFonts w:asciiTheme="minorHAnsi" w:eastAsiaTheme="minorEastAsia" w:hAnsiTheme="minorHAnsi" w:cstheme="minorBidi"/>
            <w:sz w:val="22"/>
            <w:szCs w:val="22"/>
          </w:rPr>
          <w:t xml:space="preserve"> </w:t>
        </w:r>
        <w:r w:rsidR="003B19DB">
          <w:rPr>
            <w:rFonts w:asciiTheme="minorHAnsi" w:eastAsiaTheme="minorEastAsia" w:hAnsiTheme="minorHAnsi" w:cstheme="minorBidi"/>
            <w:sz w:val="22"/>
            <w:szCs w:val="22"/>
          </w:rPr>
          <w:t xml:space="preserve"> </w:t>
        </w:r>
        <w:r w:rsidR="003B19DB" w:rsidRPr="003B19DB">
          <w:rPr>
            <w:rStyle w:val="af0"/>
          </w:rPr>
          <w:t xml:space="preserve">ПЕРЕЧЕНЬ ЗЕМЕЛЬНЫХ УЧАСТКОВ, </w:t>
        </w:r>
        <w:r w:rsidR="003B19DB" w:rsidRPr="003B19DB">
          <w:rPr>
            <w:rStyle w:val="af0"/>
          </w:rPr>
          <w:br/>
          <w:t xml:space="preserve">КОТОРЫЕ ВКЛЮЧАЮТСЯ В ГРАНИЦЫ МУНИЦИПАЛЬНОГО ОБРАЗОВАНИЯ, </w:t>
        </w:r>
        <w:r w:rsidR="003B19DB" w:rsidRPr="003B19DB">
          <w:rPr>
            <w:rStyle w:val="af0"/>
          </w:rPr>
          <w:br/>
          <w:t xml:space="preserve">ИЛИ ИСКЛЮЧАЮТСЯ ИЗ ЕГО ГРАНИЦ, </w:t>
        </w:r>
        <w:r w:rsidR="003B19DB" w:rsidRPr="003B19DB">
          <w:rPr>
            <w:rStyle w:val="af0"/>
          </w:rPr>
          <w:br/>
          <w:t xml:space="preserve">С УКАЗАНИЕМ КАТЕГОРИЙ ЗЕМЕЛЬ, </w:t>
        </w:r>
        <w:r w:rsidR="003B19DB" w:rsidRPr="003B19DB">
          <w:rPr>
            <w:rStyle w:val="af0"/>
          </w:rPr>
          <w:br/>
          <w:t xml:space="preserve">К КОТОРЫМ ПЛАНИРУЕТСЯ ОТНЕСТИ ЭТИ ЗЕМЕЛЬНЫЕ УЧАСТКИ, </w:t>
        </w:r>
        <w:r w:rsidR="003B19DB" w:rsidRPr="003B19DB">
          <w:rPr>
            <w:rStyle w:val="af0"/>
          </w:rPr>
          <w:br/>
          <w:t>И ЦЕЛЕЙ ИХ ПЛАНИРУЕМОГО ИСПОЛЬЗОВАНИЯ</w:t>
        </w:r>
        <w:r w:rsidR="003B19DB" w:rsidRPr="003B19DB">
          <w:rPr>
            <w:webHidden/>
          </w:rPr>
          <w:tab/>
        </w:r>
        <w:r w:rsidRPr="003B19DB">
          <w:rPr>
            <w:webHidden/>
          </w:rPr>
          <w:fldChar w:fldCharType="begin"/>
        </w:r>
        <w:r w:rsidR="003B19DB" w:rsidRPr="003B19DB">
          <w:rPr>
            <w:webHidden/>
          </w:rPr>
          <w:instrText xml:space="preserve"> PAGEREF _Toc9524910 \h </w:instrText>
        </w:r>
        <w:r w:rsidRPr="003B19DB">
          <w:rPr>
            <w:webHidden/>
          </w:rPr>
        </w:r>
        <w:r w:rsidRPr="003B19DB">
          <w:rPr>
            <w:webHidden/>
          </w:rPr>
          <w:fldChar w:fldCharType="separate"/>
        </w:r>
        <w:r w:rsidR="0096702D">
          <w:rPr>
            <w:webHidden/>
          </w:rPr>
          <w:t>95</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11" w:history="1">
        <w:r w:rsidR="003B19DB" w:rsidRPr="003B19DB">
          <w:rPr>
            <w:rStyle w:val="af0"/>
          </w:rPr>
          <w:t>6.</w:t>
        </w:r>
        <w:r w:rsidR="003B19DB">
          <w:rPr>
            <w:rStyle w:val="af0"/>
          </w:rPr>
          <w:t xml:space="preserve"> </w:t>
        </w:r>
        <w:r w:rsidR="003B19DB" w:rsidRPr="003B19DB">
          <w:rPr>
            <w:rFonts w:asciiTheme="minorHAnsi" w:eastAsiaTheme="minorEastAsia" w:hAnsiTheme="minorHAnsi" w:cstheme="minorBidi"/>
            <w:sz w:val="22"/>
            <w:szCs w:val="22"/>
          </w:rPr>
          <w:t xml:space="preserve"> </w:t>
        </w:r>
        <w:r w:rsidR="003B19DB">
          <w:rPr>
            <w:rFonts w:asciiTheme="minorHAnsi" w:eastAsiaTheme="minorEastAsia" w:hAnsiTheme="minorHAnsi" w:cstheme="minorBidi"/>
            <w:sz w:val="22"/>
            <w:szCs w:val="22"/>
          </w:rPr>
          <w:t xml:space="preserve"> </w:t>
        </w:r>
        <w:r w:rsidR="003B19DB" w:rsidRPr="003B19DB">
          <w:rPr>
            <w:rStyle w:val="af0"/>
          </w:rPr>
          <w:t xml:space="preserve">СВЕДЕНИЯ ОБ УТВЕРЖДЕННЫХ ПРЕДМЕТАХ </w:t>
        </w:r>
        <w:r w:rsidR="003B19DB" w:rsidRPr="003B19DB">
          <w:rPr>
            <w:rStyle w:val="af0"/>
          </w:rPr>
          <w:br/>
          <w:t xml:space="preserve">ОХРАНЫ И ГРАНИЦАХ ТЕРРИТОРИЙ </w:t>
        </w:r>
        <w:r w:rsidR="003B19DB" w:rsidRPr="003B19DB">
          <w:rPr>
            <w:rStyle w:val="af0"/>
          </w:rPr>
          <w:br/>
          <w:t xml:space="preserve">ИСТОРИЧЕСКИХ ПОСЕЛЕНИЙ ФЕДЕРАЛЬНОГО ЗНАЧЕНИЯ </w:t>
        </w:r>
        <w:r w:rsidR="003B19DB" w:rsidRPr="003B19DB">
          <w:rPr>
            <w:rStyle w:val="af0"/>
          </w:rPr>
          <w:br/>
          <w:t>И ИСТОРИЧЕСКИХ ПОСЕЛЕНИЙ РЕГИОНАЛЬНОГО ЗНАЧЕНИЯ</w:t>
        </w:r>
        <w:r w:rsidR="003B19DB" w:rsidRPr="003B19DB">
          <w:rPr>
            <w:webHidden/>
          </w:rPr>
          <w:tab/>
        </w:r>
        <w:r w:rsidRPr="003B19DB">
          <w:rPr>
            <w:webHidden/>
          </w:rPr>
          <w:fldChar w:fldCharType="begin"/>
        </w:r>
        <w:r w:rsidR="003B19DB" w:rsidRPr="003B19DB">
          <w:rPr>
            <w:webHidden/>
          </w:rPr>
          <w:instrText xml:space="preserve"> PAGEREF _Toc9524911 \h </w:instrText>
        </w:r>
        <w:r w:rsidRPr="003B19DB">
          <w:rPr>
            <w:webHidden/>
          </w:rPr>
        </w:r>
        <w:r w:rsidRPr="003B19DB">
          <w:rPr>
            <w:webHidden/>
          </w:rPr>
          <w:fldChar w:fldCharType="separate"/>
        </w:r>
        <w:r w:rsidR="0096702D">
          <w:rPr>
            <w:webHidden/>
          </w:rPr>
          <w:t>97</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12" w:history="1">
        <w:r w:rsidR="003B19DB" w:rsidRPr="003B19DB">
          <w:rPr>
            <w:rStyle w:val="af0"/>
          </w:rPr>
          <w:t>7.</w:t>
        </w:r>
        <w:r w:rsidR="003B19DB" w:rsidRPr="003B19DB">
          <w:rPr>
            <w:rFonts w:asciiTheme="minorHAnsi" w:eastAsiaTheme="minorEastAsia" w:hAnsiTheme="minorHAnsi" w:cstheme="minorBidi"/>
            <w:sz w:val="22"/>
            <w:szCs w:val="22"/>
          </w:rPr>
          <w:t xml:space="preserve"> </w:t>
        </w:r>
        <w:r w:rsidR="003B19DB">
          <w:rPr>
            <w:rFonts w:asciiTheme="minorHAnsi" w:eastAsiaTheme="minorEastAsia" w:hAnsiTheme="minorHAnsi" w:cstheme="minorBidi"/>
            <w:sz w:val="22"/>
            <w:szCs w:val="22"/>
          </w:rPr>
          <w:t xml:space="preserve"> </w:t>
        </w:r>
        <w:r w:rsidR="003B19DB" w:rsidRPr="003B19DB">
          <w:rPr>
            <w:rStyle w:val="af0"/>
          </w:rPr>
          <w:t>ПЕРЕЧЕНЬ И ХАРАКТЕРИСТИКА ОСНОВНЫХ ФАКТОРОВ РИСКА ВОЗНИКНОВЕНИЯ ЧС ПРИРОДНОГО И ТЕХНОГЕННОГО ХАРАКТЕРА</w:t>
        </w:r>
        <w:r w:rsidR="003B19DB" w:rsidRPr="003B19DB">
          <w:rPr>
            <w:webHidden/>
          </w:rPr>
          <w:tab/>
        </w:r>
        <w:r w:rsidRPr="003B19DB">
          <w:rPr>
            <w:webHidden/>
          </w:rPr>
          <w:fldChar w:fldCharType="begin"/>
        </w:r>
        <w:r w:rsidR="003B19DB" w:rsidRPr="003B19DB">
          <w:rPr>
            <w:webHidden/>
          </w:rPr>
          <w:instrText xml:space="preserve"> PAGEREF _Toc9524912 \h </w:instrText>
        </w:r>
        <w:r w:rsidRPr="003B19DB">
          <w:rPr>
            <w:webHidden/>
          </w:rPr>
        </w:r>
        <w:r w:rsidRPr="003B19DB">
          <w:rPr>
            <w:webHidden/>
          </w:rPr>
          <w:fldChar w:fldCharType="separate"/>
        </w:r>
        <w:r w:rsidR="0096702D">
          <w:rPr>
            <w:webHidden/>
          </w:rPr>
          <w:t>98</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13" w:history="1">
        <w:r w:rsidR="003B19DB" w:rsidRPr="003B19DB">
          <w:rPr>
            <w:rStyle w:val="af0"/>
          </w:rPr>
          <w:t xml:space="preserve">8. </w:t>
        </w:r>
        <w:r w:rsidR="003B19DB">
          <w:rPr>
            <w:rStyle w:val="af0"/>
          </w:rPr>
          <w:t xml:space="preserve"> </w:t>
        </w:r>
        <w:r w:rsidR="003B19DB" w:rsidRPr="003B19DB">
          <w:rPr>
            <w:rStyle w:val="af0"/>
          </w:rPr>
          <w:t>ТЕХНИКО-ЭКОНОМИЧЕСКИЕ ПОКАЗАТЕЛИ</w:t>
        </w:r>
        <w:r w:rsidR="003B19DB" w:rsidRPr="003B19DB">
          <w:rPr>
            <w:webHidden/>
          </w:rPr>
          <w:tab/>
        </w:r>
        <w:r w:rsidRPr="003B19DB">
          <w:rPr>
            <w:webHidden/>
          </w:rPr>
          <w:fldChar w:fldCharType="begin"/>
        </w:r>
        <w:r w:rsidR="003B19DB" w:rsidRPr="003B19DB">
          <w:rPr>
            <w:webHidden/>
          </w:rPr>
          <w:instrText xml:space="preserve"> PAGEREF _Toc9524913 \h </w:instrText>
        </w:r>
        <w:r w:rsidRPr="003B19DB">
          <w:rPr>
            <w:webHidden/>
          </w:rPr>
        </w:r>
        <w:r w:rsidRPr="003B19DB">
          <w:rPr>
            <w:webHidden/>
          </w:rPr>
          <w:fldChar w:fldCharType="separate"/>
        </w:r>
        <w:r w:rsidR="0096702D">
          <w:rPr>
            <w:b w:val="0"/>
            <w:bCs w:val="0"/>
            <w:webHidden/>
          </w:rPr>
          <w:t>Ошибка! Закладка не определена.</w:t>
        </w:r>
        <w:r w:rsidRPr="003B19DB">
          <w:rPr>
            <w:webHidden/>
          </w:rPr>
          <w:fldChar w:fldCharType="end"/>
        </w:r>
      </w:hyperlink>
    </w:p>
    <w:p w:rsidR="003B19DB" w:rsidRPr="003B19DB" w:rsidRDefault="0094020A" w:rsidP="003B19DB">
      <w:pPr>
        <w:pStyle w:val="16"/>
        <w:rPr>
          <w:rFonts w:asciiTheme="minorHAnsi" w:eastAsiaTheme="minorEastAsia" w:hAnsiTheme="minorHAnsi" w:cstheme="minorBidi"/>
          <w:sz w:val="22"/>
          <w:szCs w:val="22"/>
        </w:rPr>
      </w:pPr>
      <w:hyperlink w:anchor="_Toc9524914" w:history="1">
        <w:r w:rsidR="003B19DB" w:rsidRPr="003B19DB">
          <w:rPr>
            <w:rStyle w:val="af0"/>
            <w:b w:val="0"/>
          </w:rPr>
          <w:t>СПИСОК ЛИТЕРАТУРЫ</w:t>
        </w:r>
        <w:r w:rsidR="003B19DB" w:rsidRPr="003B19DB">
          <w:rPr>
            <w:webHidden/>
          </w:rPr>
          <w:tab/>
        </w:r>
        <w:r w:rsidRPr="003B19DB">
          <w:rPr>
            <w:webHidden/>
          </w:rPr>
          <w:fldChar w:fldCharType="begin"/>
        </w:r>
        <w:r w:rsidR="003B19DB" w:rsidRPr="003B19DB">
          <w:rPr>
            <w:webHidden/>
          </w:rPr>
          <w:instrText xml:space="preserve"> PAGEREF _Toc9524914 \h </w:instrText>
        </w:r>
        <w:r w:rsidRPr="003B19DB">
          <w:rPr>
            <w:webHidden/>
          </w:rPr>
        </w:r>
        <w:r w:rsidRPr="003B19DB">
          <w:rPr>
            <w:webHidden/>
          </w:rPr>
          <w:fldChar w:fldCharType="separate"/>
        </w:r>
        <w:r w:rsidR="0096702D">
          <w:rPr>
            <w:webHidden/>
          </w:rPr>
          <w:t>116</w:t>
        </w:r>
        <w:r w:rsidRPr="003B19DB">
          <w:rPr>
            <w:webHidden/>
          </w:rPr>
          <w:fldChar w:fldCharType="end"/>
        </w:r>
      </w:hyperlink>
    </w:p>
    <w:p w:rsidR="000D4029" w:rsidRPr="00F064D6" w:rsidRDefault="0094020A" w:rsidP="000D4029">
      <w:pPr>
        <w:jc w:val="center"/>
        <w:rPr>
          <w:b/>
          <w:bCs/>
          <w:color w:val="0033CC"/>
          <w:sz w:val="25"/>
          <w:szCs w:val="25"/>
        </w:rPr>
      </w:pPr>
      <w:r w:rsidRPr="003B19DB">
        <w:rPr>
          <w:color w:val="0033CC"/>
        </w:rPr>
        <w:fldChar w:fldCharType="end"/>
      </w:r>
      <w:r w:rsidR="000D4029" w:rsidRPr="00F064D6">
        <w:rPr>
          <w:b/>
          <w:bCs/>
          <w:color w:val="0033CC"/>
          <w:sz w:val="25"/>
          <w:szCs w:val="25"/>
        </w:rPr>
        <w:br w:type="page"/>
      </w:r>
    </w:p>
    <w:p w:rsidR="000D4029" w:rsidRPr="008D41BE" w:rsidRDefault="000D4029" w:rsidP="00884D48">
      <w:pPr>
        <w:pStyle w:val="11"/>
        <w:widowControl w:val="0"/>
        <w:tabs>
          <w:tab w:val="left" w:pos="0"/>
        </w:tabs>
        <w:suppressAutoHyphens/>
        <w:spacing w:before="0" w:after="0" w:line="360" w:lineRule="auto"/>
        <w:jc w:val="center"/>
        <w:rPr>
          <w:rFonts w:ascii="Times New Roman" w:hAnsi="Times New Roman"/>
          <w:sz w:val="30"/>
          <w:szCs w:val="30"/>
        </w:rPr>
      </w:pPr>
      <w:bookmarkStart w:id="13" w:name="_Toc9524864"/>
      <w:r w:rsidRPr="008D41BE">
        <w:rPr>
          <w:rFonts w:ascii="Times New Roman" w:hAnsi="Times New Roman"/>
          <w:sz w:val="30"/>
          <w:szCs w:val="30"/>
        </w:rPr>
        <w:lastRenderedPageBreak/>
        <w:t>ВВЕДЕНИЕ</w:t>
      </w:r>
      <w:bookmarkEnd w:id="13"/>
    </w:p>
    <w:p w:rsidR="000D4029" w:rsidRPr="004469E5" w:rsidRDefault="000D4029" w:rsidP="000D4029">
      <w:pPr>
        <w:pStyle w:val="2b"/>
        <w:widowControl w:val="0"/>
        <w:spacing w:after="0" w:line="360" w:lineRule="auto"/>
        <w:ind w:left="0" w:firstLine="709"/>
        <w:jc w:val="both"/>
      </w:pPr>
      <w:r>
        <w:t>Проект генерального плана Привольненского муниципального образования Ровенского муниципального района выполнен в соответствии</w:t>
      </w:r>
      <w:r w:rsidRPr="004469E5">
        <w:t xml:space="preserve"> с муниципальным контрактом </w:t>
      </w:r>
      <w:r w:rsidRPr="0010686B">
        <w:t>№ 03603002543190000010001 от 11.04.2019 г.</w:t>
      </w:r>
    </w:p>
    <w:p w:rsidR="000D4029" w:rsidRPr="00E00100" w:rsidRDefault="000D4029" w:rsidP="000D4029">
      <w:pPr>
        <w:pStyle w:val="2b"/>
        <w:widowControl w:val="0"/>
        <w:spacing w:after="0" w:line="360" w:lineRule="auto"/>
        <w:ind w:left="0" w:firstLine="709"/>
        <w:jc w:val="both"/>
        <w:rPr>
          <w:spacing w:val="-20"/>
        </w:rPr>
      </w:pPr>
      <w:r w:rsidRPr="00E00100">
        <w:rPr>
          <w:spacing w:val="-20"/>
        </w:rPr>
        <w:t>Генеральный план разработан с учетом требований Градостроительного кодекса РФ, СНиП 2.07.01-89* «Градостроительство, планировка и застройка городских и сельских поселений», Решение Ровенского районного собрания Ровенского муниципаль</w:t>
      </w:r>
      <w:r w:rsidR="00E00100" w:rsidRPr="00E00100">
        <w:rPr>
          <w:spacing w:val="-20"/>
        </w:rPr>
        <w:t xml:space="preserve">ного района Саратовской области </w:t>
      </w:r>
      <w:r w:rsidRPr="00E00100">
        <w:rPr>
          <w:spacing w:val="-20"/>
        </w:rPr>
        <w:t xml:space="preserve">Четвертого созыва от 25.03.2016 №562 «Об утверждении местных нормативов градостроительного проектирования Ровенского муниципального района Саратовской области», Решение Ровенского районного собрания Ровенского муниципального района Саратовской области Пятого созыва от 29.09.2017 №153 «Об утверждении местных нормативов градостроительного проектирования Привольненского муниципального образования Ровенского муниципального района Саратовской области», </w:t>
      </w:r>
      <w:bookmarkStart w:id="14" w:name="_Hlk8272912"/>
      <w:r w:rsidRPr="00E00100">
        <w:rPr>
          <w:spacing w:val="-20"/>
        </w:rPr>
        <w:t xml:space="preserve">Методических рекомендаций по разработке проектов генеральных планов поселений и городских округов, утвержденных Приказом </w:t>
      </w:r>
      <w:proofErr w:type="spellStart"/>
      <w:r w:rsidRPr="00E00100">
        <w:rPr>
          <w:spacing w:val="-20"/>
        </w:rPr>
        <w:t>Минрегиона</w:t>
      </w:r>
      <w:proofErr w:type="spellEnd"/>
      <w:r w:rsidRPr="00E00100">
        <w:rPr>
          <w:spacing w:val="-20"/>
        </w:rPr>
        <w:t xml:space="preserve"> РФ от 26 мая 2011 г. №244.</w:t>
      </w:r>
    </w:p>
    <w:bookmarkEnd w:id="14"/>
    <w:p w:rsidR="000D4029" w:rsidRPr="004469E5" w:rsidRDefault="000D4029" w:rsidP="000D4029">
      <w:pPr>
        <w:pStyle w:val="2b"/>
        <w:widowControl w:val="0"/>
        <w:spacing w:after="0" w:line="360" w:lineRule="auto"/>
        <w:ind w:left="0" w:firstLine="709"/>
        <w:jc w:val="both"/>
      </w:pPr>
      <w:r w:rsidRPr="004469E5">
        <w:t xml:space="preserve">Графическая часть генерального плана разработана с использованием следующих интернет порталов общего доступа: http://maps.rosreestr.ru - «Публичная кадастровая карта», http://sasgis.ru – </w:t>
      </w:r>
      <w:proofErr w:type="spellStart"/>
      <w:r w:rsidRPr="004469E5">
        <w:t>космоснимки</w:t>
      </w:r>
      <w:proofErr w:type="spellEnd"/>
      <w:r w:rsidRPr="004469E5">
        <w:t>, http://www.to05.rosreestr.ru/ - данные кадастрового деления - Кадастровый план территории (КП</w:t>
      </w:r>
      <w:r>
        <w:t>Т</w:t>
      </w:r>
      <w:r w:rsidRPr="004469E5">
        <w:t xml:space="preserve">) по </w:t>
      </w:r>
      <w:r>
        <w:t>Саратовской</w:t>
      </w:r>
      <w:r w:rsidRPr="004469E5">
        <w:t xml:space="preserve"> области.</w:t>
      </w:r>
    </w:p>
    <w:p w:rsidR="000D4029" w:rsidRPr="004469E5" w:rsidRDefault="000D4029" w:rsidP="000D4029">
      <w:pPr>
        <w:pStyle w:val="2b"/>
        <w:widowControl w:val="0"/>
        <w:spacing w:after="0" w:line="360" w:lineRule="auto"/>
        <w:ind w:left="0" w:firstLine="709"/>
        <w:jc w:val="both"/>
      </w:pPr>
      <w:r w:rsidRPr="004469E5">
        <w:t>При разработке были  использованы следующие периоды:</w:t>
      </w:r>
    </w:p>
    <w:p w:rsidR="000D4029" w:rsidRPr="00A01E5B" w:rsidRDefault="000D4029" w:rsidP="000D4029">
      <w:pPr>
        <w:pStyle w:val="1f9"/>
        <w:ind w:left="709" w:firstLine="357"/>
      </w:pPr>
      <w:r w:rsidRPr="00A01E5B">
        <w:t xml:space="preserve">исходный год </w:t>
      </w:r>
      <w:r>
        <w:tab/>
      </w:r>
      <w:r>
        <w:tab/>
      </w:r>
      <w:r>
        <w:tab/>
      </w:r>
      <w:r w:rsidRPr="00A01E5B">
        <w:t>– 201</w:t>
      </w:r>
      <w:r>
        <w:t>8</w:t>
      </w:r>
      <w:r w:rsidRPr="00A01E5B">
        <w:t xml:space="preserve"> год;</w:t>
      </w:r>
    </w:p>
    <w:p w:rsidR="000D4029" w:rsidRPr="00A01E5B" w:rsidRDefault="000D4029" w:rsidP="000D4029">
      <w:pPr>
        <w:pStyle w:val="1f9"/>
        <w:ind w:left="709" w:firstLine="357"/>
      </w:pPr>
      <w:r w:rsidRPr="00A01E5B">
        <w:t>1</w:t>
      </w:r>
      <w:r>
        <w:t>-</w:t>
      </w:r>
      <w:r w:rsidRPr="00A01E5B">
        <w:t xml:space="preserve">я очередь строительства </w:t>
      </w:r>
      <w:r>
        <w:tab/>
      </w:r>
      <w:r w:rsidRPr="00A01E5B">
        <w:t>– 202</w:t>
      </w:r>
      <w:r>
        <w:t>3</w:t>
      </w:r>
      <w:r w:rsidRPr="00A01E5B">
        <w:t xml:space="preserve"> год;</w:t>
      </w:r>
    </w:p>
    <w:p w:rsidR="000D4029" w:rsidRPr="00A01E5B" w:rsidRDefault="000D4029" w:rsidP="000D4029">
      <w:pPr>
        <w:pStyle w:val="1f9"/>
        <w:ind w:left="709" w:firstLine="357"/>
      </w:pPr>
      <w:r w:rsidRPr="00A01E5B">
        <w:t xml:space="preserve">расчетный срок </w:t>
      </w:r>
      <w:r>
        <w:tab/>
      </w:r>
      <w:r>
        <w:tab/>
      </w:r>
      <w:r>
        <w:tab/>
      </w:r>
      <w:r w:rsidRPr="00A01E5B">
        <w:t>– 203</w:t>
      </w:r>
      <w:r>
        <w:t>8</w:t>
      </w:r>
      <w:r w:rsidRPr="00A01E5B">
        <w:t xml:space="preserve"> год.</w:t>
      </w:r>
    </w:p>
    <w:p w:rsidR="000D4029" w:rsidRPr="00871485" w:rsidRDefault="000D4029" w:rsidP="000D4029">
      <w:pPr>
        <w:pStyle w:val="2b"/>
        <w:widowControl w:val="0"/>
        <w:spacing w:after="0" w:line="360" w:lineRule="auto"/>
        <w:ind w:left="0" w:firstLine="709"/>
        <w:jc w:val="both"/>
      </w:pPr>
      <w:bookmarkStart w:id="15" w:name="OLE_LINK19"/>
      <w:bookmarkStart w:id="16" w:name="OLE_LINK20"/>
      <w:r w:rsidRPr="00871485">
        <w:t>В Генеральном плане определены основные параметры развития территории: перспективная численность населения, объемы жилищного строительства, основные направления развития транспортного комплекса и инженерной инфраструктуры. В проекте выполнено зонирование территорий с выделением жилых, общественных, рекреационных и других видов функциональных зон.</w:t>
      </w:r>
    </w:p>
    <w:p w:rsidR="000D4029" w:rsidRPr="00871485" w:rsidRDefault="000D4029" w:rsidP="000D4029">
      <w:pPr>
        <w:pStyle w:val="2b"/>
        <w:widowControl w:val="0"/>
        <w:spacing w:after="0" w:line="360" w:lineRule="auto"/>
        <w:ind w:left="0" w:firstLine="709"/>
        <w:jc w:val="both"/>
      </w:pPr>
      <w:r w:rsidRPr="00871485">
        <w:t>Проект передается Заказчику в составе:</w:t>
      </w:r>
    </w:p>
    <w:p w:rsidR="000D4029" w:rsidRPr="00871485" w:rsidRDefault="000D4029" w:rsidP="00916046">
      <w:pPr>
        <w:pStyle w:val="2b"/>
        <w:widowControl w:val="0"/>
        <w:numPr>
          <w:ilvl w:val="0"/>
          <w:numId w:val="7"/>
        </w:numPr>
        <w:tabs>
          <w:tab w:val="clear" w:pos="1429"/>
        </w:tabs>
        <w:spacing w:after="0" w:line="360" w:lineRule="auto"/>
        <w:ind w:left="0" w:firstLine="709"/>
        <w:jc w:val="both"/>
      </w:pPr>
      <w:r w:rsidRPr="00871485">
        <w:t>графические материалы (карты, схемы), выведенные на бумажной основе;</w:t>
      </w:r>
    </w:p>
    <w:p w:rsidR="000D4029" w:rsidRPr="00871485" w:rsidRDefault="000D4029" w:rsidP="00916046">
      <w:pPr>
        <w:pStyle w:val="2b"/>
        <w:widowControl w:val="0"/>
        <w:numPr>
          <w:ilvl w:val="0"/>
          <w:numId w:val="7"/>
        </w:numPr>
        <w:tabs>
          <w:tab w:val="clear" w:pos="1429"/>
        </w:tabs>
        <w:spacing w:after="0" w:line="360" w:lineRule="auto"/>
        <w:ind w:left="0" w:firstLine="709"/>
        <w:jc w:val="both"/>
      </w:pPr>
      <w:r w:rsidRPr="00871485">
        <w:t>текстовые материалы (пояснительные записки);</w:t>
      </w:r>
    </w:p>
    <w:p w:rsidR="002A1645" w:rsidRDefault="000D4029" w:rsidP="00916046">
      <w:pPr>
        <w:pStyle w:val="2b"/>
        <w:widowControl w:val="0"/>
        <w:numPr>
          <w:ilvl w:val="0"/>
          <w:numId w:val="7"/>
        </w:numPr>
        <w:tabs>
          <w:tab w:val="clear" w:pos="1429"/>
        </w:tabs>
        <w:spacing w:after="0" w:line="360" w:lineRule="auto"/>
        <w:ind w:left="0" w:firstLine="709"/>
        <w:jc w:val="both"/>
      </w:pPr>
      <w:r w:rsidRPr="00871485">
        <w:t>цифровые материалы.</w:t>
      </w:r>
    </w:p>
    <w:p w:rsidR="002A1645" w:rsidRDefault="002A1645">
      <w:r>
        <w:br w:type="page"/>
      </w:r>
    </w:p>
    <w:bookmarkEnd w:id="15"/>
    <w:bookmarkEnd w:id="16"/>
    <w:p w:rsidR="000D4029" w:rsidRPr="002A1645" w:rsidRDefault="000D4029" w:rsidP="000D4029">
      <w:pPr>
        <w:pStyle w:val="2b"/>
        <w:widowControl w:val="0"/>
        <w:spacing w:after="0" w:line="360" w:lineRule="auto"/>
        <w:ind w:left="0" w:firstLine="709"/>
        <w:jc w:val="both"/>
        <w:rPr>
          <w:b/>
          <w:color w:val="0070C0"/>
        </w:rPr>
      </w:pPr>
    </w:p>
    <w:p w:rsidR="0014145F" w:rsidRPr="00697FF8" w:rsidRDefault="0014145F" w:rsidP="0014145F">
      <w:pPr>
        <w:pStyle w:val="2b"/>
        <w:widowControl w:val="0"/>
        <w:spacing w:after="0" w:line="360" w:lineRule="auto"/>
        <w:ind w:left="709"/>
        <w:jc w:val="center"/>
        <w:rPr>
          <w:b/>
        </w:rPr>
      </w:pPr>
      <w:r w:rsidRPr="00697FF8">
        <w:rPr>
          <w:b/>
        </w:rPr>
        <w:t>Состав проектных материалов</w:t>
      </w:r>
    </w:p>
    <w:p w:rsidR="0014145F" w:rsidRPr="00697FF8" w:rsidRDefault="0014145F" w:rsidP="0014145F">
      <w:pPr>
        <w:widowControl w:val="0"/>
        <w:suppressAutoHyphens/>
        <w:spacing w:line="360" w:lineRule="auto"/>
        <w:ind w:left="709"/>
        <w:jc w:val="both"/>
        <w:rPr>
          <w:b/>
          <w:i/>
          <w:kern w:val="2"/>
          <w:u w:val="single"/>
        </w:rPr>
      </w:pPr>
      <w:r w:rsidRPr="00697FF8">
        <w:rPr>
          <w:b/>
          <w:i/>
          <w:kern w:val="2"/>
          <w:u w:val="single"/>
        </w:rPr>
        <w:t>Содержание генерального плана</w:t>
      </w:r>
    </w:p>
    <w:p w:rsidR="0014145F" w:rsidRPr="00697FF8" w:rsidRDefault="0014145F" w:rsidP="0014145F">
      <w:pPr>
        <w:widowControl w:val="0"/>
        <w:suppressAutoHyphens/>
        <w:spacing w:line="360" w:lineRule="auto"/>
        <w:ind w:firstLine="709"/>
        <w:jc w:val="both"/>
        <w:rPr>
          <w:b/>
          <w:bCs/>
          <w:i/>
          <w:kern w:val="2"/>
        </w:rPr>
      </w:pPr>
      <w:r w:rsidRPr="00697FF8">
        <w:rPr>
          <w:b/>
          <w:bCs/>
          <w:i/>
          <w:kern w:val="2"/>
        </w:rPr>
        <w:t>Том 1 «Положения о территориальном планировании»:</w:t>
      </w:r>
    </w:p>
    <w:p w:rsidR="0014145F" w:rsidRPr="00697FF8" w:rsidRDefault="0014145F" w:rsidP="0014145F">
      <w:pPr>
        <w:pStyle w:val="1f9"/>
        <w:numPr>
          <w:ilvl w:val="0"/>
          <w:numId w:val="9"/>
        </w:numPr>
      </w:pPr>
      <w:r w:rsidRPr="00697FF8">
        <w:t>цели и задачи территориального планирования;</w:t>
      </w:r>
    </w:p>
    <w:p w:rsidR="0014145F" w:rsidRPr="00697FF8" w:rsidRDefault="0014145F" w:rsidP="0014145F">
      <w:pPr>
        <w:pStyle w:val="1f9"/>
        <w:numPr>
          <w:ilvl w:val="0"/>
          <w:numId w:val="9"/>
        </w:numPr>
      </w:pPr>
      <w:r w:rsidRPr="00697FF8">
        <w:t>перечень мероприятий по территориальному планированию и указание на последовательность их выполнения.</w:t>
      </w:r>
    </w:p>
    <w:p w:rsidR="0014145F" w:rsidRPr="00697FF8" w:rsidRDefault="0014145F" w:rsidP="0014145F">
      <w:pPr>
        <w:widowControl w:val="0"/>
        <w:suppressAutoHyphens/>
        <w:spacing w:line="360" w:lineRule="auto"/>
        <w:ind w:firstLine="709"/>
        <w:jc w:val="both"/>
        <w:rPr>
          <w:b/>
          <w:bCs/>
          <w:i/>
          <w:kern w:val="2"/>
        </w:rPr>
      </w:pPr>
      <w:r w:rsidRPr="00697FF8">
        <w:rPr>
          <w:b/>
          <w:bCs/>
          <w:i/>
          <w:kern w:val="2"/>
        </w:rPr>
        <w:t xml:space="preserve">Альбом 1 «Проект генерального плана </w:t>
      </w:r>
      <w:r>
        <w:rPr>
          <w:b/>
          <w:bCs/>
          <w:i/>
          <w:kern w:val="2"/>
        </w:rPr>
        <w:t>Привольненского</w:t>
      </w:r>
      <w:r w:rsidRPr="00697FF8">
        <w:rPr>
          <w:b/>
          <w:bCs/>
          <w:i/>
          <w:kern w:val="2"/>
        </w:rPr>
        <w:t xml:space="preserve"> муниципального образования Ровенского муниципального района Саратовской области (графические материалы)»:</w:t>
      </w:r>
    </w:p>
    <w:p w:rsidR="0014145F" w:rsidRPr="00697FF8" w:rsidRDefault="0014145F" w:rsidP="0014145F">
      <w:pPr>
        <w:pStyle w:val="1f9"/>
        <w:numPr>
          <w:ilvl w:val="0"/>
          <w:numId w:val="8"/>
        </w:numPr>
      </w:pPr>
      <w:r>
        <w:t xml:space="preserve">1.1. </w:t>
      </w:r>
      <w:r w:rsidRPr="00697FF8">
        <w:t>Карта планируемого размещения объектов местного значения (муниципальное образование (далее МО) М 1:</w:t>
      </w:r>
      <w:r>
        <w:t>10</w:t>
      </w:r>
      <w:r w:rsidRPr="00697FF8">
        <w:t xml:space="preserve">000, </w:t>
      </w:r>
      <w:bookmarkStart w:id="17" w:name="_Hlk1032238"/>
      <w:r w:rsidRPr="00697FF8">
        <w:t xml:space="preserve">населенный пункт </w:t>
      </w:r>
      <w:bookmarkEnd w:id="17"/>
      <w:r w:rsidRPr="00697FF8">
        <w:t>М 1:</w:t>
      </w:r>
      <w:r>
        <w:t>2</w:t>
      </w:r>
      <w:r w:rsidRPr="00697FF8">
        <w:t>000);</w:t>
      </w:r>
    </w:p>
    <w:p w:rsidR="0014145F" w:rsidRPr="00697FF8" w:rsidRDefault="0014145F" w:rsidP="0014145F">
      <w:pPr>
        <w:pStyle w:val="1f9"/>
        <w:numPr>
          <w:ilvl w:val="0"/>
          <w:numId w:val="8"/>
        </w:numPr>
      </w:pPr>
      <w:r>
        <w:t xml:space="preserve">1.2. </w:t>
      </w:r>
      <w:r w:rsidRPr="00697FF8">
        <w:t>Карта границ населенных пунктов (МО 1:25000</w:t>
      </w:r>
      <w:r w:rsidRPr="00A55944">
        <w:t>, населенный пункт 1:5000</w:t>
      </w:r>
      <w:r w:rsidRPr="00697FF8">
        <w:t>);</w:t>
      </w:r>
    </w:p>
    <w:p w:rsidR="0014145F" w:rsidRPr="00A55944" w:rsidRDefault="0014145F" w:rsidP="0014145F">
      <w:pPr>
        <w:pStyle w:val="1f9"/>
        <w:numPr>
          <w:ilvl w:val="0"/>
          <w:numId w:val="8"/>
        </w:numPr>
      </w:pPr>
      <w:r>
        <w:t xml:space="preserve">1.3. </w:t>
      </w:r>
      <w:r w:rsidRPr="00697FF8">
        <w:t>Карта функциональных зон (МО 1:25000</w:t>
      </w:r>
      <w:r w:rsidRPr="00A55944">
        <w:t>, населенный пункт 1:5000).</w:t>
      </w:r>
    </w:p>
    <w:p w:rsidR="0014145F" w:rsidRPr="00697FF8" w:rsidRDefault="0014145F" w:rsidP="0014145F">
      <w:pPr>
        <w:widowControl w:val="0"/>
        <w:suppressAutoHyphens/>
        <w:spacing w:line="360" w:lineRule="auto"/>
        <w:ind w:left="709"/>
        <w:jc w:val="both"/>
        <w:rPr>
          <w:b/>
          <w:bCs/>
          <w:i/>
        </w:rPr>
      </w:pPr>
    </w:p>
    <w:p w:rsidR="0014145F" w:rsidRPr="00697FF8" w:rsidRDefault="0014145F" w:rsidP="0014145F">
      <w:pPr>
        <w:widowControl w:val="0"/>
        <w:suppressAutoHyphens/>
        <w:spacing w:line="360" w:lineRule="auto"/>
        <w:ind w:left="709"/>
        <w:jc w:val="both"/>
        <w:rPr>
          <w:b/>
          <w:bCs/>
          <w:i/>
          <w:kern w:val="2"/>
          <w:u w:val="single"/>
        </w:rPr>
      </w:pPr>
      <w:r w:rsidRPr="00697FF8">
        <w:rPr>
          <w:b/>
          <w:i/>
          <w:kern w:val="2"/>
          <w:u w:val="single"/>
        </w:rPr>
        <w:t>Содержание</w:t>
      </w:r>
      <w:r w:rsidRPr="00697FF8">
        <w:rPr>
          <w:b/>
          <w:bCs/>
          <w:i/>
          <w:kern w:val="2"/>
          <w:u w:val="single"/>
        </w:rPr>
        <w:t xml:space="preserve"> прилагаемых к генеральному плану материалов:</w:t>
      </w:r>
    </w:p>
    <w:p w:rsidR="0014145F" w:rsidRPr="00697FF8" w:rsidRDefault="0014145F" w:rsidP="0014145F">
      <w:pPr>
        <w:widowControl w:val="0"/>
        <w:suppressAutoHyphens/>
        <w:spacing w:line="360" w:lineRule="auto"/>
        <w:ind w:left="709"/>
        <w:jc w:val="both"/>
        <w:rPr>
          <w:b/>
          <w:bCs/>
          <w:i/>
          <w:kern w:val="2"/>
        </w:rPr>
      </w:pPr>
      <w:r w:rsidRPr="00697FF8">
        <w:rPr>
          <w:b/>
          <w:bCs/>
          <w:i/>
          <w:kern w:val="2"/>
        </w:rPr>
        <w:t>Том 2 «Материалы по обоснованию генерального плана»:</w:t>
      </w:r>
    </w:p>
    <w:p w:rsidR="0014145F" w:rsidRPr="00697FF8" w:rsidRDefault="0014145F" w:rsidP="0014145F">
      <w:pPr>
        <w:pStyle w:val="1f9"/>
        <w:numPr>
          <w:ilvl w:val="0"/>
          <w:numId w:val="10"/>
        </w:numPr>
      </w:pPr>
      <w:bookmarkStart w:id="18" w:name="_Toc298143253"/>
      <w:r w:rsidRPr="00697FF8">
        <w:t>сведения о программах комплексного социально-экономического развития муниципального образования</w:t>
      </w:r>
      <w:bookmarkEnd w:id="18"/>
      <w:r w:rsidRPr="00697FF8">
        <w:t>;</w:t>
      </w:r>
    </w:p>
    <w:p w:rsidR="0014145F" w:rsidRPr="00697FF8" w:rsidRDefault="0014145F" w:rsidP="0014145F">
      <w:pPr>
        <w:pStyle w:val="1f9"/>
        <w:numPr>
          <w:ilvl w:val="0"/>
          <w:numId w:val="10"/>
        </w:numPr>
      </w:pPr>
      <w:r w:rsidRPr="00697FF8">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14145F" w:rsidRPr="00697FF8" w:rsidRDefault="0014145F" w:rsidP="0014145F">
      <w:pPr>
        <w:pStyle w:val="1f9"/>
        <w:numPr>
          <w:ilvl w:val="0"/>
          <w:numId w:val="10"/>
        </w:numPr>
      </w:pPr>
      <w:bookmarkStart w:id="19" w:name="_Toc298143326"/>
      <w:r w:rsidRPr="00697FF8">
        <w:t>оценка возможного влияния планируемых для размещения объектов местного значения на комплексное развитие территорий</w:t>
      </w:r>
      <w:bookmarkEnd w:id="19"/>
      <w:r w:rsidRPr="00697FF8">
        <w:t>;</w:t>
      </w:r>
    </w:p>
    <w:p w:rsidR="0014145F" w:rsidRPr="00697FF8" w:rsidRDefault="0014145F" w:rsidP="0014145F">
      <w:pPr>
        <w:pStyle w:val="1f9"/>
        <w:numPr>
          <w:ilvl w:val="0"/>
          <w:numId w:val="11"/>
        </w:numPr>
      </w:pPr>
      <w:r w:rsidRPr="00697FF8">
        <w:t xml:space="preserve">мероприятия, утвержденные документом территориального планирования </w:t>
      </w:r>
      <w:r>
        <w:t>Ровенского муниципального</w:t>
      </w:r>
      <w:r w:rsidRPr="00697FF8">
        <w:t xml:space="preserve"> района и </w:t>
      </w:r>
      <w:r>
        <w:t>Саратовской</w:t>
      </w:r>
      <w:r w:rsidRPr="00697FF8">
        <w:t xml:space="preserve"> области;</w:t>
      </w:r>
    </w:p>
    <w:p w:rsidR="0014145F" w:rsidRPr="00697FF8" w:rsidRDefault="0014145F" w:rsidP="0014145F">
      <w:pPr>
        <w:pStyle w:val="1f9"/>
        <w:numPr>
          <w:ilvl w:val="0"/>
          <w:numId w:val="11"/>
        </w:numPr>
      </w:pPr>
      <w:bookmarkStart w:id="20" w:name="_Toc298143327"/>
      <w:r w:rsidRPr="00697FF8">
        <w:t>мероприятия, утвержденные документом территориального планирования</w:t>
      </w:r>
      <w:bookmarkEnd w:id="20"/>
      <w:r w:rsidRPr="00697FF8">
        <w:t>;</w:t>
      </w:r>
    </w:p>
    <w:p w:rsidR="0014145F" w:rsidRPr="00697FF8" w:rsidRDefault="0014145F" w:rsidP="0014145F">
      <w:pPr>
        <w:pStyle w:val="1f9"/>
        <w:numPr>
          <w:ilvl w:val="0"/>
          <w:numId w:val="11"/>
        </w:numPr>
      </w:pPr>
      <w:r w:rsidRPr="00697FF8">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4145F" w:rsidRPr="00697FF8" w:rsidRDefault="0014145F" w:rsidP="0014145F">
      <w:pPr>
        <w:pStyle w:val="1f9"/>
        <w:numPr>
          <w:ilvl w:val="0"/>
          <w:numId w:val="11"/>
        </w:numPr>
      </w:pPr>
      <w:r w:rsidRPr="00697FF8">
        <w:lastRenderedPageBreak/>
        <w:t>перечень основных факторов риска возникновения чрезвычайных ситуаций природного и техногенного характера.</w:t>
      </w:r>
    </w:p>
    <w:p w:rsidR="0014145F" w:rsidRPr="00697FF8" w:rsidRDefault="0014145F" w:rsidP="0014145F">
      <w:pPr>
        <w:widowControl w:val="0"/>
        <w:suppressAutoHyphens/>
        <w:spacing w:line="360" w:lineRule="auto"/>
        <w:ind w:firstLine="709"/>
        <w:jc w:val="both"/>
        <w:rPr>
          <w:b/>
          <w:bCs/>
          <w:i/>
          <w:kern w:val="2"/>
        </w:rPr>
      </w:pPr>
      <w:r w:rsidRPr="00697FF8">
        <w:rPr>
          <w:b/>
          <w:bCs/>
          <w:i/>
          <w:kern w:val="2"/>
        </w:rPr>
        <w:t xml:space="preserve">Альбом 2 «Графические материалы обоснования генерального плана </w:t>
      </w:r>
      <w:r>
        <w:rPr>
          <w:b/>
          <w:bCs/>
          <w:i/>
          <w:kern w:val="2"/>
        </w:rPr>
        <w:t>Привольненского</w:t>
      </w:r>
      <w:r w:rsidRPr="00697FF8">
        <w:rPr>
          <w:b/>
          <w:bCs/>
          <w:i/>
          <w:kern w:val="2"/>
        </w:rPr>
        <w:t xml:space="preserve"> муниципального образования Ровенского муниципального района Саратовской области»:</w:t>
      </w:r>
    </w:p>
    <w:p w:rsidR="0014145F" w:rsidRPr="0056551B" w:rsidRDefault="0014145F" w:rsidP="0014145F">
      <w:pPr>
        <w:pStyle w:val="1f9"/>
        <w:numPr>
          <w:ilvl w:val="0"/>
          <w:numId w:val="12"/>
        </w:numPr>
      </w:pPr>
      <w:r>
        <w:t xml:space="preserve">2.1. </w:t>
      </w:r>
      <w:r w:rsidRPr="00697FF8">
        <w:t xml:space="preserve">Карта </w:t>
      </w:r>
      <w:r>
        <w:t xml:space="preserve">современного </w:t>
      </w:r>
      <w:r w:rsidRPr="00697FF8">
        <w:t xml:space="preserve">использования территории муниципального образования (МО 1:25000, </w:t>
      </w:r>
      <w:r w:rsidRPr="0056551B">
        <w:t>населенный пункт 1:5000);</w:t>
      </w:r>
    </w:p>
    <w:p w:rsidR="0014145F" w:rsidRPr="0056551B" w:rsidRDefault="0014145F" w:rsidP="0014145F">
      <w:pPr>
        <w:pStyle w:val="1f9"/>
        <w:numPr>
          <w:ilvl w:val="0"/>
          <w:numId w:val="12"/>
        </w:numPr>
      </w:pPr>
      <w:r>
        <w:t xml:space="preserve">2.2. </w:t>
      </w:r>
      <w:r w:rsidRPr="0056551B">
        <w:t>Карта анализа комплексного развития территории и размещения объектов местного значения с учетом ограничений использования территории (МО 1:25000, населенный пункт 1:5000);</w:t>
      </w:r>
    </w:p>
    <w:p w:rsidR="0014145F" w:rsidRPr="0056551B" w:rsidRDefault="0014145F" w:rsidP="0014145F">
      <w:pPr>
        <w:pStyle w:val="1f9"/>
        <w:numPr>
          <w:ilvl w:val="0"/>
          <w:numId w:val="12"/>
        </w:numPr>
      </w:pPr>
      <w:r>
        <w:t xml:space="preserve">2.3. </w:t>
      </w:r>
      <w:r w:rsidRPr="0056551B">
        <w:t>Карта транспортной и инженерной инфраструктуры (МО 1:25000, населенный пункт 1:5000);</w:t>
      </w:r>
    </w:p>
    <w:p w:rsidR="0014145F" w:rsidRPr="0056551B" w:rsidRDefault="0014145F" w:rsidP="0014145F">
      <w:pPr>
        <w:pStyle w:val="1f9"/>
        <w:numPr>
          <w:ilvl w:val="0"/>
          <w:numId w:val="12"/>
        </w:numPr>
      </w:pPr>
      <w:r>
        <w:t xml:space="preserve">2.4. </w:t>
      </w:r>
      <w:r w:rsidRPr="0056551B">
        <w:t>Карта границ территорий, подверженных риску возникновения чрезвычайных ситуаций природного и техногенного характера (МО 1:25000, населенный пункт 1:5000);</w:t>
      </w:r>
    </w:p>
    <w:p w:rsidR="0014145F" w:rsidRPr="0056551B" w:rsidRDefault="0014145F" w:rsidP="0014145F">
      <w:pPr>
        <w:pStyle w:val="1f9"/>
        <w:numPr>
          <w:ilvl w:val="0"/>
          <w:numId w:val="12"/>
        </w:numPr>
      </w:pPr>
      <w:r>
        <w:t xml:space="preserve">2.5. </w:t>
      </w:r>
      <w:r w:rsidRPr="0056551B">
        <w:t xml:space="preserve">Карта расположения </w:t>
      </w:r>
      <w:r>
        <w:t>Привольненского</w:t>
      </w:r>
      <w:r w:rsidRPr="0056551B">
        <w:t xml:space="preserve"> муниципального образования в Ровенском муниципальном районе (МО 1:50000).</w:t>
      </w:r>
    </w:p>
    <w:p w:rsidR="000D4029" w:rsidRDefault="000D4029" w:rsidP="000D4029">
      <w:pPr>
        <w:rPr>
          <w:color w:val="0033CC"/>
          <w:sz w:val="26"/>
          <w:szCs w:val="26"/>
        </w:rPr>
      </w:pPr>
      <w:r>
        <w:rPr>
          <w:color w:val="0033CC"/>
          <w:sz w:val="26"/>
          <w:szCs w:val="26"/>
        </w:rPr>
        <w:br w:type="page"/>
      </w:r>
    </w:p>
    <w:p w:rsidR="00E00100" w:rsidRPr="008D41BE" w:rsidRDefault="00E00100" w:rsidP="00916046">
      <w:pPr>
        <w:pStyle w:val="11"/>
        <w:pageBreakBefore/>
        <w:numPr>
          <w:ilvl w:val="1"/>
          <w:numId w:val="13"/>
        </w:numPr>
        <w:suppressAutoHyphens/>
        <w:spacing w:before="0" w:after="480"/>
        <w:ind w:left="850" w:hanging="493"/>
        <w:jc w:val="center"/>
        <w:rPr>
          <w:rFonts w:ascii="Times New Roman" w:hAnsi="Times New Roman"/>
          <w:sz w:val="30"/>
          <w:szCs w:val="30"/>
        </w:rPr>
      </w:pPr>
      <w:bookmarkStart w:id="21" w:name="_Toc9524865"/>
      <w:bookmarkStart w:id="22" w:name="_Toc509150237"/>
      <w:r w:rsidRPr="008D41BE">
        <w:rPr>
          <w:rFonts w:ascii="Times New Roman" w:hAnsi="Times New Roman"/>
          <w:sz w:val="30"/>
          <w:szCs w:val="30"/>
        </w:rPr>
        <w:lastRenderedPageBreak/>
        <w:t>ОБЩИЕ СВЕДЕНИЯ</w:t>
      </w:r>
      <w:r w:rsidR="00884D48" w:rsidRPr="008D41BE">
        <w:rPr>
          <w:rFonts w:ascii="Times New Roman" w:hAnsi="Times New Roman"/>
          <w:sz w:val="30"/>
          <w:szCs w:val="30"/>
        </w:rPr>
        <w:t xml:space="preserve"> О МУНИЦИПАЛЬНОМ ОБРАЗОВАНИИ</w:t>
      </w:r>
      <w:bookmarkEnd w:id="21"/>
      <w:r w:rsidRPr="008D41BE">
        <w:rPr>
          <w:rFonts w:ascii="Times New Roman" w:hAnsi="Times New Roman"/>
          <w:sz w:val="30"/>
          <w:szCs w:val="30"/>
        </w:rPr>
        <w:t xml:space="preserve"> </w:t>
      </w:r>
      <w:bookmarkEnd w:id="22"/>
    </w:p>
    <w:p w:rsidR="00E00100" w:rsidRPr="00E00100" w:rsidRDefault="00E00100" w:rsidP="00916046">
      <w:pPr>
        <w:pStyle w:val="2"/>
        <w:keepLines/>
        <w:numPr>
          <w:ilvl w:val="2"/>
          <w:numId w:val="13"/>
        </w:numPr>
        <w:suppressAutoHyphens/>
        <w:spacing w:before="480" w:after="120" w:line="360" w:lineRule="auto"/>
        <w:ind w:left="0" w:firstLine="0"/>
        <w:jc w:val="center"/>
        <w:rPr>
          <w:rFonts w:ascii="Times New Roman" w:hAnsi="Times New Roman"/>
          <w:i w:val="0"/>
          <w:sz w:val="30"/>
          <w:szCs w:val="30"/>
        </w:rPr>
      </w:pPr>
      <w:bookmarkStart w:id="23" w:name="_Toc9524866"/>
      <w:bookmarkStart w:id="24" w:name="_Toc268263623"/>
      <w:bookmarkStart w:id="25" w:name="_Toc342472302"/>
      <w:bookmarkStart w:id="26" w:name="_Toc509150238"/>
      <w:bookmarkStart w:id="27" w:name="_Toc253729757"/>
      <w:bookmarkStart w:id="28" w:name="_Toc255383196"/>
      <w:bookmarkStart w:id="29" w:name="_Toc256375542"/>
      <w:bookmarkStart w:id="30" w:name="_Toc256429331"/>
      <w:bookmarkStart w:id="31" w:name="_Toc263243176"/>
      <w:r w:rsidRPr="00E00100">
        <w:rPr>
          <w:rFonts w:ascii="Times New Roman" w:hAnsi="Times New Roman"/>
          <w:i w:val="0"/>
          <w:sz w:val="30"/>
          <w:szCs w:val="30"/>
        </w:rPr>
        <w:t>Общие сведения</w:t>
      </w:r>
      <w:bookmarkEnd w:id="23"/>
      <w:r w:rsidRPr="00E00100">
        <w:rPr>
          <w:rFonts w:ascii="Times New Roman" w:hAnsi="Times New Roman"/>
          <w:i w:val="0"/>
          <w:sz w:val="30"/>
          <w:szCs w:val="30"/>
        </w:rPr>
        <w:t xml:space="preserve"> </w:t>
      </w:r>
      <w:bookmarkEnd w:id="24"/>
      <w:bookmarkEnd w:id="25"/>
      <w:bookmarkEnd w:id="26"/>
    </w:p>
    <w:p w:rsidR="00391461" w:rsidRPr="00447B75" w:rsidRDefault="00391461" w:rsidP="00391461">
      <w:pPr>
        <w:spacing w:line="360" w:lineRule="auto"/>
        <w:ind w:firstLine="709"/>
        <w:jc w:val="both"/>
      </w:pPr>
      <w:r w:rsidRPr="00447B75">
        <w:t>Привольненское муниципальное образование расположено в западной части Ровенского муниципального района Саратовской области на левом берегу Волги</w:t>
      </w:r>
      <w:r w:rsidR="00EC3D66">
        <w:t xml:space="preserve"> (Волгоградское водохранилище).</w:t>
      </w:r>
    </w:p>
    <w:p w:rsidR="00391461" w:rsidRPr="00447B75" w:rsidRDefault="00391461" w:rsidP="00391461">
      <w:pPr>
        <w:spacing w:line="360" w:lineRule="auto"/>
        <w:ind w:firstLine="709"/>
        <w:jc w:val="both"/>
      </w:pPr>
      <w:r w:rsidRPr="00447B75">
        <w:t xml:space="preserve">Площадь территории муниципального образования в современных административных границах составляет </w:t>
      </w:r>
      <w:r w:rsidR="00F22F6A">
        <w:t>175,6</w:t>
      </w:r>
      <w:r w:rsidRPr="00447B75">
        <w:t xml:space="preserve"> км</w:t>
      </w:r>
      <w:r w:rsidRPr="00AF680C">
        <w:rPr>
          <w:vertAlign w:val="superscript"/>
        </w:rPr>
        <w:t>2</w:t>
      </w:r>
      <w:r w:rsidR="003D6305">
        <w:t xml:space="preserve"> </w:t>
      </w:r>
      <w:r w:rsidR="00F22F6A">
        <w:t xml:space="preserve"> (17560 га).</w:t>
      </w:r>
    </w:p>
    <w:p w:rsidR="00391461" w:rsidRDefault="00391461" w:rsidP="00391461">
      <w:pPr>
        <w:spacing w:line="360" w:lineRule="auto"/>
        <w:ind w:firstLine="709"/>
        <w:jc w:val="both"/>
      </w:pPr>
      <w:r w:rsidRPr="00447B75">
        <w:t>В соответствии с Распоряжением Правительства Саратовской области от 25.03.2019 г. № 59-Пр «Об утверждении перечня населенных пунктов Саратовской области для реализации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w:t>
      </w:r>
      <w:r>
        <w:t xml:space="preserve">» </w:t>
      </w:r>
      <w:r w:rsidRPr="00E00100">
        <w:t xml:space="preserve">в состав </w:t>
      </w:r>
      <w:r w:rsidRPr="00391461">
        <w:t xml:space="preserve">Привольненского муниципального образования </w:t>
      </w:r>
      <w:r w:rsidRPr="00E00100">
        <w:t xml:space="preserve"> входят следующие населенные пункты:</w:t>
      </w:r>
      <w:r>
        <w:t xml:space="preserve"> село Привольное, поселок Краснополье, поселок Новый, поселок Серебряный Бор. </w:t>
      </w:r>
    </w:p>
    <w:p w:rsidR="00391461" w:rsidRDefault="00391461" w:rsidP="00391461">
      <w:pPr>
        <w:spacing w:line="360" w:lineRule="auto"/>
        <w:ind w:firstLine="709"/>
        <w:jc w:val="both"/>
      </w:pPr>
      <w:r>
        <w:t xml:space="preserve">Административным центром является село Привольное, которое находится </w:t>
      </w:r>
      <w:r w:rsidRPr="00B22BBE">
        <w:t>в</w:t>
      </w:r>
      <w:r>
        <w:t xml:space="preserve"> </w:t>
      </w:r>
      <w:r w:rsidRPr="00B22BBE">
        <w:t>69</w:t>
      </w:r>
      <w:r>
        <w:t xml:space="preserve">-ти </w:t>
      </w:r>
      <w:r w:rsidRPr="00B22BBE">
        <w:t>километрах</w:t>
      </w:r>
      <w:r>
        <w:t xml:space="preserve"> </w:t>
      </w:r>
      <w:r w:rsidRPr="00B22BBE">
        <w:t>от</w:t>
      </w:r>
      <w:r>
        <w:t xml:space="preserve"> </w:t>
      </w:r>
      <w:r w:rsidRPr="00B22BBE">
        <w:t>областного</w:t>
      </w:r>
      <w:r>
        <w:t xml:space="preserve"> центра – Саратова </w:t>
      </w:r>
      <w:r w:rsidRPr="00B22BBE">
        <w:t>и</w:t>
      </w:r>
      <w:r>
        <w:t xml:space="preserve"> в </w:t>
      </w:r>
      <w:r w:rsidRPr="00B22BBE">
        <w:t>17</w:t>
      </w:r>
      <w:r>
        <w:t xml:space="preserve">-ти </w:t>
      </w:r>
      <w:r w:rsidRPr="00B22BBE">
        <w:t>километрах</w:t>
      </w:r>
      <w:r>
        <w:t xml:space="preserve"> </w:t>
      </w:r>
      <w:r w:rsidRPr="00B22BBE">
        <w:t>от</w:t>
      </w:r>
      <w:r>
        <w:t xml:space="preserve"> </w:t>
      </w:r>
      <w:r w:rsidRPr="00B22BBE">
        <w:t>районного</w:t>
      </w:r>
      <w:r>
        <w:t xml:space="preserve"> </w:t>
      </w:r>
      <w:r w:rsidRPr="00B22BBE">
        <w:t>центра</w:t>
      </w:r>
      <w:r>
        <w:t xml:space="preserve"> – Ровное; поселок Краснополье, располагается в степи близ оврага Большой, в 7-ми км восточнее села Привольное; поселок Серебряный Бор, располагается в 4-ех км южнее села Привольное; поселок Новый, располагается в степи в 15-ти км восточнее села Привольное.</w:t>
      </w:r>
    </w:p>
    <w:p w:rsidR="00391461" w:rsidRPr="00355AFE" w:rsidRDefault="00391461" w:rsidP="00391461">
      <w:pPr>
        <w:spacing w:line="360" w:lineRule="auto"/>
        <w:ind w:firstLine="709"/>
        <w:jc w:val="both"/>
      </w:pPr>
      <w:r w:rsidRPr="00355AFE">
        <w:t>Общая численность населения, проживающего в муниципальном образовании на 2018</w:t>
      </w:r>
      <w:r>
        <w:t> </w:t>
      </w:r>
      <w:r w:rsidRPr="00355AFE">
        <w:t xml:space="preserve">г., составляет </w:t>
      </w:r>
      <w:r w:rsidR="00F22F6A">
        <w:t>1387</w:t>
      </w:r>
      <w:r w:rsidRPr="00355AFE">
        <w:t xml:space="preserve"> человек</w:t>
      </w:r>
      <w:r>
        <w:t>, что составляет</w:t>
      </w:r>
      <w:r w:rsidRPr="00355AFE">
        <w:t xml:space="preserve"> </w:t>
      </w:r>
      <w:r w:rsidR="00F22F6A">
        <w:t>6</w:t>
      </w:r>
      <w:r>
        <w:t>,6</w:t>
      </w:r>
      <w:r w:rsidRPr="00355AFE">
        <w:t xml:space="preserve"> % от населения Ровенского района.</w:t>
      </w:r>
    </w:p>
    <w:p w:rsidR="00391461" w:rsidRPr="00391461" w:rsidRDefault="00391461" w:rsidP="00391461">
      <w:pPr>
        <w:spacing w:line="360" w:lineRule="auto"/>
        <w:ind w:firstLine="709"/>
        <w:jc w:val="both"/>
      </w:pPr>
      <w:r w:rsidRPr="00391461">
        <w:t xml:space="preserve">Плотность населения муниципального образования составляет </w:t>
      </w:r>
      <w:r w:rsidR="00F22F6A">
        <w:t>7,9</w:t>
      </w:r>
      <w:r w:rsidRPr="00391461">
        <w:t xml:space="preserve"> чел/</w:t>
      </w:r>
      <w:r w:rsidR="00F22F6A">
        <w:t>км</w:t>
      </w:r>
      <w:r w:rsidR="00F22F6A" w:rsidRPr="00F22F6A">
        <w:rPr>
          <w:vertAlign w:val="superscript"/>
        </w:rPr>
        <w:t>2</w:t>
      </w:r>
      <w:r w:rsidRPr="00391461">
        <w:t>.</w:t>
      </w:r>
    </w:p>
    <w:p w:rsidR="00391461" w:rsidRDefault="00391461" w:rsidP="00391461">
      <w:pPr>
        <w:spacing w:line="360" w:lineRule="auto"/>
        <w:ind w:firstLine="709"/>
        <w:jc w:val="both"/>
      </w:pPr>
      <w:r w:rsidRPr="00B22BBE">
        <w:t>В</w:t>
      </w:r>
      <w:r>
        <w:t xml:space="preserve"> 2,5 </w:t>
      </w:r>
      <w:r w:rsidRPr="00B22BBE">
        <w:t>километрах</w:t>
      </w:r>
      <w:r>
        <w:t xml:space="preserve"> </w:t>
      </w:r>
      <w:r w:rsidRPr="00B22BBE">
        <w:t>восточнее</w:t>
      </w:r>
      <w:r>
        <w:t xml:space="preserve"> </w:t>
      </w:r>
      <w:r w:rsidRPr="00B22BBE">
        <w:t>Привольного</w:t>
      </w:r>
      <w:r>
        <w:t xml:space="preserve"> </w:t>
      </w:r>
      <w:r w:rsidR="00EC3D66">
        <w:t xml:space="preserve">по территории муниципального образования </w:t>
      </w:r>
      <w:r w:rsidRPr="00B22BBE">
        <w:t>проходит</w:t>
      </w:r>
      <w:r>
        <w:t xml:space="preserve"> </w:t>
      </w:r>
      <w:r w:rsidRPr="00047341">
        <w:t xml:space="preserve">региональная </w:t>
      </w:r>
      <w:r w:rsidR="00047341" w:rsidRPr="00047341">
        <w:t>автомобильная дорога Самара – Пугачев – Энгельс – Волгоград</w:t>
      </w:r>
      <w:r w:rsidRPr="00B22BBE">
        <w:t>.</w:t>
      </w:r>
      <w:r>
        <w:t xml:space="preserve"> </w:t>
      </w:r>
      <w:r w:rsidRPr="00B22BBE">
        <w:t>С</w:t>
      </w:r>
      <w:r>
        <w:t xml:space="preserve"> крупными населенными пунктами </w:t>
      </w:r>
      <w:r w:rsidRPr="00B22BBE">
        <w:t>Ровным</w:t>
      </w:r>
      <w:r>
        <w:t xml:space="preserve"> </w:t>
      </w:r>
      <w:r w:rsidRPr="00B22BBE">
        <w:t>и</w:t>
      </w:r>
      <w:r>
        <w:t xml:space="preserve"> </w:t>
      </w:r>
      <w:r w:rsidRPr="00B22BBE">
        <w:t>Энгельсом</w:t>
      </w:r>
      <w:r>
        <w:t xml:space="preserve"> </w:t>
      </w:r>
      <w:r w:rsidRPr="00B22BBE">
        <w:t>село</w:t>
      </w:r>
      <w:r>
        <w:t xml:space="preserve"> </w:t>
      </w:r>
      <w:r w:rsidRPr="00B22BBE">
        <w:t>связано</w:t>
      </w:r>
      <w:r>
        <w:t xml:space="preserve"> </w:t>
      </w:r>
      <w:r w:rsidRPr="00B22BBE">
        <w:t>рейсовым</w:t>
      </w:r>
      <w:r>
        <w:t xml:space="preserve"> </w:t>
      </w:r>
      <w:r w:rsidRPr="00B22BBE">
        <w:t>автобусом.</w:t>
      </w:r>
      <w:r>
        <w:t xml:space="preserve"> </w:t>
      </w:r>
      <w:r w:rsidRPr="00B22BBE">
        <w:t>Ближайшие</w:t>
      </w:r>
      <w:r>
        <w:t xml:space="preserve"> </w:t>
      </w:r>
      <w:r w:rsidRPr="00B22BBE">
        <w:t>крупные</w:t>
      </w:r>
      <w:r>
        <w:t xml:space="preserve"> </w:t>
      </w:r>
      <w:r w:rsidRPr="00B22BBE">
        <w:t>железнодорожные</w:t>
      </w:r>
      <w:r>
        <w:t xml:space="preserve"> </w:t>
      </w:r>
      <w:r w:rsidRPr="00B22BBE">
        <w:t>станции</w:t>
      </w:r>
      <w:r>
        <w:t xml:space="preserve"> </w:t>
      </w:r>
      <w:r w:rsidRPr="00B22BBE">
        <w:t>находятся</w:t>
      </w:r>
      <w:r>
        <w:t xml:space="preserve"> </w:t>
      </w:r>
      <w:r w:rsidRPr="00B22BBE">
        <w:t>на</w:t>
      </w:r>
      <w:r>
        <w:t xml:space="preserve"> </w:t>
      </w:r>
      <w:r w:rsidRPr="00B22BBE">
        <w:t>востоке</w:t>
      </w:r>
      <w:r>
        <w:t xml:space="preserve"> </w:t>
      </w:r>
      <w:r w:rsidRPr="00B22BBE">
        <w:t>в</w:t>
      </w:r>
      <w:r>
        <w:t xml:space="preserve"> </w:t>
      </w:r>
      <w:r w:rsidRPr="00B22BBE">
        <w:t>Красном</w:t>
      </w:r>
      <w:r>
        <w:t xml:space="preserve"> </w:t>
      </w:r>
      <w:r w:rsidRPr="00B22BBE">
        <w:t>Куте</w:t>
      </w:r>
      <w:r>
        <w:t xml:space="preserve"> </w:t>
      </w:r>
      <w:r w:rsidRPr="00B22BBE">
        <w:t>и</w:t>
      </w:r>
      <w:r>
        <w:t xml:space="preserve"> </w:t>
      </w:r>
      <w:r w:rsidRPr="00B22BBE">
        <w:t>на</w:t>
      </w:r>
      <w:r>
        <w:t xml:space="preserve"> </w:t>
      </w:r>
      <w:r w:rsidRPr="00B22BBE">
        <w:t>севере</w:t>
      </w:r>
      <w:r>
        <w:t xml:space="preserve"> </w:t>
      </w:r>
      <w:r w:rsidRPr="00B22BBE">
        <w:t>в</w:t>
      </w:r>
      <w:r>
        <w:t xml:space="preserve"> </w:t>
      </w:r>
      <w:r w:rsidRPr="00B22BBE">
        <w:t>Анисовке.</w:t>
      </w:r>
      <w:r>
        <w:t xml:space="preserve"> </w:t>
      </w:r>
      <w:bookmarkStart w:id="32" w:name="_Hlk8282587"/>
    </w:p>
    <w:bookmarkEnd w:id="32"/>
    <w:p w:rsidR="00391461" w:rsidRPr="00E00100" w:rsidRDefault="00391461" w:rsidP="00391461">
      <w:pPr>
        <w:spacing w:line="360" w:lineRule="auto"/>
        <w:ind w:firstLine="709"/>
        <w:jc w:val="both"/>
      </w:pPr>
      <w:r w:rsidRPr="00E00100">
        <w:t xml:space="preserve">На территории </w:t>
      </w:r>
      <w:r>
        <w:t>муниципального образования</w:t>
      </w:r>
      <w:r w:rsidRPr="00E00100">
        <w:t xml:space="preserve">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E00100" w:rsidRPr="00687BD4" w:rsidRDefault="00E00100" w:rsidP="00E00100">
      <w:pPr>
        <w:spacing w:before="240" w:after="160"/>
        <w:jc w:val="center"/>
        <w:rPr>
          <w:rStyle w:val="af0"/>
          <w:b/>
          <w:color w:val="auto"/>
        </w:rPr>
      </w:pPr>
      <w:r w:rsidRPr="00687BD4">
        <w:rPr>
          <w:rStyle w:val="af0"/>
          <w:b/>
          <w:color w:val="auto"/>
        </w:rPr>
        <w:lastRenderedPageBreak/>
        <w:t>Краткая историческая справка</w:t>
      </w:r>
    </w:p>
    <w:p w:rsidR="00EA72B2" w:rsidRPr="00EA72B2" w:rsidRDefault="00EA72B2" w:rsidP="00EA72B2">
      <w:pPr>
        <w:spacing w:line="360" w:lineRule="auto"/>
        <w:ind w:firstLine="709"/>
        <w:jc w:val="both"/>
      </w:pPr>
      <w:r w:rsidRPr="00EA72B2">
        <w:t>Истоки образования с. Привол</w:t>
      </w:r>
      <w:r w:rsidR="00F17C1B">
        <w:t>ьнен</w:t>
      </w:r>
      <w:r w:rsidRPr="00EA72B2">
        <w:t xml:space="preserve">ское относятся к ХVIII столетию, когда по Указу императрицы Екатерины II на берегу реки Волга стали селится немцы, голландцы, австрийцы. </w:t>
      </w:r>
    </w:p>
    <w:p w:rsidR="00687BD4" w:rsidRDefault="00687BD4" w:rsidP="00687BD4">
      <w:pPr>
        <w:spacing w:line="360" w:lineRule="auto"/>
        <w:ind w:firstLine="709"/>
        <w:jc w:val="both"/>
      </w:pPr>
      <w:r w:rsidRPr="00687BD4">
        <w:t xml:space="preserve">Немецкая колония </w:t>
      </w:r>
      <w:proofErr w:type="spellStart"/>
      <w:r w:rsidRPr="00687BD4">
        <w:t>Варенбург</w:t>
      </w:r>
      <w:proofErr w:type="spellEnd"/>
      <w:r w:rsidRPr="00687BD4">
        <w:t xml:space="preserve"> (также </w:t>
      </w:r>
      <w:proofErr w:type="spellStart"/>
      <w:r w:rsidRPr="00687BD4">
        <w:t>Альт-Варенбург</w:t>
      </w:r>
      <w:proofErr w:type="spellEnd"/>
      <w:r w:rsidRPr="00687BD4">
        <w:t xml:space="preserve">) была основана 12 (23) мая 1767 года 149 семьями из Дармштадта, Бранденбурга, Пруссии, Вюртемберга и </w:t>
      </w:r>
      <w:proofErr w:type="spellStart"/>
      <w:r w:rsidRPr="00687BD4">
        <w:t>Гольштейна</w:t>
      </w:r>
      <w:proofErr w:type="spellEnd"/>
      <w:r w:rsidRPr="00687BD4">
        <w:t xml:space="preserve">. Место было выбрано в нескольких километрах от левого берега Волги, при речке </w:t>
      </w:r>
      <w:proofErr w:type="spellStart"/>
      <w:r w:rsidRPr="00687BD4">
        <w:t>Санчуловке</w:t>
      </w:r>
      <w:proofErr w:type="spellEnd"/>
      <w:r w:rsidRPr="00687BD4">
        <w:t xml:space="preserve">, на дороге от Саратова к Астраханской губернии. В поселении был организован склад раздававшихся колонистам товаров, благодаря чему появилось его немецкое название. Указом от 26 февраля 1768 года колонии было дано русское название Привальная. В 1770 году был открыт </w:t>
      </w:r>
      <w:proofErr w:type="spellStart"/>
      <w:r w:rsidRPr="00687BD4">
        <w:t>Варенбургский</w:t>
      </w:r>
      <w:proofErr w:type="spellEnd"/>
      <w:r w:rsidRPr="00687BD4">
        <w:t xml:space="preserve"> лютеранский приход, примерно тогда же была построена первая церковь. В 1772 году число жителей составило 579 человек. Основными занятиями были хлебопашество, выращивание табака и животноводство (имелись лошади, рабочие волы, коровы и телята, овцы, свиньи). В годы Пугачёвского восстания колония была разграблена бунтовщиками. Первая половина XIX века стала периодом быстрого развития села, прироста населения и увеличения объёмов торговли. В 1859 году в </w:t>
      </w:r>
      <w:proofErr w:type="spellStart"/>
      <w:r w:rsidRPr="00687BD4">
        <w:t>Варенбурге</w:t>
      </w:r>
      <w:proofErr w:type="spellEnd"/>
      <w:r w:rsidRPr="00687BD4">
        <w:t xml:space="preserve"> насчитывалось 320 дворов,1739 женщин и 1752 мужчины. Уже имелось училище, по субботам проводились базары, две ежегодные ярмарки. После крестьянской реформы 1861 года поселение было приписано к </w:t>
      </w:r>
      <w:proofErr w:type="spellStart"/>
      <w:r w:rsidRPr="00687BD4">
        <w:t>Тарлыцкой</w:t>
      </w:r>
      <w:proofErr w:type="spellEnd"/>
      <w:r w:rsidRPr="00687BD4">
        <w:t xml:space="preserve"> волости </w:t>
      </w:r>
      <w:proofErr w:type="spellStart"/>
      <w:r w:rsidRPr="00687BD4">
        <w:t>Новоузенского</w:t>
      </w:r>
      <w:proofErr w:type="spellEnd"/>
      <w:r w:rsidRPr="00687BD4">
        <w:t xml:space="preserve"> уезда Самарской губернии. </w:t>
      </w:r>
    </w:p>
    <w:p w:rsidR="0046087E" w:rsidRDefault="0046087E" w:rsidP="00687BD4">
      <w:pPr>
        <w:spacing w:line="360" w:lineRule="auto"/>
        <w:ind w:firstLine="709"/>
        <w:jc w:val="both"/>
      </w:pPr>
      <w:r w:rsidRPr="00687BD4">
        <w:t xml:space="preserve">Муниципальное образование берет свое историческое начало, как трудовая коммуна (автономная область) немцев Поволжья, в которой село </w:t>
      </w:r>
      <w:proofErr w:type="spellStart"/>
      <w:r w:rsidRPr="00687BD4">
        <w:t>Варенбург</w:t>
      </w:r>
      <w:proofErr w:type="spellEnd"/>
      <w:r w:rsidRPr="00687BD4">
        <w:t xml:space="preserve"> (ныне Привольное) стало административным центром одноимённого сельского совета </w:t>
      </w:r>
      <w:proofErr w:type="spellStart"/>
      <w:r w:rsidRPr="00687BD4">
        <w:t>Зельманского</w:t>
      </w:r>
      <w:proofErr w:type="spellEnd"/>
      <w:r w:rsidRPr="00687BD4">
        <w:t xml:space="preserve"> кантона. </w:t>
      </w:r>
      <w:r w:rsidR="00687BD4" w:rsidRPr="00687BD4">
        <w:t>Осенью 1941 года в условиях приближавшегося к нижнему Поволжью военного фронта немецкое население было депортировано в Сибирь. В 1942 году село окончательно переименовано в Привольное. Колхозы в послевоенные годы были реорганизованы в совхоз. В 1954 году решением Ровенского райисполкома была организована первая профсоюзная ячейка.</w:t>
      </w:r>
    </w:p>
    <w:p w:rsidR="00EA72B2" w:rsidRPr="00EA72B2" w:rsidRDefault="00EA72B2" w:rsidP="00EA72B2">
      <w:pPr>
        <w:spacing w:line="360" w:lineRule="auto"/>
        <w:ind w:firstLine="709"/>
        <w:jc w:val="both"/>
      </w:pPr>
      <w:r w:rsidRPr="00EA72B2">
        <w:t xml:space="preserve">Решением Саратовского облисполкома №341 от 01.08.1956г. был ликвидирован </w:t>
      </w:r>
      <w:proofErr w:type="spellStart"/>
      <w:r w:rsidRPr="00EA72B2">
        <w:t>Привол</w:t>
      </w:r>
      <w:r w:rsidR="00F17C1B">
        <w:t>ьнен</w:t>
      </w:r>
      <w:r w:rsidRPr="00EA72B2">
        <w:t>ский</w:t>
      </w:r>
      <w:proofErr w:type="spellEnd"/>
      <w:r w:rsidRPr="00EA72B2">
        <w:t xml:space="preserve"> район, а все его села вошли в состав Ровенского района.</w:t>
      </w:r>
    </w:p>
    <w:p w:rsidR="00EA72B2" w:rsidRPr="00EA72B2" w:rsidRDefault="00EA72B2" w:rsidP="00EA72B2">
      <w:pPr>
        <w:spacing w:line="360" w:lineRule="auto"/>
        <w:ind w:firstLine="709"/>
        <w:jc w:val="both"/>
      </w:pPr>
      <w:r w:rsidRPr="00EA72B2">
        <w:t xml:space="preserve">В 1963 году в связи с укрупнением Ровенский район вошел в состав </w:t>
      </w:r>
      <w:proofErr w:type="spellStart"/>
      <w:r w:rsidRPr="00EA72B2">
        <w:t>Энгельсского</w:t>
      </w:r>
      <w:proofErr w:type="spellEnd"/>
      <w:r w:rsidRPr="00EA72B2">
        <w:t xml:space="preserve"> района, в его составе села находились до 1971г. </w:t>
      </w:r>
    </w:p>
    <w:p w:rsidR="00EA72B2" w:rsidRPr="00EA72B2" w:rsidRDefault="00EA72B2" w:rsidP="00EA72B2">
      <w:pPr>
        <w:spacing w:line="360" w:lineRule="auto"/>
        <w:ind w:firstLine="709"/>
        <w:jc w:val="both"/>
      </w:pPr>
      <w:r w:rsidRPr="00EA72B2">
        <w:t>06.01.1971 года внов</w:t>
      </w:r>
      <w:r>
        <w:t>ь восстановлен Ровенский район.</w:t>
      </w:r>
    </w:p>
    <w:p w:rsidR="00391461" w:rsidRDefault="00687BD4" w:rsidP="00687BD4">
      <w:pPr>
        <w:spacing w:line="360" w:lineRule="auto"/>
        <w:ind w:firstLine="709"/>
        <w:jc w:val="both"/>
      </w:pPr>
      <w:r w:rsidRPr="00687BD4">
        <w:lastRenderedPageBreak/>
        <w:t>Сегодня</w:t>
      </w:r>
      <w:r w:rsidR="0046087E" w:rsidRPr="00687BD4">
        <w:t xml:space="preserve"> Привольное с населением около 900 человек является центром Привольненского муниципального образования. Имеются средняя общеобразовательная школа со спортивной площадкой, детский сад, дом культуры. В последние годы в селе наблюдается иммиграция выходцев из средней Азии (китайской этнической группы дунган), переезжающих сюда семьями и выкупающих землю и хозяйства. </w:t>
      </w:r>
    </w:p>
    <w:p w:rsidR="00687BD4" w:rsidRPr="00687BD4" w:rsidRDefault="00687BD4" w:rsidP="00687BD4">
      <w:pPr>
        <w:spacing w:line="360" w:lineRule="auto"/>
        <w:ind w:firstLine="709"/>
        <w:jc w:val="both"/>
      </w:pPr>
      <w:r w:rsidRPr="00687BD4">
        <w:t xml:space="preserve">Статус и границы сельского поселения установлены Законом Саратовской области от 29 декабря 2004 года № 115-ЗСО «О муниципальных образованиях, входящих в состав Ровенского муниципального района». </w:t>
      </w:r>
    </w:p>
    <w:p w:rsidR="00687BD4" w:rsidRPr="00687BD4" w:rsidRDefault="00687BD4" w:rsidP="00687BD4">
      <w:pPr>
        <w:spacing w:line="360" w:lineRule="auto"/>
        <w:ind w:firstLine="709"/>
        <w:jc w:val="both"/>
      </w:pPr>
    </w:p>
    <w:p w:rsidR="00E00100" w:rsidRPr="00EA72B2" w:rsidRDefault="00E00100" w:rsidP="00916046">
      <w:pPr>
        <w:pStyle w:val="2"/>
        <w:numPr>
          <w:ilvl w:val="2"/>
          <w:numId w:val="13"/>
        </w:numPr>
        <w:suppressAutoHyphens/>
        <w:spacing w:before="480" w:after="360"/>
        <w:ind w:left="0" w:firstLine="0"/>
        <w:jc w:val="center"/>
        <w:rPr>
          <w:rFonts w:ascii="Times New Roman" w:hAnsi="Times New Roman"/>
          <w:i w:val="0"/>
          <w:sz w:val="30"/>
          <w:szCs w:val="30"/>
        </w:rPr>
      </w:pPr>
      <w:bookmarkStart w:id="33" w:name="_Toc263086798"/>
      <w:bookmarkStart w:id="34" w:name="_Toc342472303"/>
      <w:bookmarkStart w:id="35" w:name="_Toc509150239"/>
      <w:bookmarkStart w:id="36" w:name="_Toc9524867"/>
      <w:r w:rsidRPr="00EA72B2">
        <w:rPr>
          <w:rFonts w:ascii="Times New Roman" w:hAnsi="Times New Roman"/>
          <w:i w:val="0"/>
          <w:sz w:val="30"/>
          <w:szCs w:val="30"/>
        </w:rPr>
        <w:t>Административное устройство муниципального образования. Границы муниципального образования</w:t>
      </w:r>
      <w:bookmarkEnd w:id="33"/>
      <w:bookmarkEnd w:id="34"/>
      <w:bookmarkEnd w:id="35"/>
      <w:bookmarkEnd w:id="36"/>
    </w:p>
    <w:p w:rsidR="00E00100" w:rsidRPr="00687BD4" w:rsidRDefault="00687BD4" w:rsidP="00EA72B2">
      <w:pPr>
        <w:spacing w:line="360" w:lineRule="auto"/>
        <w:ind w:firstLine="851"/>
        <w:jc w:val="both"/>
      </w:pPr>
      <w:r w:rsidRPr="00687BD4">
        <w:t>Привольненское муниципальное образование</w:t>
      </w:r>
      <w:r w:rsidR="00E00100" w:rsidRPr="00687BD4">
        <w:t xml:space="preserve"> – административно-территориальная единица в составе </w:t>
      </w:r>
      <w:r w:rsidRPr="00687BD4">
        <w:t>Ровенского</w:t>
      </w:r>
      <w:r w:rsidR="00E00100" w:rsidRPr="00687BD4">
        <w:t xml:space="preserve"> муниципального района </w:t>
      </w:r>
      <w:r w:rsidRPr="00687BD4">
        <w:t>Саратовской</w:t>
      </w:r>
      <w:r w:rsidR="00E00100" w:rsidRPr="00687BD4">
        <w:t xml:space="preserve"> области. </w:t>
      </w:r>
    </w:p>
    <w:p w:rsidR="00F80171" w:rsidRDefault="00E00100" w:rsidP="00EA72B2">
      <w:pPr>
        <w:spacing w:line="360" w:lineRule="auto"/>
        <w:ind w:firstLine="851"/>
        <w:jc w:val="both"/>
      </w:pPr>
      <w:r w:rsidRPr="00EA72B2">
        <w:t xml:space="preserve">Структуру </w:t>
      </w:r>
      <w:r w:rsidR="00F80171">
        <w:t>органов местного самоуправления составляют Совет муниципального образования - далее Глава муниципального образования, местная администрация муниципального образования, контрольно-счетная комиссия.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 полномочий Совета составляет 5 лет.</w:t>
      </w:r>
    </w:p>
    <w:p w:rsidR="00E00100" w:rsidRPr="006F0623" w:rsidRDefault="00E00100" w:rsidP="00913EFC">
      <w:pPr>
        <w:pStyle w:val="af4"/>
        <w:keepNext/>
        <w:suppressAutoHyphens/>
        <w:spacing w:before="240" w:after="120" w:line="360" w:lineRule="auto"/>
        <w:ind w:left="851"/>
        <w:contextualSpacing w:val="0"/>
        <w:jc w:val="center"/>
        <w:rPr>
          <w:iCs/>
        </w:rPr>
      </w:pPr>
      <w:r w:rsidRPr="006F0623">
        <w:rPr>
          <w:b/>
        </w:rPr>
        <w:t>Описание границ муниципального образования</w:t>
      </w:r>
    </w:p>
    <w:p w:rsidR="00E13CFF" w:rsidRDefault="006F0623" w:rsidP="00913EFC">
      <w:pPr>
        <w:pStyle w:val="af4"/>
        <w:spacing w:line="360" w:lineRule="auto"/>
        <w:ind w:left="0" w:firstLine="851"/>
        <w:jc w:val="both"/>
        <w:rPr>
          <w:shd w:val="clear" w:color="auto" w:fill="FFFFFF"/>
        </w:rPr>
      </w:pPr>
      <w:r w:rsidRPr="006F0623">
        <w:rPr>
          <w:shd w:val="clear" w:color="auto" w:fill="FFFFFF"/>
        </w:rPr>
        <w:t>Территория Привольненского муниципального образования граничит</w:t>
      </w:r>
      <w:r w:rsidR="00E13CFF">
        <w:rPr>
          <w:shd w:val="clear" w:color="auto" w:fill="FFFFFF"/>
        </w:rPr>
        <w:t>:</w:t>
      </w:r>
    </w:p>
    <w:p w:rsidR="00E13CFF" w:rsidRDefault="00E13CFF" w:rsidP="00916046">
      <w:pPr>
        <w:pStyle w:val="1f9"/>
        <w:numPr>
          <w:ilvl w:val="0"/>
          <w:numId w:val="10"/>
        </w:numPr>
      </w:pPr>
      <w:r w:rsidRPr="006F0623">
        <w:rPr>
          <w:shd w:val="clear" w:color="auto" w:fill="FFFFFF"/>
        </w:rPr>
        <w:t xml:space="preserve">на </w:t>
      </w:r>
      <w:r w:rsidRPr="00D620CC">
        <w:t>севере — с </w:t>
      </w:r>
      <w:proofErr w:type="spellStart"/>
      <w:r w:rsidR="0094020A">
        <w:fldChar w:fldCharType="begin"/>
      </w:r>
      <w:r w:rsidR="0094020A">
        <w:instrText>HYPERLINK "https://ru.wikipedia.org/wiki/%D0%A3%D1%81%D0%B2%D1%8F%D1%82%D1%81%D0%BA%D0%B8%D0%B9_%D1%80%D0%B0%D0%B9%D0%BE%D0%BD" \o "Усвятский район"</w:instrText>
      </w:r>
      <w:r w:rsidR="0094020A">
        <w:fldChar w:fldCharType="separate"/>
      </w:r>
      <w:r w:rsidRPr="00D620CC">
        <w:t>Тарлыковским</w:t>
      </w:r>
      <w:proofErr w:type="spellEnd"/>
      <w:r w:rsidRPr="00D620CC">
        <w:t xml:space="preserve">  муниципальным образованием Ровенского муниципального района Саратовской области</w:t>
      </w:r>
      <w:r w:rsidR="0094020A">
        <w:fldChar w:fldCharType="end"/>
      </w:r>
      <w:r>
        <w:t>;</w:t>
      </w:r>
    </w:p>
    <w:p w:rsidR="00E13CFF" w:rsidRDefault="00E13CFF" w:rsidP="00916046">
      <w:pPr>
        <w:pStyle w:val="1f9"/>
        <w:numPr>
          <w:ilvl w:val="0"/>
          <w:numId w:val="10"/>
        </w:numPr>
      </w:pPr>
      <w:r w:rsidRPr="00D620CC">
        <w:t>на северо-востоке — с </w:t>
      </w:r>
      <w:proofErr w:type="spellStart"/>
      <w:r w:rsidR="0094020A">
        <w:fldChar w:fldCharType="begin"/>
      </w:r>
      <w:r w:rsidR="0094020A">
        <w:instrText>HYPERLINK "https://ru.wikipedia.org/wiki/%D0%9A%D1%83%D0%BD%D1%8C%D0%B8%D0%BD%D1%81%D0%BA%D0%B8%D0%B9_%D1%80%D0%B0%D0%B9%D0%BE%D0%BD" \o "Куньинский район"</w:instrText>
      </w:r>
      <w:r w:rsidR="0094020A">
        <w:fldChar w:fldCharType="separate"/>
      </w:r>
      <w:r w:rsidRPr="00D620CC">
        <w:t>Энгельсским</w:t>
      </w:r>
      <w:proofErr w:type="spellEnd"/>
      <w:r w:rsidRPr="00D620CC">
        <w:t xml:space="preserve"> муниципальным районом</w:t>
      </w:r>
      <w:r w:rsidR="0094020A">
        <w:fldChar w:fldCharType="end"/>
      </w:r>
      <w:r w:rsidRPr="006F0623">
        <w:t xml:space="preserve"> Саратовской области</w:t>
      </w:r>
      <w:r>
        <w:t>;</w:t>
      </w:r>
    </w:p>
    <w:p w:rsidR="00E13CFF" w:rsidRPr="00D620CC" w:rsidRDefault="00E13CFF" w:rsidP="00916046">
      <w:pPr>
        <w:pStyle w:val="1f9"/>
        <w:numPr>
          <w:ilvl w:val="0"/>
          <w:numId w:val="10"/>
        </w:numPr>
      </w:pPr>
      <w:r w:rsidRPr="00D620CC">
        <w:t>на юго-востоке и востоке</w:t>
      </w:r>
      <w:r w:rsidR="00913EFC">
        <w:t xml:space="preserve"> </w:t>
      </w:r>
      <w:r w:rsidRPr="00D620CC">
        <w:t>— с </w:t>
      </w:r>
      <w:proofErr w:type="spellStart"/>
      <w:r w:rsidRPr="006F0623">
        <w:t>Кривоярским</w:t>
      </w:r>
      <w:proofErr w:type="spellEnd"/>
      <w:r w:rsidRPr="006F0623">
        <w:t xml:space="preserve"> муниципальным образованием</w:t>
      </w:r>
      <w:r w:rsidRPr="00D620CC">
        <w:t>  Ровенского муниципального района Саратовской области;</w:t>
      </w:r>
    </w:p>
    <w:p w:rsidR="00E13CFF" w:rsidRPr="00D620CC" w:rsidRDefault="00E13CFF" w:rsidP="00916046">
      <w:pPr>
        <w:pStyle w:val="1f9"/>
        <w:numPr>
          <w:ilvl w:val="0"/>
          <w:numId w:val="10"/>
        </w:numPr>
      </w:pPr>
      <w:r w:rsidRPr="00D620CC">
        <w:t>на юге — с </w:t>
      </w:r>
      <w:proofErr w:type="spellStart"/>
      <w:r w:rsidR="0094020A">
        <w:fldChar w:fldCharType="begin"/>
      </w:r>
      <w:r w:rsidR="0094020A">
        <w:instrText>HYPERLINK "https://ru.wikipedia.org/wiki/%D0%9F%D0%B5%D1%80%D0%B5%D1%81%D0%BB%D0%B5%D0%B3%D0%B8%D0%BD%D1%81%D0%BA%D0%B0%D1%8F_%D0%B2%D0%BE%D0%BB%D0%BE%D1%81%D1%82%D1%8C" \o "Переслегинская волость"</w:instrText>
      </w:r>
      <w:r w:rsidR="0094020A">
        <w:fldChar w:fldCharType="separate"/>
      </w:r>
      <w:r w:rsidRPr="00D620CC">
        <w:t>Кочет</w:t>
      </w:r>
      <w:r w:rsidR="00B742D7">
        <w:t>н</w:t>
      </w:r>
      <w:r w:rsidRPr="00D620CC">
        <w:t>овским</w:t>
      </w:r>
      <w:proofErr w:type="spellEnd"/>
      <w:r w:rsidR="0094020A">
        <w:fldChar w:fldCharType="end"/>
      </w:r>
      <w:r w:rsidRPr="006F0623">
        <w:t xml:space="preserve"> муниципальным образованием Ровенского муниципального района Саратовской области</w:t>
      </w:r>
      <w:r w:rsidRPr="00D620CC">
        <w:t>;</w:t>
      </w:r>
    </w:p>
    <w:p w:rsidR="006F0623" w:rsidRPr="006F0623" w:rsidRDefault="006F0623" w:rsidP="00916046">
      <w:pPr>
        <w:pStyle w:val="1f9"/>
        <w:numPr>
          <w:ilvl w:val="0"/>
          <w:numId w:val="10"/>
        </w:numPr>
      </w:pPr>
      <w:r w:rsidRPr="00D620CC">
        <w:lastRenderedPageBreak/>
        <w:t>на запа</w:t>
      </w:r>
      <w:r w:rsidRPr="006F0623">
        <w:rPr>
          <w:shd w:val="clear" w:color="auto" w:fill="FFFFFF"/>
        </w:rPr>
        <w:t>де с Красноармейским муниципальным районом Саратовской области</w:t>
      </w:r>
      <w:r w:rsidR="00E13CFF">
        <w:rPr>
          <w:shd w:val="clear" w:color="auto" w:fill="FFFFFF"/>
        </w:rPr>
        <w:t>.</w:t>
      </w:r>
    </w:p>
    <w:p w:rsidR="00A67C99" w:rsidRPr="00D620CC" w:rsidRDefault="00A67C99" w:rsidP="00D620CC">
      <w:pPr>
        <w:pStyle w:val="af4"/>
        <w:spacing w:line="360" w:lineRule="auto"/>
        <w:ind w:left="0" w:firstLine="851"/>
        <w:jc w:val="both"/>
        <w:rPr>
          <w:shd w:val="clear" w:color="auto" w:fill="FFFFFF"/>
        </w:rPr>
      </w:pPr>
    </w:p>
    <w:p w:rsidR="00E00100" w:rsidRPr="00D620CC" w:rsidRDefault="00D620CC" w:rsidP="00E00100">
      <w:pPr>
        <w:pStyle w:val="af4"/>
        <w:spacing w:line="360" w:lineRule="auto"/>
        <w:ind w:left="0" w:firstLine="851"/>
        <w:jc w:val="both"/>
        <w:rPr>
          <w:shd w:val="clear" w:color="auto" w:fill="FFFFFF"/>
        </w:rPr>
      </w:pPr>
      <w:r>
        <w:rPr>
          <w:shd w:val="clear" w:color="auto" w:fill="FFFFFF"/>
        </w:rPr>
        <w:t xml:space="preserve">В соответствии с </w:t>
      </w:r>
      <w:hyperlink r:id="rId16" w:history="1">
        <w:r w:rsidRPr="00D620CC">
          <w:t>Федеральны</w:t>
        </w:r>
        <w:r>
          <w:t>м</w:t>
        </w:r>
        <w:r w:rsidRPr="00D620CC">
          <w:t xml:space="preserve"> закон</w:t>
        </w:r>
        <w:r>
          <w:t>ом</w:t>
        </w:r>
        <w:r w:rsidRPr="00D620CC">
          <w:t xml:space="preserve"> от 06.10.2003 N 131-ФЗ "Об общих принципах организации местного самоуправления в Российской Федерации"</w:t>
        </w:r>
      </w:hyperlink>
      <w:r>
        <w:rPr>
          <w:shd w:val="clear" w:color="auto" w:fill="FFFFFF"/>
        </w:rPr>
        <w:t xml:space="preserve"> г</w:t>
      </w:r>
      <w:r w:rsidR="00E00100" w:rsidRPr="00D620CC">
        <w:rPr>
          <w:shd w:val="clear" w:color="auto" w:fill="FFFFFF"/>
        </w:rPr>
        <w:t xml:space="preserve">раницы </w:t>
      </w:r>
      <w:r w:rsidRPr="00D620CC">
        <w:rPr>
          <w:shd w:val="clear" w:color="auto" w:fill="FFFFFF"/>
        </w:rPr>
        <w:t>муниципальных образований</w:t>
      </w:r>
      <w:r w:rsidR="00E00100" w:rsidRPr="00D620CC">
        <w:rPr>
          <w:shd w:val="clear" w:color="auto" w:fill="FFFFFF"/>
        </w:rPr>
        <w:t xml:space="preserve"> устанавливаются и изменяются в соответствии со следующими требованиями:</w:t>
      </w:r>
    </w:p>
    <w:p w:rsidR="00E00100" w:rsidRPr="00D620CC" w:rsidRDefault="00E00100" w:rsidP="00916046">
      <w:pPr>
        <w:pStyle w:val="1f9"/>
        <w:numPr>
          <w:ilvl w:val="0"/>
          <w:numId w:val="10"/>
        </w:numPr>
        <w:rPr>
          <w:shd w:val="clear" w:color="auto" w:fill="FFFFFF"/>
        </w:rPr>
      </w:pPr>
      <w:r w:rsidRPr="00D620CC">
        <w:rPr>
          <w:shd w:val="clear" w:color="auto" w:fill="FFFFFF"/>
        </w:rPr>
        <w:t>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E00100" w:rsidRPr="00D620CC" w:rsidRDefault="00E00100" w:rsidP="00916046">
      <w:pPr>
        <w:pStyle w:val="1f9"/>
        <w:numPr>
          <w:ilvl w:val="0"/>
          <w:numId w:val="10"/>
        </w:numPr>
        <w:rPr>
          <w:shd w:val="clear" w:color="auto" w:fill="FFFFFF"/>
        </w:rPr>
      </w:pPr>
      <w:r w:rsidRPr="00D620CC">
        <w:rPr>
          <w:shd w:val="clear" w:color="auto" w:fill="FFFFFF"/>
        </w:rPr>
        <w:t>в состав территории поселения входят земли независимо от форм собственности и целевого назначения;</w:t>
      </w:r>
    </w:p>
    <w:p w:rsidR="00E00100" w:rsidRPr="00D620CC" w:rsidRDefault="00E00100" w:rsidP="00916046">
      <w:pPr>
        <w:pStyle w:val="1f9"/>
        <w:numPr>
          <w:ilvl w:val="0"/>
          <w:numId w:val="10"/>
        </w:numPr>
        <w:rPr>
          <w:shd w:val="clear" w:color="auto" w:fill="FFFFFF"/>
        </w:rPr>
      </w:pPr>
      <w:r w:rsidRPr="00D620CC">
        <w:rPr>
          <w:shd w:val="clear" w:color="auto" w:fill="FFFFFF"/>
        </w:rPr>
        <w:t>в состав территории сельского поселения может входить, как правило, один сельский населенный пункт или поселок численностью населения более 1000 человек каждый (для территории с высокой плотностью населения – менее 3000 человек каждый);</w:t>
      </w:r>
    </w:p>
    <w:p w:rsidR="00E00100" w:rsidRPr="00D620CC" w:rsidRDefault="00E00100" w:rsidP="00916046">
      <w:pPr>
        <w:pStyle w:val="1f9"/>
        <w:numPr>
          <w:ilvl w:val="0"/>
          <w:numId w:val="10"/>
        </w:numPr>
        <w:rPr>
          <w:shd w:val="clear" w:color="auto" w:fill="FFFFFF"/>
        </w:rPr>
      </w:pPr>
      <w:r w:rsidRPr="00D620CC">
        <w:rPr>
          <w:shd w:val="clear" w:color="auto" w:fill="FFFFFF"/>
        </w:rPr>
        <w:t>сельский населенный пункт с численностью населения менее 1000 человек, как правило, входит в состав сельского поселения;</w:t>
      </w:r>
    </w:p>
    <w:p w:rsidR="00E00100" w:rsidRPr="00D620CC" w:rsidRDefault="00E00100" w:rsidP="00916046">
      <w:pPr>
        <w:pStyle w:val="1f9"/>
        <w:numPr>
          <w:ilvl w:val="0"/>
          <w:numId w:val="10"/>
        </w:numPr>
        <w:rPr>
          <w:shd w:val="clear" w:color="auto" w:fill="FFFFFF"/>
        </w:rPr>
      </w:pPr>
      <w:r w:rsidRPr="00D620CC">
        <w:rPr>
          <w:shd w:val="clear" w:color="auto" w:fill="FFFFFF"/>
        </w:rPr>
        <w:t>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00100" w:rsidRPr="00D620CC" w:rsidRDefault="00E00100" w:rsidP="00916046">
      <w:pPr>
        <w:pStyle w:val="1f9"/>
        <w:numPr>
          <w:ilvl w:val="0"/>
          <w:numId w:val="10"/>
        </w:numPr>
        <w:rPr>
          <w:shd w:val="clear" w:color="auto" w:fill="FFFFFF"/>
        </w:rPr>
      </w:pPr>
      <w:r w:rsidRPr="00D620CC">
        <w:rPr>
          <w:shd w:val="clear" w:color="auto" w:fill="FFFFFF"/>
        </w:rPr>
        <w:t>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наделяться статусом поселения,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E00100" w:rsidRDefault="00E00100" w:rsidP="00916046">
      <w:pPr>
        <w:pStyle w:val="1f9"/>
        <w:numPr>
          <w:ilvl w:val="0"/>
          <w:numId w:val="10"/>
        </w:numPr>
        <w:rPr>
          <w:shd w:val="clear" w:color="auto" w:fill="FFFFFF"/>
        </w:rPr>
      </w:pPr>
      <w:r w:rsidRPr="00D620CC">
        <w:rPr>
          <w:shd w:val="clear" w:color="auto" w:fill="FFFFFF"/>
        </w:rPr>
        <w:t xml:space="preserve">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w:t>
      </w:r>
      <w:r w:rsidRPr="00D620CC">
        <w:rPr>
          <w:shd w:val="clear" w:color="auto" w:fill="FFFFFF"/>
        </w:rPr>
        <w:lastRenderedPageBreak/>
        <w:t>доступности до его административного центра и обратно в течение рабочего дня для жителей всех поселений, входящих в его состав.</w:t>
      </w:r>
    </w:p>
    <w:p w:rsidR="00E00100" w:rsidRPr="00C3226E" w:rsidRDefault="00E00100" w:rsidP="00E00100">
      <w:pPr>
        <w:pStyle w:val="af4"/>
        <w:tabs>
          <w:tab w:val="left" w:pos="360"/>
        </w:tabs>
        <w:suppressAutoHyphens/>
        <w:ind w:left="851"/>
        <w:contextualSpacing w:val="0"/>
        <w:jc w:val="both"/>
        <w:rPr>
          <w:rFonts w:ascii="Arial" w:hAnsi="Arial" w:cs="Arial"/>
        </w:rPr>
      </w:pPr>
    </w:p>
    <w:p w:rsidR="00E00100" w:rsidRPr="00C3226E" w:rsidRDefault="00E00100" w:rsidP="00916046">
      <w:pPr>
        <w:pStyle w:val="2"/>
        <w:widowControl w:val="0"/>
        <w:numPr>
          <w:ilvl w:val="2"/>
          <w:numId w:val="13"/>
        </w:numPr>
        <w:spacing w:before="480" w:after="0" w:line="360" w:lineRule="auto"/>
        <w:ind w:left="0" w:firstLine="0"/>
        <w:jc w:val="center"/>
        <w:rPr>
          <w:rFonts w:ascii="Times New Roman" w:hAnsi="Times New Roman"/>
          <w:i w:val="0"/>
          <w:sz w:val="30"/>
          <w:szCs w:val="30"/>
        </w:rPr>
      </w:pPr>
      <w:bookmarkStart w:id="37" w:name="_Toc268263625"/>
      <w:bookmarkStart w:id="38" w:name="_Toc342472304"/>
      <w:bookmarkStart w:id="39" w:name="_Toc509150240"/>
      <w:bookmarkStart w:id="40" w:name="_Toc9524868"/>
      <w:bookmarkEnd w:id="27"/>
      <w:bookmarkEnd w:id="28"/>
      <w:bookmarkEnd w:id="29"/>
      <w:bookmarkEnd w:id="30"/>
      <w:bookmarkEnd w:id="31"/>
      <w:r w:rsidRPr="00C3226E">
        <w:rPr>
          <w:rFonts w:ascii="Times New Roman" w:hAnsi="Times New Roman"/>
          <w:i w:val="0"/>
          <w:sz w:val="30"/>
          <w:szCs w:val="30"/>
        </w:rPr>
        <w:t>Природные условия и ресурсы</w:t>
      </w:r>
      <w:bookmarkEnd w:id="37"/>
      <w:bookmarkEnd w:id="38"/>
      <w:bookmarkEnd w:id="39"/>
      <w:bookmarkEnd w:id="40"/>
    </w:p>
    <w:p w:rsidR="00E00100" w:rsidRPr="00C3226E" w:rsidRDefault="00E00100" w:rsidP="00916046">
      <w:pPr>
        <w:pStyle w:val="3"/>
        <w:widowControl w:val="0"/>
        <w:numPr>
          <w:ilvl w:val="3"/>
          <w:numId w:val="13"/>
        </w:numPr>
        <w:spacing w:before="360" w:after="120" w:line="360" w:lineRule="auto"/>
        <w:ind w:left="0" w:firstLine="0"/>
        <w:jc w:val="center"/>
        <w:rPr>
          <w:rFonts w:ascii="Times New Roman" w:hAnsi="Times New Roman"/>
          <w:kern w:val="32"/>
          <w:sz w:val="28"/>
          <w:szCs w:val="28"/>
        </w:rPr>
      </w:pPr>
      <w:bookmarkStart w:id="41" w:name="_Toc247965260"/>
      <w:bookmarkStart w:id="42" w:name="_Toc268263626"/>
      <w:bookmarkStart w:id="43" w:name="_Toc342472305"/>
      <w:bookmarkStart w:id="44" w:name="_Toc509150241"/>
      <w:bookmarkStart w:id="45" w:name="_Toc9524869"/>
      <w:r w:rsidRPr="00C3226E">
        <w:rPr>
          <w:rFonts w:ascii="Times New Roman" w:hAnsi="Times New Roman"/>
          <w:kern w:val="32"/>
          <w:sz w:val="28"/>
          <w:szCs w:val="28"/>
        </w:rPr>
        <w:t>Климат</w:t>
      </w:r>
      <w:bookmarkEnd w:id="41"/>
      <w:bookmarkEnd w:id="42"/>
      <w:bookmarkEnd w:id="43"/>
      <w:r w:rsidRPr="00C3226E">
        <w:rPr>
          <w:rFonts w:ascii="Times New Roman" w:hAnsi="Times New Roman"/>
          <w:kern w:val="32"/>
          <w:sz w:val="28"/>
          <w:szCs w:val="28"/>
        </w:rPr>
        <w:t xml:space="preserve"> и рельеф</w:t>
      </w:r>
      <w:bookmarkEnd w:id="44"/>
      <w:bookmarkEnd w:id="45"/>
    </w:p>
    <w:p w:rsidR="00EA72B2" w:rsidRPr="00EA72B2" w:rsidRDefault="00EA72B2" w:rsidP="00EA72B2">
      <w:pPr>
        <w:pStyle w:val="af4"/>
        <w:spacing w:line="360" w:lineRule="auto"/>
        <w:ind w:left="0" w:firstLine="851"/>
        <w:jc w:val="both"/>
        <w:rPr>
          <w:shd w:val="clear" w:color="auto" w:fill="FFFFFF"/>
        </w:rPr>
      </w:pPr>
      <w:bookmarkStart w:id="46" w:name="OLE_LINK32"/>
      <w:bookmarkStart w:id="47" w:name="OLE_LINK33"/>
      <w:r w:rsidRPr="00C3226E">
        <w:rPr>
          <w:shd w:val="clear" w:color="auto" w:fill="FFFFFF"/>
        </w:rPr>
        <w:t>По климатическому районированию муниципального</w:t>
      </w:r>
      <w:r w:rsidRPr="00EA72B2">
        <w:rPr>
          <w:shd w:val="clear" w:color="auto" w:fill="FFFFFF"/>
        </w:rPr>
        <w:t xml:space="preserve"> образования выделяется как восточная часть континентальной европейской области с недостаточным увлажнением, с годовым притоком солнечной радиации от 100 ккал/см</w:t>
      </w:r>
      <w:r w:rsidRPr="00EA72B2">
        <w:rPr>
          <w:shd w:val="clear" w:color="auto" w:fill="FFFFFF"/>
          <w:vertAlign w:val="superscript"/>
        </w:rPr>
        <w:t>2</w:t>
      </w:r>
      <w:r w:rsidRPr="00EA72B2">
        <w:rPr>
          <w:shd w:val="clear" w:color="auto" w:fill="FFFFFF"/>
        </w:rPr>
        <w:t xml:space="preserve"> до 120 ккал/см</w:t>
      </w:r>
      <w:r w:rsidRPr="00EA72B2">
        <w:rPr>
          <w:shd w:val="clear" w:color="auto" w:fill="FFFFFF"/>
          <w:vertAlign w:val="superscript"/>
        </w:rPr>
        <w:t>2</w:t>
      </w:r>
      <w:r w:rsidRPr="00EA72B2">
        <w:rPr>
          <w:shd w:val="clear" w:color="auto" w:fill="FFFFFF"/>
        </w:rPr>
        <w:t xml:space="preserve"> и с годовой амплитудой температуры воздуха 30°С. Климат на территории муниципального образования - умеренно континентальный, при этом </w:t>
      </w:r>
      <w:proofErr w:type="spellStart"/>
      <w:r w:rsidRPr="00EA72B2">
        <w:rPr>
          <w:shd w:val="clear" w:color="auto" w:fill="FFFFFF"/>
        </w:rPr>
        <w:t>континентальность</w:t>
      </w:r>
      <w:proofErr w:type="spellEnd"/>
      <w:r w:rsidRPr="00EA72B2">
        <w:rPr>
          <w:shd w:val="clear" w:color="auto" w:fill="FFFFFF"/>
        </w:rPr>
        <w:t xml:space="preserve"> климата возрастает в </w:t>
      </w:r>
      <w:proofErr w:type="spellStart"/>
      <w:r w:rsidRPr="00EA72B2">
        <w:rPr>
          <w:shd w:val="clear" w:color="auto" w:fill="FFFFFF"/>
        </w:rPr>
        <w:t>субширотном</w:t>
      </w:r>
      <w:proofErr w:type="spellEnd"/>
      <w:r w:rsidRPr="00EA72B2">
        <w:rPr>
          <w:shd w:val="clear" w:color="auto" w:fill="FFFFFF"/>
        </w:rPr>
        <w:t xml:space="preserve"> направлении с северо-запада на юго-восток.</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Равномерное сезонное и годовое число дней с воздействием циклонических и антициклонических типов процессов - одна из характерных особенностей рассматриваемой территории. Во все сезоны повторяемость циклонов и антициклонов примерно одинакова - около 15%. В течение семи месяцев (октябрь-апрель) территория находится в зоне антициклональной кривизны изобар с убыванием среднемесячных величин давления с востока на запад.</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Средние температуры воздуха на территории Приво</w:t>
      </w:r>
      <w:r w:rsidR="00DC0F05">
        <w:rPr>
          <w:shd w:val="clear" w:color="auto" w:fill="FFFFFF"/>
        </w:rPr>
        <w:t>льненского</w:t>
      </w:r>
      <w:r w:rsidRPr="00EA72B2">
        <w:rPr>
          <w:shd w:val="clear" w:color="auto" w:fill="FFFFFF"/>
        </w:rPr>
        <w:t xml:space="preserve"> муниципального образования в январе от -11ºС до -14ºС, абсолютный минимум достигает -38 - -46ºС. Среднемесячные температуры самого жаркого месяца – июля - составляют +20-24ºС, абсолютный максимум  - +39 - +44ºС. Продолжительность безморозного периода изменяется от 132 до 176 дней.</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Количество атмосферных осадков составляет в среднем 375-</w:t>
      </w:r>
      <w:smartTag w:uri="urn:schemas-microsoft-com:office:smarttags" w:element="metricconverter">
        <w:smartTagPr>
          <w:attr w:name="ProductID" w:val="500 мм"/>
        </w:smartTagPr>
        <w:r w:rsidRPr="00EA72B2">
          <w:rPr>
            <w:shd w:val="clear" w:color="auto" w:fill="FFFFFF"/>
          </w:rPr>
          <w:t>500 мм</w:t>
        </w:r>
      </w:smartTag>
      <w:r w:rsidRPr="00EA72B2">
        <w:rPr>
          <w:shd w:val="clear" w:color="auto" w:fill="FFFFFF"/>
        </w:rPr>
        <w:t xml:space="preserve">. В годовом ходе максимум осадков приходится на лето, в июне их выпадает до </w:t>
      </w:r>
      <w:smartTag w:uri="urn:schemas-microsoft-com:office:smarttags" w:element="metricconverter">
        <w:smartTagPr>
          <w:attr w:name="ProductID" w:val="51 мм"/>
        </w:smartTagPr>
        <w:r w:rsidRPr="00EA72B2">
          <w:rPr>
            <w:shd w:val="clear" w:color="auto" w:fill="FFFFFF"/>
          </w:rPr>
          <w:t>51 мм</w:t>
        </w:r>
      </w:smartTag>
      <w:r w:rsidRPr="00EA72B2">
        <w:rPr>
          <w:shd w:val="clear" w:color="auto" w:fill="FFFFFF"/>
        </w:rPr>
        <w:t>. Минимум осадков приходится на апрель (</w:t>
      </w:r>
      <w:smartTag w:uri="urn:schemas-microsoft-com:office:smarttags" w:element="metricconverter">
        <w:smartTagPr>
          <w:attr w:name="ProductID" w:val="33 мм"/>
        </w:smartTagPr>
        <w:r w:rsidRPr="00EA72B2">
          <w:rPr>
            <w:shd w:val="clear" w:color="auto" w:fill="FFFFFF"/>
          </w:rPr>
          <w:t>33 мм</w:t>
        </w:r>
      </w:smartTag>
      <w:r w:rsidRPr="00EA72B2">
        <w:rPr>
          <w:shd w:val="clear" w:color="auto" w:fill="FFFFFF"/>
        </w:rPr>
        <w:t xml:space="preserve">). В течение года осадки распределяются таким образом: летом выпадает 31% годовой суммы осадков, зимой 21%, весной и осенью, соответственно, 22% и 26%. В среднем за год наблюдается 129 дней (36%) с осадками, минимум отмечается в апреле (8 дней), максимум - в январе и декабре (15 дней). Из общего числа осадков в году, по среднемноголетним показателям, 23% приходится на твердые (снег, снежная крупа, снежные зерна), 63% - на жидкие (дождь, морось) и 14% - на смешанные осадки (мокрый снег, снег с дождем). По среднемноголетним показателям, преобладающим направлением ветра при осадках в среднем за год </w:t>
      </w:r>
      <w:r w:rsidRPr="00EA72B2">
        <w:rPr>
          <w:shd w:val="clear" w:color="auto" w:fill="FFFFFF"/>
        </w:rPr>
        <w:lastRenderedPageBreak/>
        <w:t>является южное (82 случая). Реже всего осадки выпадают при северо-восточном, северном и восточном ветре.</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Среднегодовая величина относительной влажности воздуха равна 68-74%. В зимние месяцы она повсеместно превышает 80%, в летние месяцы – около 50%.</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Общая циркуляция атмосферы обусловливает преобладание  в течение года северо-западного, западного и южного ветров. Повторяемость ветров северо-западных румбов составляет 23%, а западного и южного - 16%.Средняя за год скорость ветра – 3,7–4,9 м/сек. Число дней со скоростью ветра, превышающей 15 м/сек., изменяется от 5 до 24. Наибольшие скорости ветра отмечаются в весенний период. Летом, при сильных ветрах (1-2 раза в месяц) случаются пыльные бури, наибольшего развития они достигают обычно в июне-июле. Повторяемость суховеев слабой и средней интенсивности - до 5-6 дней в году.</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В течение всего года преобладают слабые ветры 1-5 м/с, повторяемость которых составляет зимой 97%, весной 77%, летом 93% и осенью 97%, т.е. минимальная повторяемость слабых ветров отмечается для весеннего периода.</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 xml:space="preserve">В среднем за год отмечается 39-52 дня с туманами (максимально – 60-78 дней); от 19 до 26 дней с грозами (максимально – до 45 дней); 24-33 дня с метелями (максимально – до 41-60 дней); до 28 дней с пыльными бурями; 35-54 дня с </w:t>
      </w:r>
      <w:proofErr w:type="spellStart"/>
      <w:r w:rsidRPr="00EA72B2">
        <w:rPr>
          <w:shd w:val="clear" w:color="auto" w:fill="FFFFFF"/>
        </w:rPr>
        <w:t>гололедно-изморозевыми</w:t>
      </w:r>
      <w:proofErr w:type="spellEnd"/>
      <w:r w:rsidRPr="00EA72B2">
        <w:rPr>
          <w:shd w:val="clear" w:color="auto" w:fill="FFFFFF"/>
        </w:rPr>
        <w:t xml:space="preserve"> образованиями. </w:t>
      </w:r>
    </w:p>
    <w:p w:rsidR="00EA72B2" w:rsidRPr="00EA72B2" w:rsidRDefault="00EA72B2" w:rsidP="00EA72B2">
      <w:pPr>
        <w:pStyle w:val="af4"/>
        <w:spacing w:line="360" w:lineRule="auto"/>
        <w:ind w:left="0" w:firstLine="851"/>
        <w:jc w:val="both"/>
        <w:rPr>
          <w:shd w:val="clear" w:color="auto" w:fill="FFFFFF"/>
        </w:rPr>
      </w:pPr>
      <w:r w:rsidRPr="00EA72B2">
        <w:rPr>
          <w:shd w:val="clear" w:color="auto" w:fill="FFFFFF"/>
        </w:rPr>
        <w:t>Для решения тех или иных задач, связанных с проблемой загрязнения атмосферы на урбанизированных территориях, часто используется так называемый потенциал загрязнения атмосферы, который представляет собой отношение между средними уровнями загрязнения атмосферы в городском и фоновом районах. Ведущим фактором, влияющим на удаление или концентрацию вредных примесей в том или ином районе, безусловно, является ветровой режим. Главными метеорологическими параметрами, способствующими накоплению загрязняющих веществ в атмосфере, являются слабые скорости ветра, инверсии и туманы. По этим показателям территорию Привол</w:t>
      </w:r>
      <w:r w:rsidR="00DC0F05">
        <w:rPr>
          <w:shd w:val="clear" w:color="auto" w:fill="FFFFFF"/>
        </w:rPr>
        <w:t>ьнен</w:t>
      </w:r>
      <w:r w:rsidRPr="00EA72B2">
        <w:rPr>
          <w:shd w:val="clear" w:color="auto" w:fill="FFFFFF"/>
        </w:rPr>
        <w:t>ского муниципального образования можно отнести в зону с относительно благоприятными метеорологическими условиями.</w:t>
      </w:r>
    </w:p>
    <w:p w:rsidR="00E00100" w:rsidRPr="00B754BB" w:rsidRDefault="00E00100" w:rsidP="00E00100">
      <w:pPr>
        <w:spacing w:line="360" w:lineRule="auto"/>
        <w:ind w:firstLine="851"/>
        <w:jc w:val="both"/>
        <w:rPr>
          <w:b/>
        </w:rPr>
      </w:pPr>
      <w:r w:rsidRPr="00B754BB">
        <w:rPr>
          <w:b/>
        </w:rPr>
        <w:t>Выводы:</w:t>
      </w:r>
    </w:p>
    <w:p w:rsidR="00E00100" w:rsidRPr="00B754BB" w:rsidRDefault="00E00100" w:rsidP="00916046">
      <w:pPr>
        <w:widowControl w:val="0"/>
        <w:numPr>
          <w:ilvl w:val="0"/>
          <w:numId w:val="15"/>
        </w:numPr>
        <w:tabs>
          <w:tab w:val="num" w:pos="900"/>
        </w:tabs>
        <w:adjustRightInd w:val="0"/>
        <w:spacing w:line="360" w:lineRule="auto"/>
        <w:ind w:left="0" w:firstLine="851"/>
        <w:jc w:val="both"/>
        <w:textAlignment w:val="baseline"/>
      </w:pPr>
      <w:r w:rsidRPr="00B754BB">
        <w:t xml:space="preserve">Климатические условия </w:t>
      </w:r>
      <w:r w:rsidR="00DC0F05" w:rsidRPr="00B754BB">
        <w:t>Привольненского муниципального образования</w:t>
      </w:r>
      <w:r w:rsidRPr="00B754BB">
        <w:t xml:space="preserve"> вызывают ограничений для хозяйственного освоения территории и строительства;</w:t>
      </w:r>
    </w:p>
    <w:p w:rsidR="00E00100" w:rsidRPr="00B754BB" w:rsidRDefault="00E00100" w:rsidP="00916046">
      <w:pPr>
        <w:widowControl w:val="0"/>
        <w:numPr>
          <w:ilvl w:val="0"/>
          <w:numId w:val="15"/>
        </w:numPr>
        <w:tabs>
          <w:tab w:val="num" w:pos="900"/>
        </w:tabs>
        <w:adjustRightInd w:val="0"/>
        <w:spacing w:line="360" w:lineRule="auto"/>
        <w:ind w:left="0" w:firstLine="851"/>
        <w:jc w:val="both"/>
        <w:textAlignment w:val="baseline"/>
      </w:pPr>
      <w:r w:rsidRPr="00B754BB">
        <w:t xml:space="preserve">Согласно СНиП 23-01-99 «Строительная климатология» территория </w:t>
      </w:r>
      <w:r w:rsidR="00643221">
        <w:t>муниципального образования</w:t>
      </w:r>
      <w:r w:rsidRPr="00B754BB">
        <w:t xml:space="preserve"> по климатическому районированию относится к строительно-климатической зоне IIB. Расчетные температуры для проектирования </w:t>
      </w:r>
      <w:r w:rsidRPr="00B754BB">
        <w:lastRenderedPageBreak/>
        <w:t xml:space="preserve">отопления и вентиляции, соответственно, равны </w:t>
      </w:r>
      <w:r w:rsidR="00EC21A3">
        <w:t>в январе от</w:t>
      </w:r>
      <w:r w:rsidRPr="00B754BB">
        <w:t>-</w:t>
      </w:r>
      <w:r w:rsidR="00EC21A3">
        <w:t>4</w:t>
      </w:r>
      <w:r w:rsidR="00EC21A3" w:rsidRPr="00B754BB">
        <w:sym w:font="Symbol" w:char="F0B0"/>
      </w:r>
      <w:r w:rsidR="00EC21A3">
        <w:t>С до -14</w:t>
      </w:r>
      <w:r w:rsidRPr="00B754BB">
        <w:sym w:font="Symbol" w:char="F0B0"/>
      </w:r>
      <w:r w:rsidR="00EC21A3">
        <w:t>С</w:t>
      </w:r>
      <w:r w:rsidRPr="00B754BB">
        <w:t xml:space="preserve"> и </w:t>
      </w:r>
      <w:r w:rsidR="00EC21A3">
        <w:t>в июле от +</w:t>
      </w:r>
      <w:r w:rsidRPr="00B754BB">
        <w:t>1</w:t>
      </w:r>
      <w:r w:rsidR="00EC21A3">
        <w:t>2</w:t>
      </w:r>
      <w:r w:rsidRPr="00B754BB">
        <w:sym w:font="Symbol" w:char="F0B0"/>
      </w:r>
      <w:r w:rsidR="00EC21A3">
        <w:t>С до +2</w:t>
      </w:r>
      <w:r w:rsidR="00EC21A3" w:rsidRPr="00B754BB">
        <w:sym w:font="Symbol" w:char="F0B0"/>
      </w:r>
      <w:r w:rsidR="00EC21A3">
        <w:t>С</w:t>
      </w:r>
      <w:r w:rsidRPr="00B754BB">
        <w:t xml:space="preserve"> (по метеостанции г. </w:t>
      </w:r>
      <w:r w:rsidR="00B754BB">
        <w:t>Саратов</w:t>
      </w:r>
      <w:r w:rsidRPr="00B754BB">
        <w:t>);</w:t>
      </w:r>
    </w:p>
    <w:p w:rsidR="00E00100" w:rsidRPr="00B754BB" w:rsidRDefault="00E00100" w:rsidP="00916046">
      <w:pPr>
        <w:numPr>
          <w:ilvl w:val="0"/>
          <w:numId w:val="15"/>
        </w:numPr>
        <w:tabs>
          <w:tab w:val="num" w:pos="0"/>
        </w:tabs>
        <w:suppressAutoHyphens/>
        <w:adjustRightInd w:val="0"/>
        <w:spacing w:line="360" w:lineRule="auto"/>
        <w:ind w:left="0" w:firstLine="851"/>
        <w:jc w:val="both"/>
        <w:textAlignment w:val="baseline"/>
      </w:pPr>
      <w:r w:rsidRPr="00B754BB">
        <w:t xml:space="preserve">По агроклиматическим ресурсам территория относится к </w:t>
      </w:r>
      <w:r w:rsidR="00EC21A3" w:rsidRPr="00EC21A3">
        <w:t>3 агроклиматическому району Саратовской области,  характеризующемуся как засушливый, жаркий.</w:t>
      </w:r>
      <w:r w:rsidRPr="00B754BB">
        <w:t xml:space="preserve"> Условия для возделывания </w:t>
      </w:r>
      <w:r w:rsidR="00EC21A3">
        <w:t xml:space="preserve">засухоустойчивых </w:t>
      </w:r>
      <w:r w:rsidRPr="00B754BB">
        <w:t>сельскохозяйственных культур;</w:t>
      </w:r>
    </w:p>
    <w:p w:rsidR="00E00100" w:rsidRPr="00B754BB" w:rsidRDefault="00E00100" w:rsidP="00916046">
      <w:pPr>
        <w:numPr>
          <w:ilvl w:val="0"/>
          <w:numId w:val="15"/>
        </w:numPr>
        <w:tabs>
          <w:tab w:val="num" w:pos="0"/>
        </w:tabs>
        <w:suppressAutoHyphens/>
        <w:adjustRightInd w:val="0"/>
        <w:spacing w:line="360" w:lineRule="auto"/>
        <w:ind w:left="0" w:firstLine="851"/>
        <w:jc w:val="both"/>
        <w:textAlignment w:val="baseline"/>
      </w:pPr>
      <w:r w:rsidRPr="00B754BB">
        <w:t xml:space="preserve">Территория относится к зоне </w:t>
      </w:r>
      <w:r w:rsidR="00EC21A3">
        <w:t>недостаточного</w:t>
      </w:r>
      <w:r w:rsidRPr="00B754BB">
        <w:t xml:space="preserve"> увлажнения, поэтому для </w:t>
      </w:r>
      <w:r w:rsidR="00EC21A3">
        <w:t xml:space="preserve">увеличения </w:t>
      </w:r>
      <w:r w:rsidRPr="00B754BB">
        <w:t xml:space="preserve"> </w:t>
      </w:r>
      <w:proofErr w:type="spellStart"/>
      <w:r w:rsidRPr="00B754BB">
        <w:t>влагонасыщенности</w:t>
      </w:r>
      <w:proofErr w:type="spellEnd"/>
      <w:r w:rsidRPr="00B754BB">
        <w:t xml:space="preserve"> деятельного горизонта требу</w:t>
      </w:r>
      <w:r w:rsidR="00EC21A3">
        <w:t>ю</w:t>
      </w:r>
      <w:r w:rsidRPr="00B754BB">
        <w:t xml:space="preserve">тся </w:t>
      </w:r>
      <w:r w:rsidR="00EC21A3">
        <w:t>мелиоративные мероприятия</w:t>
      </w:r>
      <w:r w:rsidRPr="00B754BB">
        <w:t>;</w:t>
      </w:r>
    </w:p>
    <w:p w:rsidR="00DB4019" w:rsidRPr="00B754BB" w:rsidRDefault="00DB4019" w:rsidP="00916046">
      <w:pPr>
        <w:widowControl w:val="0"/>
        <w:numPr>
          <w:ilvl w:val="0"/>
          <w:numId w:val="15"/>
        </w:numPr>
        <w:tabs>
          <w:tab w:val="num" w:pos="900"/>
        </w:tabs>
        <w:adjustRightInd w:val="0"/>
        <w:spacing w:line="360" w:lineRule="auto"/>
        <w:ind w:left="0" w:firstLine="851"/>
        <w:jc w:val="both"/>
        <w:textAlignment w:val="baseline"/>
      </w:pPr>
      <w:bookmarkStart w:id="48" w:name="_Toc268263627"/>
      <w:bookmarkStart w:id="49" w:name="_Toc342472306"/>
      <w:bookmarkStart w:id="50" w:name="_Toc509150242"/>
      <w:bookmarkEnd w:id="46"/>
      <w:bookmarkEnd w:id="47"/>
      <w:r w:rsidRPr="00B754BB">
        <w:t xml:space="preserve">Климатические условия Привольненского муниципального образования </w:t>
      </w:r>
      <w:r>
        <w:t>относят его к зоне рискованного земледелия, а следственно производство продукции растениеводства отличается нестабильностью.</w:t>
      </w:r>
    </w:p>
    <w:p w:rsidR="00E00100" w:rsidRPr="00DB4019" w:rsidRDefault="00DB4019"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51" w:name="_Toc9524870"/>
      <w:bookmarkEnd w:id="48"/>
      <w:bookmarkEnd w:id="49"/>
      <w:bookmarkEnd w:id="50"/>
      <w:r w:rsidRPr="00DB4019">
        <w:rPr>
          <w:rFonts w:ascii="Times New Roman" w:hAnsi="Times New Roman"/>
          <w:kern w:val="32"/>
          <w:sz w:val="28"/>
          <w:szCs w:val="28"/>
        </w:rPr>
        <w:t>Геоморфология</w:t>
      </w:r>
      <w:bookmarkEnd w:id="51"/>
    </w:p>
    <w:p w:rsidR="00DB4019" w:rsidRPr="00DB4019" w:rsidRDefault="00DB4019" w:rsidP="00DB4019">
      <w:pPr>
        <w:pStyle w:val="af4"/>
        <w:spacing w:line="360" w:lineRule="auto"/>
        <w:ind w:left="0" w:firstLine="851"/>
        <w:jc w:val="both"/>
        <w:rPr>
          <w:shd w:val="clear" w:color="auto" w:fill="FFFFFF"/>
        </w:rPr>
      </w:pPr>
      <w:bookmarkStart w:id="52" w:name="OLE_LINK36"/>
      <w:bookmarkStart w:id="53" w:name="OLE_LINK37"/>
      <w:bookmarkStart w:id="54" w:name="_Toc247965262"/>
      <w:bookmarkStart w:id="55" w:name="_Toc268263628"/>
      <w:bookmarkStart w:id="56" w:name="_Toc342472307"/>
      <w:r w:rsidRPr="00DB4019">
        <w:rPr>
          <w:shd w:val="clear" w:color="auto" w:fill="FFFFFF"/>
        </w:rPr>
        <w:t xml:space="preserve">Территория </w:t>
      </w:r>
      <w:r>
        <w:rPr>
          <w:shd w:val="clear" w:color="auto" w:fill="FFFFFF"/>
        </w:rPr>
        <w:t>Привольненского</w:t>
      </w:r>
      <w:r w:rsidRPr="00DB4019">
        <w:rPr>
          <w:shd w:val="clear" w:color="auto" w:fill="FFFFFF"/>
        </w:rPr>
        <w:t xml:space="preserve"> МО Ровенского района располагается в юго-восточной части Восточно-Европейской тектонической платформы, в зоне сочленения </w:t>
      </w:r>
      <w:proofErr w:type="spellStart"/>
      <w:r w:rsidRPr="00DB4019">
        <w:rPr>
          <w:shd w:val="clear" w:color="auto" w:fill="FFFFFF"/>
        </w:rPr>
        <w:t>Рязано-Саратовского</w:t>
      </w:r>
      <w:proofErr w:type="spellEnd"/>
      <w:r w:rsidRPr="00DB4019">
        <w:rPr>
          <w:shd w:val="clear" w:color="auto" w:fill="FFFFFF"/>
        </w:rPr>
        <w:t xml:space="preserve"> прогиба и Прикаспийской низменности.</w:t>
      </w:r>
    </w:p>
    <w:p w:rsidR="00DB4019" w:rsidRPr="00DB4019" w:rsidRDefault="00DB4019" w:rsidP="00DB4019">
      <w:pPr>
        <w:pStyle w:val="af4"/>
        <w:spacing w:line="360" w:lineRule="auto"/>
        <w:ind w:left="0" w:firstLine="851"/>
        <w:jc w:val="both"/>
        <w:rPr>
          <w:shd w:val="clear" w:color="auto" w:fill="FFFFFF"/>
        </w:rPr>
      </w:pPr>
      <w:r w:rsidRPr="00DB4019">
        <w:rPr>
          <w:shd w:val="clear" w:color="auto" w:fill="FFFFFF"/>
        </w:rPr>
        <w:t>Тектоническая платформа имеет двухэтажное строение. Нижний этаж представляет собой кристаллический фундамент архейского возраста, верхний — т.н. осадочный чехол, сложен комплексом пород от палеозойского до четвертичного возраста. Кристаллический фундамент в Привол</w:t>
      </w:r>
      <w:r w:rsidR="00F17C1B">
        <w:rPr>
          <w:shd w:val="clear" w:color="auto" w:fill="FFFFFF"/>
        </w:rPr>
        <w:t>ьнен</w:t>
      </w:r>
      <w:r w:rsidRPr="00DB4019">
        <w:rPr>
          <w:shd w:val="clear" w:color="auto" w:fill="FFFFFF"/>
        </w:rPr>
        <w:t>ском МО большей частью находится на глубине 2000-</w:t>
      </w:r>
      <w:smartTag w:uri="urn:schemas-microsoft-com:office:smarttags" w:element="metricconverter">
        <w:smartTagPr>
          <w:attr w:name="ProductID" w:val="3000 м"/>
        </w:smartTagPr>
        <w:r w:rsidRPr="00DB4019">
          <w:rPr>
            <w:shd w:val="clear" w:color="auto" w:fill="FFFFFF"/>
          </w:rPr>
          <w:t>3000 м</w:t>
        </w:r>
      </w:smartTag>
      <w:r w:rsidRPr="00DB4019">
        <w:rPr>
          <w:shd w:val="clear" w:color="auto" w:fill="FFFFFF"/>
        </w:rPr>
        <w:t>.</w:t>
      </w:r>
    </w:p>
    <w:p w:rsidR="00DB4019" w:rsidRPr="00DB4019" w:rsidRDefault="00DB4019" w:rsidP="00DB4019">
      <w:pPr>
        <w:pStyle w:val="af4"/>
        <w:spacing w:line="360" w:lineRule="auto"/>
        <w:ind w:left="0" w:firstLine="851"/>
        <w:jc w:val="both"/>
        <w:rPr>
          <w:shd w:val="clear" w:color="auto" w:fill="FFFFFF"/>
        </w:rPr>
      </w:pPr>
      <w:r w:rsidRPr="00DB4019">
        <w:rPr>
          <w:shd w:val="clear" w:color="auto" w:fill="FFFFFF"/>
        </w:rPr>
        <w:t>Фундамент сложен метаморфическими породами, среди которых наиболее развиты полнокристаллические гнейсы мелко– и среднезернистой структуры. Возраст этих пород — 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DB4019" w:rsidRDefault="00DB4019" w:rsidP="00DB4019">
      <w:pPr>
        <w:pStyle w:val="af4"/>
        <w:spacing w:line="360" w:lineRule="auto"/>
        <w:ind w:left="0" w:firstLine="851"/>
        <w:jc w:val="both"/>
        <w:rPr>
          <w:color w:val="0070C0"/>
          <w:sz w:val="26"/>
          <w:szCs w:val="26"/>
        </w:rPr>
      </w:pPr>
      <w:proofErr w:type="spellStart"/>
      <w:r w:rsidRPr="00DB4019">
        <w:rPr>
          <w:shd w:val="clear" w:color="auto" w:fill="FFFFFF"/>
        </w:rPr>
        <w:t>Рязано-Саратовский</w:t>
      </w:r>
      <w:proofErr w:type="spellEnd"/>
      <w:r w:rsidRPr="00DB4019">
        <w:rPr>
          <w:shd w:val="clear" w:color="auto" w:fill="FFFFFF"/>
        </w:rPr>
        <w:t xml:space="preserve"> прогиб как отрицательный структурный элемент является очень древним. Он выполнен </w:t>
      </w:r>
      <w:proofErr w:type="spellStart"/>
      <w:r w:rsidRPr="00DB4019">
        <w:rPr>
          <w:shd w:val="clear" w:color="auto" w:fill="FFFFFF"/>
        </w:rPr>
        <w:t>рифейскими</w:t>
      </w:r>
      <w:proofErr w:type="spellEnd"/>
      <w:r w:rsidRPr="00DB4019">
        <w:rPr>
          <w:shd w:val="clear" w:color="auto" w:fill="FFFFFF"/>
        </w:rPr>
        <w:t xml:space="preserve"> и девонскими отложениями, которых нет в строении соседних тектонических форм</w:t>
      </w:r>
      <w:r w:rsidRPr="000D4029">
        <w:rPr>
          <w:color w:val="0070C0"/>
          <w:sz w:val="26"/>
          <w:szCs w:val="26"/>
        </w:rPr>
        <w:t xml:space="preserve">. </w:t>
      </w:r>
    </w:p>
    <w:p w:rsidR="00E00100" w:rsidRPr="00DB4019" w:rsidRDefault="00E00100" w:rsidP="00DB4019">
      <w:pPr>
        <w:pStyle w:val="af4"/>
        <w:spacing w:line="360" w:lineRule="auto"/>
        <w:ind w:left="0" w:firstLine="851"/>
        <w:jc w:val="both"/>
        <w:rPr>
          <w:b/>
        </w:rPr>
      </w:pPr>
      <w:r w:rsidRPr="00DB4019">
        <w:rPr>
          <w:b/>
        </w:rPr>
        <w:t>Выводы:</w:t>
      </w:r>
    </w:p>
    <w:p w:rsidR="00D94AC3" w:rsidRDefault="00D94AC3" w:rsidP="00D94AC3">
      <w:pPr>
        <w:pStyle w:val="2b"/>
        <w:suppressAutoHyphens/>
        <w:spacing w:after="0" w:line="360" w:lineRule="auto"/>
        <w:ind w:left="1571"/>
        <w:jc w:val="both"/>
      </w:pPr>
      <w:r>
        <w:t>Для территории характерен</w:t>
      </w:r>
    </w:p>
    <w:p w:rsidR="00DB4019" w:rsidRDefault="00D94AC3" w:rsidP="00916046">
      <w:pPr>
        <w:pStyle w:val="2b"/>
        <w:numPr>
          <w:ilvl w:val="0"/>
          <w:numId w:val="16"/>
        </w:numPr>
        <w:suppressAutoHyphens/>
        <w:spacing w:after="0" w:line="360" w:lineRule="auto"/>
        <w:jc w:val="both"/>
      </w:pPr>
      <w:r>
        <w:lastRenderedPageBreak/>
        <w:t xml:space="preserve"> плоскостной смыв, который уже при углах наклона  в 1</w:t>
      </w:r>
      <w:r w:rsidRPr="00B754BB">
        <w:sym w:font="Symbol" w:char="F0B0"/>
      </w:r>
      <w:r>
        <w:t xml:space="preserve"> сносит со склонов до 36 тонн почвы с 1 км</w:t>
      </w:r>
      <w:r w:rsidRPr="00D94AC3">
        <w:rPr>
          <w:vertAlign w:val="superscript"/>
        </w:rPr>
        <w:t>2</w:t>
      </w:r>
      <w:r>
        <w:t xml:space="preserve"> в год (мелкие минеральные частицы струйками дождевых и талых вод);</w:t>
      </w:r>
    </w:p>
    <w:p w:rsidR="00D94AC3" w:rsidRDefault="00D94AC3" w:rsidP="00916046">
      <w:pPr>
        <w:pStyle w:val="2b"/>
        <w:numPr>
          <w:ilvl w:val="0"/>
          <w:numId w:val="16"/>
        </w:numPr>
        <w:suppressAutoHyphens/>
        <w:spacing w:after="0" w:line="360" w:lineRule="auto"/>
        <w:jc w:val="both"/>
      </w:pPr>
      <w:r>
        <w:t xml:space="preserve">оползни, </w:t>
      </w:r>
      <w:r w:rsidR="009371A7">
        <w:t xml:space="preserve">размыв берегов у водохранилища, </w:t>
      </w:r>
      <w:r>
        <w:t>влияющие на переформирование берега</w:t>
      </w:r>
      <w:r w:rsidR="009371A7">
        <w:t xml:space="preserve"> (отступание)</w:t>
      </w:r>
      <w:r>
        <w:t>, а также приносящие ущерб дачным участкам и строениям</w:t>
      </w:r>
      <w:r w:rsidR="009371A7">
        <w:t>, (у с. Привольное  размыв берега достиг в среднем 49 м).</w:t>
      </w:r>
    </w:p>
    <w:p w:rsidR="009371A7" w:rsidRPr="00DB4019" w:rsidRDefault="009371A7"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57" w:name="_Toc9524871"/>
      <w:r>
        <w:rPr>
          <w:rFonts w:ascii="Times New Roman" w:hAnsi="Times New Roman"/>
          <w:kern w:val="32"/>
          <w:sz w:val="28"/>
          <w:szCs w:val="28"/>
        </w:rPr>
        <w:t>Геологическое строение</w:t>
      </w:r>
      <w:bookmarkEnd w:id="57"/>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В геологическом строении Привол</w:t>
      </w:r>
      <w:r>
        <w:rPr>
          <w:shd w:val="clear" w:color="auto" w:fill="FFFFFF"/>
        </w:rPr>
        <w:t>ьнен</w:t>
      </w:r>
      <w:r w:rsidRPr="009371A7">
        <w:rPr>
          <w:shd w:val="clear" w:color="auto" w:fill="FFFFFF"/>
        </w:rPr>
        <w:t>ского МО принимают участие породы от архейского до четвертичного возраста.</w:t>
      </w:r>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 xml:space="preserve">Самыми древними породами, выходящими на поверхность, являются нерасчлененные </w:t>
      </w:r>
      <w:proofErr w:type="spellStart"/>
      <w:r w:rsidRPr="009371A7">
        <w:rPr>
          <w:shd w:val="clear" w:color="auto" w:fill="FFFFFF"/>
        </w:rPr>
        <w:t>позднекаменноугольные-нижнепермские</w:t>
      </w:r>
      <w:proofErr w:type="spellEnd"/>
      <w:r w:rsidRPr="009371A7">
        <w:rPr>
          <w:shd w:val="clear" w:color="auto" w:fill="FFFFFF"/>
        </w:rPr>
        <w:t xml:space="preserve"> отложения. Эти отложения имеют очень ограниченное распространение в Левобережной части области. Представлены отложения известняками, доломитами, глинами с прослоями алевритов, песчаников, гипсов и ангидритов. Мощность </w:t>
      </w:r>
      <w:proofErr w:type="spellStart"/>
      <w:r w:rsidRPr="009371A7">
        <w:rPr>
          <w:shd w:val="clear" w:color="auto" w:fill="FFFFFF"/>
        </w:rPr>
        <w:t>позднекаменноугольных-нижнепермских</w:t>
      </w:r>
      <w:proofErr w:type="spellEnd"/>
      <w:r w:rsidRPr="009371A7">
        <w:rPr>
          <w:shd w:val="clear" w:color="auto" w:fill="FFFFFF"/>
        </w:rPr>
        <w:t xml:space="preserve"> отложений достигает </w:t>
      </w:r>
      <w:smartTag w:uri="urn:schemas-microsoft-com:office:smarttags" w:element="metricconverter">
        <w:smartTagPr>
          <w:attr w:name="ProductID" w:val="4900 м"/>
        </w:smartTagPr>
        <w:r w:rsidRPr="009371A7">
          <w:rPr>
            <w:shd w:val="clear" w:color="auto" w:fill="FFFFFF"/>
          </w:rPr>
          <w:t>4900 м</w:t>
        </w:r>
      </w:smartTag>
      <w:r w:rsidRPr="009371A7">
        <w:rPr>
          <w:shd w:val="clear" w:color="auto" w:fill="FFFFFF"/>
        </w:rPr>
        <w:t>.</w:t>
      </w:r>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 xml:space="preserve">На </w:t>
      </w:r>
      <w:proofErr w:type="spellStart"/>
      <w:r w:rsidRPr="009371A7">
        <w:rPr>
          <w:shd w:val="clear" w:color="auto" w:fill="FFFFFF"/>
        </w:rPr>
        <w:t>позднекаменноугольных-нижнепермских</w:t>
      </w:r>
      <w:proofErr w:type="spellEnd"/>
      <w:r w:rsidRPr="009371A7">
        <w:rPr>
          <w:shd w:val="clear" w:color="auto" w:fill="FFFFFF"/>
        </w:rPr>
        <w:t xml:space="preserve"> отложениях с размывом залегает терригенная толща </w:t>
      </w:r>
      <w:proofErr w:type="spellStart"/>
      <w:r w:rsidRPr="009371A7">
        <w:rPr>
          <w:shd w:val="clear" w:color="auto" w:fill="FFFFFF"/>
        </w:rPr>
        <w:t>среднеюрских-раннемеловых</w:t>
      </w:r>
      <w:proofErr w:type="spellEnd"/>
      <w:r w:rsidRPr="009371A7">
        <w:rPr>
          <w:shd w:val="clear" w:color="auto" w:fill="FFFFFF"/>
        </w:rPr>
        <w:t xml:space="preserve"> отложений. Отложения в Левобережной части области распространены спорадически. Представлены они глинами, алевролитами, песками, песчаниками, мощностью до 200-</w:t>
      </w:r>
      <w:smartTag w:uri="urn:schemas-microsoft-com:office:smarttags" w:element="metricconverter">
        <w:smartTagPr>
          <w:attr w:name="ProductID" w:val="250 м"/>
        </w:smartTagPr>
        <w:r w:rsidRPr="009371A7">
          <w:rPr>
            <w:shd w:val="clear" w:color="auto" w:fill="FFFFFF"/>
          </w:rPr>
          <w:t>250 м</w:t>
        </w:r>
      </w:smartTag>
      <w:r w:rsidRPr="009371A7">
        <w:rPr>
          <w:shd w:val="clear" w:color="auto" w:fill="FFFFFF"/>
        </w:rPr>
        <w:t>.</w:t>
      </w:r>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 xml:space="preserve">На терригенной толще </w:t>
      </w:r>
      <w:proofErr w:type="spellStart"/>
      <w:r w:rsidRPr="009371A7">
        <w:rPr>
          <w:shd w:val="clear" w:color="auto" w:fill="FFFFFF"/>
        </w:rPr>
        <w:t>среднеюрских-раннемеловых</w:t>
      </w:r>
      <w:proofErr w:type="spellEnd"/>
      <w:r w:rsidRPr="009371A7">
        <w:rPr>
          <w:shd w:val="clear" w:color="auto" w:fill="FFFFFF"/>
        </w:rPr>
        <w:t xml:space="preserve"> пород залегают позднемеловые отложения, фрагментарно выходящие на поверхность. Представлены породы мелом, мергелем, песками, их мощность - до </w:t>
      </w:r>
      <w:smartTag w:uri="urn:schemas-microsoft-com:office:smarttags" w:element="metricconverter">
        <w:smartTagPr>
          <w:attr w:name="ProductID" w:val="200 м"/>
        </w:smartTagPr>
        <w:r w:rsidRPr="009371A7">
          <w:rPr>
            <w:shd w:val="clear" w:color="auto" w:fill="FFFFFF"/>
          </w:rPr>
          <w:t>200 м</w:t>
        </w:r>
      </w:smartTag>
      <w:r w:rsidRPr="009371A7">
        <w:rPr>
          <w:shd w:val="clear" w:color="auto" w:fill="FFFFFF"/>
        </w:rPr>
        <w:t>.</w:t>
      </w:r>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 xml:space="preserve">На </w:t>
      </w:r>
      <w:proofErr w:type="spellStart"/>
      <w:r w:rsidRPr="009371A7">
        <w:rPr>
          <w:shd w:val="clear" w:color="auto" w:fill="FFFFFF"/>
        </w:rPr>
        <w:t>среднеюрских-раннемеловых</w:t>
      </w:r>
      <w:proofErr w:type="spellEnd"/>
      <w:r w:rsidRPr="009371A7">
        <w:rPr>
          <w:shd w:val="clear" w:color="auto" w:fill="FFFFFF"/>
        </w:rPr>
        <w:t xml:space="preserve"> породах залегает терригенно-кремнистая толща отложений палеогена, представленных опоками, диатомитами, трепелами, песчаниками, песками, общей мощностью до </w:t>
      </w:r>
      <w:smartTag w:uri="urn:schemas-microsoft-com:office:smarttags" w:element="metricconverter">
        <w:smartTagPr>
          <w:attr w:name="ProductID" w:val="200 м"/>
        </w:smartTagPr>
        <w:r w:rsidRPr="009371A7">
          <w:rPr>
            <w:shd w:val="clear" w:color="auto" w:fill="FFFFFF"/>
          </w:rPr>
          <w:t>200 м</w:t>
        </w:r>
      </w:smartTag>
      <w:r w:rsidRPr="009371A7">
        <w:rPr>
          <w:shd w:val="clear" w:color="auto" w:fill="FFFFFF"/>
        </w:rPr>
        <w:t>. Эти отложения в виде небольших по площади выходов встречаются на всей территории области.</w:t>
      </w:r>
    </w:p>
    <w:p w:rsidR="009371A7" w:rsidRPr="009371A7" w:rsidRDefault="009371A7" w:rsidP="009371A7">
      <w:pPr>
        <w:pStyle w:val="af4"/>
        <w:spacing w:line="360" w:lineRule="auto"/>
        <w:ind w:left="0" w:firstLine="851"/>
        <w:jc w:val="both"/>
        <w:rPr>
          <w:shd w:val="clear" w:color="auto" w:fill="FFFFFF"/>
        </w:rPr>
      </w:pPr>
      <w:r w:rsidRPr="009371A7">
        <w:rPr>
          <w:shd w:val="clear" w:color="auto" w:fill="FFFFFF"/>
        </w:rPr>
        <w:t>Широко распространены на территории Привол</w:t>
      </w:r>
      <w:r w:rsidR="00013FC0">
        <w:rPr>
          <w:shd w:val="clear" w:color="auto" w:fill="FFFFFF"/>
        </w:rPr>
        <w:t>ьнен</w:t>
      </w:r>
      <w:r w:rsidRPr="009371A7">
        <w:rPr>
          <w:shd w:val="clear" w:color="auto" w:fill="FFFFFF"/>
        </w:rPr>
        <w:t xml:space="preserve">ского муниципального образования аллювиальные </w:t>
      </w:r>
      <w:proofErr w:type="spellStart"/>
      <w:r w:rsidRPr="009371A7">
        <w:rPr>
          <w:shd w:val="clear" w:color="auto" w:fill="FFFFFF"/>
        </w:rPr>
        <w:t>среднеплейстоцено-голоценовые</w:t>
      </w:r>
      <w:proofErr w:type="spellEnd"/>
      <w:r w:rsidRPr="009371A7">
        <w:rPr>
          <w:shd w:val="clear" w:color="auto" w:fill="FFFFFF"/>
        </w:rPr>
        <w:t xml:space="preserve"> отложения, формирующие террасы всех рек и представленные суглинками, глинами, песками, галечниками общей мощностью до </w:t>
      </w:r>
      <w:smartTag w:uri="urn:schemas-microsoft-com:office:smarttags" w:element="metricconverter">
        <w:smartTagPr>
          <w:attr w:name="ProductID" w:val="60 м"/>
        </w:smartTagPr>
        <w:r w:rsidRPr="009371A7">
          <w:rPr>
            <w:shd w:val="clear" w:color="auto" w:fill="FFFFFF"/>
          </w:rPr>
          <w:t>60 м</w:t>
        </w:r>
      </w:smartTag>
      <w:r w:rsidRPr="009371A7">
        <w:rPr>
          <w:shd w:val="clear" w:color="auto" w:fill="FFFFFF"/>
        </w:rPr>
        <w:t xml:space="preserve">. Позднеплейстоценовыми лиманно-морскими отложениями, представленными суглинками, песками, «шоколадными глинами», сложена </w:t>
      </w:r>
      <w:proofErr w:type="spellStart"/>
      <w:r w:rsidRPr="009371A7">
        <w:rPr>
          <w:shd w:val="clear" w:color="auto" w:fill="FFFFFF"/>
        </w:rPr>
        <w:t>Хвалынская</w:t>
      </w:r>
      <w:proofErr w:type="spellEnd"/>
      <w:r w:rsidRPr="009371A7">
        <w:rPr>
          <w:shd w:val="clear" w:color="auto" w:fill="FFFFFF"/>
        </w:rPr>
        <w:t xml:space="preserve"> терраса реки Волги, мощность отложений – до </w:t>
      </w:r>
      <w:smartTag w:uri="urn:schemas-microsoft-com:office:smarttags" w:element="metricconverter">
        <w:smartTagPr>
          <w:attr w:name="ProductID" w:val="60 м"/>
        </w:smartTagPr>
        <w:r w:rsidRPr="009371A7">
          <w:rPr>
            <w:shd w:val="clear" w:color="auto" w:fill="FFFFFF"/>
          </w:rPr>
          <w:t>60 м</w:t>
        </w:r>
      </w:smartTag>
      <w:r w:rsidRPr="009371A7">
        <w:rPr>
          <w:shd w:val="clear" w:color="auto" w:fill="FFFFFF"/>
        </w:rPr>
        <w:t xml:space="preserve">. В </w:t>
      </w:r>
      <w:r w:rsidRPr="009371A7">
        <w:rPr>
          <w:shd w:val="clear" w:color="auto" w:fill="FFFFFF"/>
        </w:rPr>
        <w:lastRenderedPageBreak/>
        <w:t xml:space="preserve">левобережной части широко распространены </w:t>
      </w:r>
      <w:proofErr w:type="spellStart"/>
      <w:r w:rsidRPr="009371A7">
        <w:rPr>
          <w:shd w:val="clear" w:color="auto" w:fill="FFFFFF"/>
        </w:rPr>
        <w:t>хвалынские</w:t>
      </w:r>
      <w:proofErr w:type="spellEnd"/>
      <w:r w:rsidRPr="009371A7">
        <w:rPr>
          <w:shd w:val="clear" w:color="auto" w:fill="FFFFFF"/>
        </w:rPr>
        <w:t xml:space="preserve"> морские глины с прослоями песков, общей мощностью до </w:t>
      </w:r>
      <w:smartTag w:uri="urn:schemas-microsoft-com:office:smarttags" w:element="metricconverter">
        <w:smartTagPr>
          <w:attr w:name="ProductID" w:val="40 м"/>
        </w:smartTagPr>
        <w:r w:rsidRPr="009371A7">
          <w:rPr>
            <w:shd w:val="clear" w:color="auto" w:fill="FFFFFF"/>
          </w:rPr>
          <w:t>40 м</w:t>
        </w:r>
      </w:smartTag>
      <w:r w:rsidRPr="009371A7">
        <w:rPr>
          <w:shd w:val="clear" w:color="auto" w:fill="FFFFFF"/>
        </w:rPr>
        <w:t>.</w:t>
      </w:r>
    </w:p>
    <w:p w:rsidR="00013FC0" w:rsidRPr="00DB4019" w:rsidRDefault="00013FC0" w:rsidP="00013FC0">
      <w:pPr>
        <w:pStyle w:val="af4"/>
        <w:spacing w:line="360" w:lineRule="auto"/>
        <w:ind w:left="0" w:firstLine="851"/>
        <w:jc w:val="both"/>
        <w:rPr>
          <w:b/>
        </w:rPr>
      </w:pPr>
      <w:r w:rsidRPr="00DB4019">
        <w:rPr>
          <w:b/>
        </w:rPr>
        <w:t>Выводы:</w:t>
      </w:r>
    </w:p>
    <w:p w:rsidR="009371A7" w:rsidRPr="009371A7" w:rsidRDefault="009371A7" w:rsidP="00916046">
      <w:pPr>
        <w:pStyle w:val="af4"/>
        <w:numPr>
          <w:ilvl w:val="0"/>
          <w:numId w:val="17"/>
        </w:numPr>
        <w:spacing w:line="360" w:lineRule="auto"/>
        <w:jc w:val="both"/>
        <w:rPr>
          <w:shd w:val="clear" w:color="auto" w:fill="FFFFFF"/>
        </w:rPr>
      </w:pPr>
      <w:r w:rsidRPr="009371A7">
        <w:rPr>
          <w:shd w:val="clear" w:color="auto" w:fill="FFFFFF"/>
        </w:rPr>
        <w:t>основанием зданий и сооружений преимущественно будут служить полигенетические глины, суглинки, пески четвертичного возраста и, в меньшей степени, коренные породы - доломиты, известняки, мергели, песчаники.</w:t>
      </w:r>
    </w:p>
    <w:p w:rsidR="009371A7" w:rsidRPr="00DB4019" w:rsidRDefault="00013FC0"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58" w:name="_Toc9524872"/>
      <w:r>
        <w:rPr>
          <w:rFonts w:ascii="Times New Roman" w:hAnsi="Times New Roman"/>
          <w:kern w:val="32"/>
          <w:sz w:val="28"/>
          <w:szCs w:val="28"/>
        </w:rPr>
        <w:t>Рельеф</w:t>
      </w:r>
      <w:bookmarkEnd w:id="58"/>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Рельеф территории Привол</w:t>
      </w:r>
      <w:r w:rsidR="00F17C1B">
        <w:rPr>
          <w:shd w:val="clear" w:color="auto" w:fill="FFFFFF"/>
        </w:rPr>
        <w:t>ьнен</w:t>
      </w:r>
      <w:r w:rsidRPr="00013FC0">
        <w:rPr>
          <w:shd w:val="clear" w:color="auto" w:fill="FFFFFF"/>
        </w:rPr>
        <w:t xml:space="preserve">ского муниципального образования имеет слабо ступенчатое строение, обусловленное различными уровнями разновозрастных поверхностей выравнивания. Преобладающие высоты на территории района составляют от 15 до </w:t>
      </w:r>
      <w:smartTag w:uri="urn:schemas-microsoft-com:office:smarttags" w:element="metricconverter">
        <w:smartTagPr>
          <w:attr w:name="ProductID" w:val="60 м"/>
        </w:smartTagPr>
        <w:r w:rsidRPr="00013FC0">
          <w:rPr>
            <w:shd w:val="clear" w:color="auto" w:fill="FFFFFF"/>
          </w:rPr>
          <w:t>60 м</w:t>
        </w:r>
      </w:smartTag>
      <w:r w:rsidRPr="00013FC0">
        <w:rPr>
          <w:shd w:val="clear" w:color="auto" w:fill="FFFFFF"/>
        </w:rPr>
        <w:t xml:space="preserve">. Наивысшая точка — </w:t>
      </w:r>
      <w:smartTag w:uri="urn:schemas-microsoft-com:office:smarttags" w:element="metricconverter">
        <w:smartTagPr>
          <w:attr w:name="ProductID" w:val="60 м"/>
        </w:smartTagPr>
        <w:r w:rsidRPr="00013FC0">
          <w:rPr>
            <w:shd w:val="clear" w:color="auto" w:fill="FFFFFF"/>
          </w:rPr>
          <w:t>60 м</w:t>
        </w:r>
      </w:smartTag>
      <w:r w:rsidRPr="00013FC0">
        <w:rPr>
          <w:shd w:val="clear" w:color="auto" w:fill="FFFFFF"/>
        </w:rPr>
        <w:t xml:space="preserve">. находится в восточной части района. Низшая точка — </w:t>
      </w:r>
      <w:smartTag w:uri="urn:schemas-microsoft-com:office:smarttags" w:element="metricconverter">
        <w:smartTagPr>
          <w:attr w:name="ProductID" w:val="15 м"/>
        </w:smartTagPr>
        <w:r w:rsidRPr="00013FC0">
          <w:rPr>
            <w:shd w:val="clear" w:color="auto" w:fill="FFFFFF"/>
          </w:rPr>
          <w:t>15 м</w:t>
        </w:r>
      </w:smartTag>
      <w:r w:rsidRPr="00013FC0">
        <w:rPr>
          <w:shd w:val="clear" w:color="auto" w:fill="FFFFFF"/>
        </w:rPr>
        <w:t>, у уреза воды Волгоградского водохранилища.</w:t>
      </w:r>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Расчлененность территории овражно-балочной сетью средняя, на песках хазарской террасы р. Волги преобладает ветровая эрозия. Овраги и балки разветвленные, глубокие, скаты крутые и сильнопокатые. В южной и юго-западной части территории много лиманов. Глубина залегания грунтовых вод зависит от элементов рельефа и составляет на пойменных террасах р. Волга, — 0,5-</w:t>
      </w:r>
      <w:smartTag w:uri="urn:schemas-microsoft-com:office:smarttags" w:element="metricconverter">
        <w:smartTagPr>
          <w:attr w:name="ProductID" w:val="3,0 м"/>
        </w:smartTagPr>
        <w:r w:rsidRPr="00013FC0">
          <w:rPr>
            <w:shd w:val="clear" w:color="auto" w:fill="FFFFFF"/>
          </w:rPr>
          <w:t>3,0 м</w:t>
        </w:r>
      </w:smartTag>
      <w:r w:rsidRPr="00013FC0">
        <w:rPr>
          <w:shd w:val="clear" w:color="auto" w:fill="FFFFFF"/>
        </w:rPr>
        <w:t xml:space="preserve">, на надпойменных террасах р. Волга от </w:t>
      </w:r>
      <w:smartTag w:uri="urn:schemas-microsoft-com:office:smarttags" w:element="metricconverter">
        <w:smartTagPr>
          <w:attr w:name="ProductID" w:val="12 м"/>
        </w:smartTagPr>
        <w:r w:rsidRPr="00013FC0">
          <w:rPr>
            <w:shd w:val="clear" w:color="auto" w:fill="FFFFFF"/>
          </w:rPr>
          <w:t>12 м</w:t>
        </w:r>
      </w:smartTag>
      <w:r w:rsidRPr="00013FC0">
        <w:rPr>
          <w:shd w:val="clear" w:color="auto" w:fill="FFFFFF"/>
        </w:rPr>
        <w:t>.</w:t>
      </w:r>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 xml:space="preserve">Аккумулятивная, </w:t>
      </w:r>
      <w:proofErr w:type="spellStart"/>
      <w:r w:rsidRPr="00013FC0">
        <w:rPr>
          <w:shd w:val="clear" w:color="auto" w:fill="FFFFFF"/>
        </w:rPr>
        <w:t>нижне-верхнечетвертичная</w:t>
      </w:r>
      <w:proofErr w:type="spellEnd"/>
      <w:r w:rsidRPr="00013FC0">
        <w:rPr>
          <w:shd w:val="clear" w:color="auto" w:fill="FFFFFF"/>
        </w:rPr>
        <w:t xml:space="preserve"> </w:t>
      </w:r>
      <w:proofErr w:type="spellStart"/>
      <w:r w:rsidRPr="00013FC0">
        <w:rPr>
          <w:shd w:val="clear" w:color="auto" w:fill="FFFFFF"/>
        </w:rPr>
        <w:t>Сыртовая</w:t>
      </w:r>
      <w:proofErr w:type="spellEnd"/>
      <w:r w:rsidRPr="00013FC0">
        <w:rPr>
          <w:shd w:val="clear" w:color="auto" w:fill="FFFFFF"/>
        </w:rPr>
        <w:t xml:space="preserve"> равнина с запада, ограничена хазарской террасой р. Волги. Для </w:t>
      </w:r>
      <w:proofErr w:type="spellStart"/>
      <w:r w:rsidRPr="00013FC0">
        <w:rPr>
          <w:shd w:val="clear" w:color="auto" w:fill="FFFFFF"/>
        </w:rPr>
        <w:t>Сыртовой</w:t>
      </w:r>
      <w:proofErr w:type="spellEnd"/>
      <w:r w:rsidRPr="00013FC0">
        <w:rPr>
          <w:shd w:val="clear" w:color="auto" w:fill="FFFFFF"/>
        </w:rPr>
        <w:t xml:space="preserve"> равнины типичен плоский, слабо всхолмленный рельеф. Степень горизонтальной и вертикальной расчлененности</w:t>
      </w:r>
      <w:r w:rsidRPr="000D4029">
        <w:rPr>
          <w:color w:val="0070C0"/>
          <w:sz w:val="26"/>
          <w:szCs w:val="26"/>
        </w:rPr>
        <w:t xml:space="preserve"> </w:t>
      </w:r>
      <w:r w:rsidRPr="00013FC0">
        <w:rPr>
          <w:shd w:val="clear" w:color="auto" w:fill="FFFFFF"/>
        </w:rPr>
        <w:t xml:space="preserve">его чрезвычайно мала. Водораздельные пространства здесь плоские. Склоны их занимают очень небольшие участки и обладают прямой, реже выпуклой формой. Равнина постепенно сочленяется с террасами р. Волги, расчленена разветвленной сетью ложбин стока и реже — неглубокими балками. Углы наклона поверхности большей частью не превышают 3-4°. Сложена равнина породами желто-бурого горизонта </w:t>
      </w:r>
      <w:proofErr w:type="spellStart"/>
      <w:r w:rsidRPr="00013FC0">
        <w:rPr>
          <w:shd w:val="clear" w:color="auto" w:fill="FFFFFF"/>
        </w:rPr>
        <w:t>сыртовой</w:t>
      </w:r>
      <w:proofErr w:type="spellEnd"/>
      <w:r w:rsidRPr="00013FC0">
        <w:rPr>
          <w:shd w:val="clear" w:color="auto" w:fill="FFFFFF"/>
        </w:rPr>
        <w:t xml:space="preserve"> толщи.</w:t>
      </w:r>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В долине Волги выделяются три надпойменные террасы и пойма двух уровней.</w:t>
      </w:r>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Третья надпойменная аккумулятивная (хазарская) терраса в долине р. Волги и притоков развита очень широко. Поверхность её имеет абсолютные отметки 50-</w:t>
      </w:r>
      <w:smartTag w:uri="urn:schemas-microsoft-com:office:smarttags" w:element="metricconverter">
        <w:smartTagPr>
          <w:attr w:name="ProductID" w:val="65 м"/>
        </w:smartTagPr>
        <w:r w:rsidRPr="00013FC0">
          <w:rPr>
            <w:shd w:val="clear" w:color="auto" w:fill="FFFFFF"/>
          </w:rPr>
          <w:t>65 м</w:t>
        </w:r>
      </w:smartTag>
      <w:r w:rsidRPr="00013FC0">
        <w:rPr>
          <w:shd w:val="clear" w:color="auto" w:fill="FFFFFF"/>
        </w:rPr>
        <w:t xml:space="preserve"> в долине Волги. Хазарская терраса морфологически выражена четко. На участках, где отсутствует </w:t>
      </w:r>
      <w:proofErr w:type="spellStart"/>
      <w:r w:rsidRPr="00013FC0">
        <w:rPr>
          <w:shd w:val="clear" w:color="auto" w:fill="FFFFFF"/>
        </w:rPr>
        <w:t>хвалынская</w:t>
      </w:r>
      <w:proofErr w:type="spellEnd"/>
      <w:r w:rsidRPr="00013FC0">
        <w:rPr>
          <w:shd w:val="clear" w:color="auto" w:fill="FFFFFF"/>
        </w:rPr>
        <w:t xml:space="preserve"> терраса, уступ хазарской террасы достигает 20-</w:t>
      </w:r>
      <w:smartTag w:uri="urn:schemas-microsoft-com:office:smarttags" w:element="metricconverter">
        <w:smartTagPr>
          <w:attr w:name="ProductID" w:val="25 м"/>
        </w:smartTagPr>
        <w:r w:rsidRPr="00013FC0">
          <w:rPr>
            <w:shd w:val="clear" w:color="auto" w:fill="FFFFFF"/>
          </w:rPr>
          <w:t>25 м</w:t>
        </w:r>
      </w:smartTag>
      <w:r w:rsidRPr="00013FC0">
        <w:rPr>
          <w:shd w:val="clear" w:color="auto" w:fill="FFFFFF"/>
        </w:rPr>
        <w:t xml:space="preserve"> . Там, где </w:t>
      </w:r>
      <w:r w:rsidRPr="00013FC0">
        <w:rPr>
          <w:shd w:val="clear" w:color="auto" w:fill="FFFFFF"/>
        </w:rPr>
        <w:lastRenderedPageBreak/>
        <w:t xml:space="preserve">присутствует </w:t>
      </w:r>
      <w:proofErr w:type="spellStart"/>
      <w:r w:rsidRPr="00013FC0">
        <w:rPr>
          <w:shd w:val="clear" w:color="auto" w:fill="FFFFFF"/>
        </w:rPr>
        <w:t>хвалынская</w:t>
      </w:r>
      <w:proofErr w:type="spellEnd"/>
      <w:r w:rsidRPr="00013FC0">
        <w:rPr>
          <w:shd w:val="clear" w:color="auto" w:fill="FFFFFF"/>
        </w:rPr>
        <w:t xml:space="preserve"> терраса, этот</w:t>
      </w:r>
      <w:r w:rsidRPr="000D4029">
        <w:rPr>
          <w:color w:val="0070C0"/>
          <w:sz w:val="26"/>
          <w:szCs w:val="26"/>
        </w:rPr>
        <w:t xml:space="preserve"> </w:t>
      </w:r>
      <w:r w:rsidRPr="00013FC0">
        <w:rPr>
          <w:shd w:val="clear" w:color="auto" w:fill="FFFFFF"/>
        </w:rPr>
        <w:t>уступ наблюдается в виде пологого склона, шириной 0,5-</w:t>
      </w:r>
      <w:smartTag w:uri="urn:schemas-microsoft-com:office:smarttags" w:element="metricconverter">
        <w:smartTagPr>
          <w:attr w:name="ProductID" w:val="1 км"/>
        </w:smartTagPr>
        <w:r w:rsidRPr="00013FC0">
          <w:rPr>
            <w:shd w:val="clear" w:color="auto" w:fill="FFFFFF"/>
          </w:rPr>
          <w:t>1 км</w:t>
        </w:r>
      </w:smartTag>
      <w:r w:rsidRPr="00013FC0">
        <w:rPr>
          <w:shd w:val="clear" w:color="auto" w:fill="FFFFFF"/>
        </w:rPr>
        <w:t xml:space="preserve">. </w:t>
      </w:r>
    </w:p>
    <w:p w:rsidR="00013FC0" w:rsidRDefault="00013FC0" w:rsidP="00013FC0">
      <w:pPr>
        <w:pStyle w:val="af4"/>
        <w:spacing w:line="360" w:lineRule="auto"/>
        <w:ind w:left="0" w:firstLine="851"/>
        <w:jc w:val="both"/>
        <w:rPr>
          <w:shd w:val="clear" w:color="auto" w:fill="FFFFFF"/>
        </w:rPr>
      </w:pPr>
      <w:r w:rsidRPr="00013FC0">
        <w:rPr>
          <w:shd w:val="clear" w:color="auto" w:fill="FFFFFF"/>
        </w:rPr>
        <w:t xml:space="preserve">Граница между хазарской и </w:t>
      </w:r>
      <w:proofErr w:type="spellStart"/>
      <w:r w:rsidRPr="00013FC0">
        <w:rPr>
          <w:shd w:val="clear" w:color="auto" w:fill="FFFFFF"/>
        </w:rPr>
        <w:t>бакинской</w:t>
      </w:r>
      <w:proofErr w:type="spellEnd"/>
      <w:r w:rsidRPr="00013FC0">
        <w:rPr>
          <w:shd w:val="clear" w:color="auto" w:fill="FFFFFF"/>
        </w:rPr>
        <w:t xml:space="preserve"> террасами выражена весьма слабо ввиду значительной переработки поверхности террас в последующее время и, как правило, затянута делювиальным шлейфом. Ложе террасы сильно </w:t>
      </w:r>
      <w:proofErr w:type="spellStart"/>
      <w:r w:rsidRPr="00013FC0">
        <w:rPr>
          <w:shd w:val="clear" w:color="auto" w:fill="FFFFFF"/>
        </w:rPr>
        <w:t>переуглублено</w:t>
      </w:r>
      <w:proofErr w:type="spellEnd"/>
      <w:r w:rsidRPr="00013FC0">
        <w:rPr>
          <w:shd w:val="clear" w:color="auto" w:fill="FFFFFF"/>
        </w:rPr>
        <w:t xml:space="preserve"> и оно характеризуется отрицательными отметками. Абсолютные высоты её 45-</w:t>
      </w:r>
      <w:smartTag w:uri="urn:schemas-microsoft-com:office:smarttags" w:element="metricconverter">
        <w:smartTagPr>
          <w:attr w:name="ProductID" w:val="65 м"/>
        </w:smartTagPr>
        <w:r w:rsidRPr="00013FC0">
          <w:rPr>
            <w:shd w:val="clear" w:color="auto" w:fill="FFFFFF"/>
          </w:rPr>
          <w:t>65 м</w:t>
        </w:r>
      </w:smartTag>
      <w:r w:rsidRPr="00013FC0">
        <w:rPr>
          <w:shd w:val="clear" w:color="auto" w:fill="FFFFFF"/>
        </w:rPr>
        <w:t>. Сложена терраса желто-бурыми, лессовидными, пористыми, слоистыми суглинками.</w:t>
      </w:r>
    </w:p>
    <w:p w:rsidR="00013FC0" w:rsidRPr="00013FC0" w:rsidRDefault="00013FC0" w:rsidP="00013FC0">
      <w:pPr>
        <w:pStyle w:val="af4"/>
        <w:spacing w:line="360" w:lineRule="auto"/>
        <w:ind w:left="0" w:firstLine="851"/>
        <w:jc w:val="both"/>
        <w:rPr>
          <w:b/>
          <w:shd w:val="clear" w:color="auto" w:fill="FFFFFF"/>
        </w:rPr>
      </w:pPr>
      <w:r w:rsidRPr="00013FC0">
        <w:rPr>
          <w:b/>
          <w:shd w:val="clear" w:color="auto" w:fill="FFFFFF"/>
        </w:rPr>
        <w:t>Выводы:</w:t>
      </w:r>
    </w:p>
    <w:p w:rsidR="00013FC0" w:rsidRPr="00013FC0" w:rsidRDefault="00013FC0" w:rsidP="00916046">
      <w:pPr>
        <w:pStyle w:val="af4"/>
        <w:numPr>
          <w:ilvl w:val="0"/>
          <w:numId w:val="17"/>
        </w:numPr>
        <w:spacing w:line="360" w:lineRule="auto"/>
        <w:jc w:val="both"/>
        <w:rPr>
          <w:shd w:val="clear" w:color="auto" w:fill="FFFFFF"/>
        </w:rPr>
      </w:pPr>
      <w:r w:rsidRPr="00013FC0">
        <w:rPr>
          <w:shd w:val="clear" w:color="auto" w:fill="FFFFFF"/>
        </w:rPr>
        <w:t>большая часть территории по своим геологическим и орографическим условиям благоприятна как для гражданского строительства, а так и для сельского хозяйства, за исключением некоторых участков вдоль р. Волги, оврагов, расчленённых промоинами, а также покатых склонов холмов.</w:t>
      </w:r>
    </w:p>
    <w:p w:rsidR="009371A7" w:rsidRPr="00DB4019" w:rsidRDefault="00013FC0"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59" w:name="_Toc9524873"/>
      <w:r>
        <w:rPr>
          <w:rFonts w:ascii="Times New Roman" w:hAnsi="Times New Roman"/>
          <w:kern w:val="32"/>
          <w:sz w:val="28"/>
          <w:szCs w:val="28"/>
        </w:rPr>
        <w:t>Полезные ископаемые</w:t>
      </w:r>
      <w:bookmarkEnd w:id="59"/>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Запасы и ресурсы полезных ископаемых являются одним из ключевых элементов природно-ресурсного потенциала любого муниципального образования.</w:t>
      </w:r>
    </w:p>
    <w:p w:rsidR="00013FC0" w:rsidRPr="00013FC0" w:rsidRDefault="00013FC0" w:rsidP="00013FC0">
      <w:pPr>
        <w:pStyle w:val="af4"/>
        <w:spacing w:line="360" w:lineRule="auto"/>
        <w:ind w:left="0" w:firstLine="851"/>
        <w:jc w:val="both"/>
        <w:rPr>
          <w:shd w:val="clear" w:color="auto" w:fill="FFFFFF"/>
        </w:rPr>
      </w:pPr>
      <w:r w:rsidRPr="00013FC0">
        <w:rPr>
          <w:shd w:val="clear" w:color="auto" w:fill="FFFFFF"/>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МО, касающиеся, в частности, выбора сырьевых баз, а также определения экономических показателей их освоения.</w:t>
      </w:r>
    </w:p>
    <w:p w:rsidR="008E50DC" w:rsidRPr="008E50DC" w:rsidRDefault="008E50DC" w:rsidP="00013FC0">
      <w:pPr>
        <w:pStyle w:val="af4"/>
        <w:spacing w:line="360" w:lineRule="auto"/>
        <w:ind w:left="0" w:firstLine="851"/>
        <w:jc w:val="both"/>
        <w:rPr>
          <w:b/>
          <w:shd w:val="clear" w:color="auto" w:fill="FFFFFF"/>
        </w:rPr>
      </w:pPr>
      <w:r w:rsidRPr="008E50DC">
        <w:rPr>
          <w:b/>
          <w:shd w:val="clear" w:color="auto" w:fill="FFFFFF"/>
        </w:rPr>
        <w:t>Выводы:</w:t>
      </w:r>
    </w:p>
    <w:p w:rsidR="00013FC0" w:rsidRPr="0014145F" w:rsidRDefault="008E50DC" w:rsidP="00013FC0">
      <w:pPr>
        <w:pStyle w:val="af4"/>
        <w:spacing w:line="360" w:lineRule="auto"/>
        <w:ind w:left="0" w:firstLine="851"/>
        <w:jc w:val="both"/>
        <w:rPr>
          <w:shd w:val="clear" w:color="auto" w:fill="FFFFFF"/>
        </w:rPr>
      </w:pPr>
      <w:r>
        <w:rPr>
          <w:shd w:val="clear" w:color="auto" w:fill="FFFFFF"/>
        </w:rPr>
        <w:t>н</w:t>
      </w:r>
      <w:r w:rsidR="00013FC0" w:rsidRPr="00013FC0">
        <w:rPr>
          <w:shd w:val="clear" w:color="auto" w:fill="FFFFFF"/>
        </w:rPr>
        <w:t xml:space="preserve">а территории </w:t>
      </w:r>
      <w:r w:rsidR="00013FC0" w:rsidRPr="0014145F">
        <w:rPr>
          <w:shd w:val="clear" w:color="auto" w:fill="FFFFFF"/>
        </w:rPr>
        <w:t>Привол</w:t>
      </w:r>
      <w:r w:rsidR="00AC49DC" w:rsidRPr="0014145F">
        <w:rPr>
          <w:shd w:val="clear" w:color="auto" w:fill="FFFFFF"/>
        </w:rPr>
        <w:t>ьнен</w:t>
      </w:r>
      <w:r w:rsidR="00013FC0" w:rsidRPr="0014145F">
        <w:rPr>
          <w:shd w:val="clear" w:color="auto" w:fill="FFFFFF"/>
        </w:rPr>
        <w:t>ского МО выявлены месторождения подземных питьевых вод, объемы запаса которых в данных информационного бюллетеня ФГУГП «</w:t>
      </w:r>
      <w:proofErr w:type="spellStart"/>
      <w:r w:rsidR="00013FC0" w:rsidRPr="0014145F">
        <w:rPr>
          <w:shd w:val="clear" w:color="auto" w:fill="FFFFFF"/>
        </w:rPr>
        <w:t>Волгагеология</w:t>
      </w:r>
      <w:proofErr w:type="spellEnd"/>
      <w:r w:rsidR="00013FC0" w:rsidRPr="0014145F">
        <w:rPr>
          <w:shd w:val="clear" w:color="auto" w:fill="FFFFFF"/>
        </w:rPr>
        <w:t>» за 20</w:t>
      </w:r>
      <w:r w:rsidR="00AC49DC" w:rsidRPr="0014145F">
        <w:rPr>
          <w:shd w:val="clear" w:color="auto" w:fill="FFFFFF"/>
        </w:rPr>
        <w:t>18</w:t>
      </w:r>
      <w:r w:rsidR="00013FC0" w:rsidRPr="0014145F">
        <w:rPr>
          <w:shd w:val="clear" w:color="auto" w:fill="FFFFFF"/>
        </w:rPr>
        <w:t> г. отсутствуют.</w:t>
      </w:r>
    </w:p>
    <w:p w:rsidR="00013FC0" w:rsidRPr="0014145F" w:rsidRDefault="00DD2265"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60" w:name="_Toc9524874"/>
      <w:r w:rsidRPr="0014145F">
        <w:rPr>
          <w:rFonts w:ascii="Times New Roman" w:hAnsi="Times New Roman"/>
          <w:kern w:val="32"/>
          <w:sz w:val="28"/>
          <w:szCs w:val="28"/>
        </w:rPr>
        <w:t>Поверхностные и подземные воды</w:t>
      </w:r>
      <w:bookmarkEnd w:id="60"/>
    </w:p>
    <w:p w:rsidR="00DD2265" w:rsidRPr="008E50DC" w:rsidRDefault="00DD2265" w:rsidP="00884D48">
      <w:pPr>
        <w:pStyle w:val="af4"/>
        <w:keepNext/>
        <w:spacing w:line="360" w:lineRule="auto"/>
        <w:ind w:left="0" w:firstLine="851"/>
        <w:jc w:val="both"/>
        <w:rPr>
          <w:b/>
          <w:i/>
          <w:shd w:val="clear" w:color="auto" w:fill="FFFFFF"/>
        </w:rPr>
      </w:pPr>
      <w:r w:rsidRPr="008E50DC">
        <w:rPr>
          <w:b/>
          <w:i/>
          <w:shd w:val="clear" w:color="auto" w:fill="FFFFFF"/>
        </w:rPr>
        <w:t>Поверхностные воды</w:t>
      </w:r>
    </w:p>
    <w:p w:rsidR="00DD2265" w:rsidRPr="00DD2265" w:rsidRDefault="00DD2265" w:rsidP="00DD2265">
      <w:pPr>
        <w:pStyle w:val="af4"/>
        <w:spacing w:line="360" w:lineRule="auto"/>
        <w:ind w:left="0" w:firstLine="851"/>
        <w:jc w:val="both"/>
        <w:rPr>
          <w:shd w:val="clear" w:color="auto" w:fill="FFFFFF"/>
        </w:rPr>
      </w:pPr>
      <w:r w:rsidRPr="00DD2265">
        <w:rPr>
          <w:shd w:val="clear" w:color="auto" w:fill="FFFFFF"/>
        </w:rPr>
        <w:t>Хозяйственно-питьевое водоснабжение Привол</w:t>
      </w:r>
      <w:r w:rsidR="008E50DC">
        <w:rPr>
          <w:shd w:val="clear" w:color="auto" w:fill="FFFFFF"/>
        </w:rPr>
        <w:t>ьнен</w:t>
      </w:r>
      <w:r w:rsidRPr="00DD2265">
        <w:rPr>
          <w:shd w:val="clear" w:color="auto" w:fill="FFFFFF"/>
        </w:rPr>
        <w:t xml:space="preserve">ского муниципального образования основано на использовании поверхностных и подземных вод, при этом подземные воды являются основным источником водоснабжения. </w:t>
      </w:r>
    </w:p>
    <w:p w:rsidR="00DD2265" w:rsidRPr="008E50DC" w:rsidRDefault="00DD2265" w:rsidP="00DD2265">
      <w:pPr>
        <w:pStyle w:val="af4"/>
        <w:spacing w:line="360" w:lineRule="auto"/>
        <w:ind w:left="0" w:firstLine="851"/>
        <w:jc w:val="both"/>
        <w:rPr>
          <w:b/>
          <w:i/>
          <w:shd w:val="clear" w:color="auto" w:fill="FFFFFF"/>
        </w:rPr>
      </w:pPr>
      <w:r w:rsidRPr="008E50DC">
        <w:rPr>
          <w:b/>
          <w:i/>
          <w:shd w:val="clear" w:color="auto" w:fill="FFFFFF"/>
        </w:rPr>
        <w:t>Подземные воды</w:t>
      </w:r>
    </w:p>
    <w:p w:rsidR="00DD2265" w:rsidRPr="008E50DC" w:rsidRDefault="00DD2265" w:rsidP="00DD2265">
      <w:pPr>
        <w:pStyle w:val="af4"/>
        <w:spacing w:line="360" w:lineRule="auto"/>
        <w:ind w:left="0" w:firstLine="851"/>
        <w:jc w:val="both"/>
        <w:rPr>
          <w:i/>
          <w:u w:val="single"/>
          <w:shd w:val="clear" w:color="auto" w:fill="FFFFFF"/>
        </w:rPr>
      </w:pPr>
      <w:r w:rsidRPr="008E50DC">
        <w:rPr>
          <w:i/>
          <w:u w:val="single"/>
          <w:shd w:val="clear" w:color="auto" w:fill="FFFFFF"/>
        </w:rPr>
        <w:t xml:space="preserve">Гидрогеологические условия. </w:t>
      </w:r>
    </w:p>
    <w:p w:rsidR="00DD2265" w:rsidRPr="00DD2265" w:rsidRDefault="00DD2265" w:rsidP="00DD2265">
      <w:pPr>
        <w:pStyle w:val="af4"/>
        <w:spacing w:line="360" w:lineRule="auto"/>
        <w:ind w:left="0" w:firstLine="851"/>
        <w:jc w:val="both"/>
        <w:rPr>
          <w:shd w:val="clear" w:color="auto" w:fill="FFFFFF"/>
        </w:rPr>
      </w:pPr>
      <w:r w:rsidRPr="00DD2265">
        <w:rPr>
          <w:shd w:val="clear" w:color="auto" w:fill="FFFFFF"/>
        </w:rPr>
        <w:lastRenderedPageBreak/>
        <w:t xml:space="preserve">С точки зрения запасов и </w:t>
      </w:r>
      <w:proofErr w:type="spellStart"/>
      <w:r w:rsidRPr="00DD2265">
        <w:rPr>
          <w:shd w:val="clear" w:color="auto" w:fill="FFFFFF"/>
        </w:rPr>
        <w:t>водообеспеченности</w:t>
      </w:r>
      <w:proofErr w:type="spellEnd"/>
      <w:r w:rsidRPr="00DD2265">
        <w:rPr>
          <w:shd w:val="clear" w:color="auto" w:fill="FFFFFF"/>
        </w:rPr>
        <w:t xml:space="preserve"> территория муниципального образования характеризуется благоприятными гидрогеологическими условиями. Здесь наиболее перспективными и пригодными для централизованного водоснабжения являются водоносные горизонты (комплексы), приуроченные к отложениям мелового и палеогенового возрастов.</w:t>
      </w:r>
    </w:p>
    <w:p w:rsidR="00DD2265" w:rsidRPr="00DD2265" w:rsidRDefault="00DD2265" w:rsidP="00DD2265">
      <w:pPr>
        <w:pStyle w:val="af4"/>
        <w:spacing w:line="360" w:lineRule="auto"/>
        <w:ind w:left="0" w:firstLine="851"/>
        <w:jc w:val="both"/>
        <w:rPr>
          <w:shd w:val="clear" w:color="auto" w:fill="FFFFFF"/>
        </w:rPr>
      </w:pPr>
      <w:r w:rsidRPr="00DD2265">
        <w:rPr>
          <w:shd w:val="clear" w:color="auto" w:fill="FFFFFF"/>
        </w:rPr>
        <w:t>В Привол</w:t>
      </w:r>
      <w:r w:rsidR="008E50DC">
        <w:rPr>
          <w:shd w:val="clear" w:color="auto" w:fill="FFFFFF"/>
        </w:rPr>
        <w:t>ьнен</w:t>
      </w:r>
      <w:r w:rsidRPr="00DD2265">
        <w:rPr>
          <w:shd w:val="clear" w:color="auto" w:fill="FFFFFF"/>
        </w:rPr>
        <w:t>ском муниципальном образовании развиты следующие водоносные горизонты:</w:t>
      </w:r>
    </w:p>
    <w:p w:rsidR="00DD2265" w:rsidRPr="00DD2265" w:rsidRDefault="00DD2265" w:rsidP="00916046">
      <w:pPr>
        <w:pStyle w:val="af4"/>
        <w:numPr>
          <w:ilvl w:val="0"/>
          <w:numId w:val="18"/>
        </w:numPr>
        <w:spacing w:line="360" w:lineRule="auto"/>
        <w:ind w:left="851" w:firstLine="0"/>
        <w:jc w:val="both"/>
        <w:rPr>
          <w:shd w:val="clear" w:color="auto" w:fill="FFFFFF"/>
        </w:rPr>
      </w:pPr>
      <w:r w:rsidRPr="00DD2265">
        <w:rPr>
          <w:shd w:val="clear" w:color="auto" w:fill="FFFFFF"/>
        </w:rPr>
        <w:t xml:space="preserve">Воды </w:t>
      </w:r>
      <w:proofErr w:type="spellStart"/>
      <w:r w:rsidRPr="00DD2265">
        <w:rPr>
          <w:shd w:val="clear" w:color="auto" w:fill="FFFFFF"/>
        </w:rPr>
        <w:t>хвалынских</w:t>
      </w:r>
      <w:proofErr w:type="spellEnd"/>
      <w:r w:rsidRPr="00DD2265">
        <w:rPr>
          <w:shd w:val="clear" w:color="auto" w:fill="FFFFFF"/>
        </w:rPr>
        <w:t xml:space="preserve"> отложений распространены в пределах II надпойменной террасы р. Волги, на абсолютных отметках 30 – </w:t>
      </w:r>
      <w:smartTag w:uri="urn:schemas-microsoft-com:office:smarttags" w:element="metricconverter">
        <w:smartTagPr>
          <w:attr w:name="ProductID" w:val="40 м"/>
        </w:smartTagPr>
        <w:r w:rsidRPr="00DD2265">
          <w:rPr>
            <w:shd w:val="clear" w:color="auto" w:fill="FFFFFF"/>
          </w:rPr>
          <w:t>40 м</w:t>
        </w:r>
      </w:smartTag>
      <w:r w:rsidRPr="00DD2265">
        <w:rPr>
          <w:shd w:val="clear" w:color="auto" w:fill="FFFFFF"/>
        </w:rPr>
        <w:t xml:space="preserve">. </w:t>
      </w:r>
      <w:proofErr w:type="spellStart"/>
      <w:r w:rsidRPr="00DD2265">
        <w:rPr>
          <w:shd w:val="clear" w:color="auto" w:fill="FFFFFF"/>
        </w:rPr>
        <w:t>Хвалынский</w:t>
      </w:r>
      <w:proofErr w:type="spellEnd"/>
      <w:r w:rsidRPr="00DD2265">
        <w:rPr>
          <w:shd w:val="clear" w:color="auto" w:fill="FFFFFF"/>
        </w:rPr>
        <w:t xml:space="preserve"> водоносный горизонт распространяется неширокой полосой вдоль левого берега р. Волга. Глубина залегания грунтовых вод колеблется от 2 – 3 до 10 – </w:t>
      </w:r>
      <w:smartTag w:uri="urn:schemas-microsoft-com:office:smarttags" w:element="metricconverter">
        <w:smartTagPr>
          <w:attr w:name="ProductID" w:val="15 м"/>
        </w:smartTagPr>
        <w:r w:rsidRPr="00DD2265">
          <w:rPr>
            <w:shd w:val="clear" w:color="auto" w:fill="FFFFFF"/>
          </w:rPr>
          <w:t>15 м</w:t>
        </w:r>
      </w:smartTag>
      <w:r w:rsidRPr="00DD2265">
        <w:rPr>
          <w:shd w:val="clear" w:color="auto" w:fill="FFFFFF"/>
        </w:rPr>
        <w:t xml:space="preserve">. Основными водоносными породами являются </w:t>
      </w:r>
      <w:proofErr w:type="spellStart"/>
      <w:r w:rsidRPr="00DD2265">
        <w:rPr>
          <w:shd w:val="clear" w:color="auto" w:fill="FFFFFF"/>
        </w:rPr>
        <w:t>тонко-зернистые</w:t>
      </w:r>
      <w:proofErr w:type="spellEnd"/>
      <w:r w:rsidRPr="00DD2265">
        <w:rPr>
          <w:shd w:val="clear" w:color="auto" w:fill="FFFFFF"/>
        </w:rPr>
        <w:t xml:space="preserve"> пески и легкие супеси. Минерализация 0,5 – 4,0 г/л.</w:t>
      </w:r>
    </w:p>
    <w:p w:rsidR="00DD2265" w:rsidRPr="00DD2265" w:rsidRDefault="00DD2265" w:rsidP="00916046">
      <w:pPr>
        <w:pStyle w:val="af4"/>
        <w:numPr>
          <w:ilvl w:val="0"/>
          <w:numId w:val="18"/>
        </w:numPr>
        <w:spacing w:line="360" w:lineRule="auto"/>
        <w:ind w:left="851" w:firstLine="0"/>
        <w:jc w:val="both"/>
        <w:rPr>
          <w:shd w:val="clear" w:color="auto" w:fill="FFFFFF"/>
        </w:rPr>
      </w:pPr>
      <w:r w:rsidRPr="00DD2265">
        <w:rPr>
          <w:shd w:val="clear" w:color="auto" w:fill="FFFFFF"/>
        </w:rPr>
        <w:t xml:space="preserve">Воды Хазарских отложений приурочены к III надпойменной террасе р. Волги, имеет абсолютные отметки поверхности 40 – </w:t>
      </w:r>
      <w:smartTag w:uri="urn:schemas-microsoft-com:office:smarttags" w:element="metricconverter">
        <w:smartTagPr>
          <w:attr w:name="ProductID" w:val="60 м"/>
        </w:smartTagPr>
        <w:r w:rsidRPr="00DD2265">
          <w:rPr>
            <w:shd w:val="clear" w:color="auto" w:fill="FFFFFF"/>
          </w:rPr>
          <w:t>60 м</w:t>
        </w:r>
      </w:smartTag>
      <w:r w:rsidRPr="00DD2265">
        <w:rPr>
          <w:shd w:val="clear" w:color="auto" w:fill="FFFFFF"/>
        </w:rPr>
        <w:t xml:space="preserve">. Водовмещающие отложения прослеживаются полоской вдоль р. Волги шириной от 5 – 8 до 20 – </w:t>
      </w:r>
      <w:smartTag w:uri="urn:schemas-microsoft-com:office:smarttags" w:element="metricconverter">
        <w:smartTagPr>
          <w:attr w:name="ProductID" w:val="30 км"/>
        </w:smartTagPr>
        <w:r w:rsidRPr="00DD2265">
          <w:rPr>
            <w:shd w:val="clear" w:color="auto" w:fill="FFFFFF"/>
          </w:rPr>
          <w:t>30 км</w:t>
        </w:r>
      </w:smartTag>
      <w:r w:rsidRPr="00DD2265">
        <w:rPr>
          <w:shd w:val="clear" w:color="auto" w:fill="FFFFFF"/>
        </w:rPr>
        <w:t xml:space="preserve">., а также подстилают </w:t>
      </w:r>
      <w:proofErr w:type="spellStart"/>
      <w:r w:rsidRPr="00DD2265">
        <w:rPr>
          <w:shd w:val="clear" w:color="auto" w:fill="FFFFFF"/>
        </w:rPr>
        <w:t>хвалынские</w:t>
      </w:r>
      <w:proofErr w:type="spellEnd"/>
      <w:r w:rsidRPr="00DD2265">
        <w:rPr>
          <w:shd w:val="clear" w:color="auto" w:fill="FFFFFF"/>
        </w:rPr>
        <w:t xml:space="preserve"> отложения. Глубина залегания от 10 до </w:t>
      </w:r>
      <w:smartTag w:uri="urn:schemas-microsoft-com:office:smarttags" w:element="metricconverter">
        <w:smartTagPr>
          <w:attr w:name="ProductID" w:val="50 м"/>
        </w:smartTagPr>
        <w:r w:rsidRPr="00DD2265">
          <w:rPr>
            <w:shd w:val="clear" w:color="auto" w:fill="FFFFFF"/>
          </w:rPr>
          <w:t>50 м</w:t>
        </w:r>
      </w:smartTag>
      <w:r w:rsidRPr="00DD2265">
        <w:rPr>
          <w:shd w:val="clear" w:color="auto" w:fill="FFFFFF"/>
        </w:rPr>
        <w:t>.</w:t>
      </w:r>
    </w:p>
    <w:p w:rsidR="00DD2265" w:rsidRPr="00DD2265" w:rsidRDefault="00DD2265" w:rsidP="00916046">
      <w:pPr>
        <w:pStyle w:val="af4"/>
        <w:numPr>
          <w:ilvl w:val="0"/>
          <w:numId w:val="18"/>
        </w:numPr>
        <w:spacing w:line="360" w:lineRule="auto"/>
        <w:ind w:left="851" w:firstLine="0"/>
        <w:jc w:val="both"/>
        <w:rPr>
          <w:shd w:val="clear" w:color="auto" w:fill="FFFFFF"/>
        </w:rPr>
      </w:pPr>
      <w:r w:rsidRPr="00DD2265">
        <w:rPr>
          <w:shd w:val="clear" w:color="auto" w:fill="FFFFFF"/>
        </w:rPr>
        <w:t>Водовмещающими породами являются мелко и тонкозернистые пески с галечными прослойками. Дебит скважин 0,3 – 4 л/сек. Воды пресные с минерализацией 1 г/л.</w:t>
      </w:r>
    </w:p>
    <w:p w:rsidR="00DD2265" w:rsidRPr="0014145F" w:rsidRDefault="00DD2265" w:rsidP="00DD2265">
      <w:pPr>
        <w:pStyle w:val="af4"/>
        <w:spacing w:line="360" w:lineRule="auto"/>
        <w:ind w:left="0" w:firstLine="851"/>
        <w:jc w:val="both"/>
        <w:rPr>
          <w:shd w:val="clear" w:color="auto" w:fill="FFFFFF"/>
        </w:rPr>
      </w:pPr>
      <w:r w:rsidRPr="00DD2265">
        <w:rPr>
          <w:shd w:val="clear" w:color="auto" w:fill="FFFFFF"/>
        </w:rPr>
        <w:t xml:space="preserve">Из </w:t>
      </w:r>
      <w:r w:rsidRPr="0014145F">
        <w:rPr>
          <w:shd w:val="clear" w:color="auto" w:fill="FFFFFF"/>
        </w:rPr>
        <w:t xml:space="preserve">более глубоких водоносных горизонтов, имеющих практическое значение для водоснабжения можно указать </w:t>
      </w:r>
      <w:proofErr w:type="spellStart"/>
      <w:r w:rsidRPr="0014145F">
        <w:rPr>
          <w:shd w:val="clear" w:color="auto" w:fill="FFFFFF"/>
        </w:rPr>
        <w:t>акчагыльский</w:t>
      </w:r>
      <w:proofErr w:type="spellEnd"/>
      <w:r w:rsidRPr="0014145F">
        <w:rPr>
          <w:shd w:val="clear" w:color="auto" w:fill="FFFFFF"/>
        </w:rPr>
        <w:t xml:space="preserve"> водоносный горизонт и горизонты неогеновой системы – </w:t>
      </w:r>
      <w:proofErr w:type="spellStart"/>
      <w:r w:rsidRPr="0014145F">
        <w:rPr>
          <w:shd w:val="clear" w:color="auto" w:fill="FFFFFF"/>
        </w:rPr>
        <w:t>альбский</w:t>
      </w:r>
      <w:proofErr w:type="spellEnd"/>
      <w:r w:rsidRPr="0014145F">
        <w:rPr>
          <w:shd w:val="clear" w:color="auto" w:fill="FFFFFF"/>
        </w:rPr>
        <w:t xml:space="preserve"> и нижнемеловой.</w:t>
      </w:r>
    </w:p>
    <w:p w:rsidR="008E50DC" w:rsidRPr="0014145F" w:rsidRDefault="008E50DC" w:rsidP="00DD2265">
      <w:pPr>
        <w:pStyle w:val="af4"/>
        <w:spacing w:line="360" w:lineRule="auto"/>
        <w:ind w:left="0" w:firstLine="851"/>
        <w:jc w:val="both"/>
        <w:rPr>
          <w:b/>
          <w:shd w:val="clear" w:color="auto" w:fill="FFFFFF"/>
        </w:rPr>
      </w:pPr>
      <w:r w:rsidRPr="0014145F">
        <w:rPr>
          <w:b/>
          <w:shd w:val="clear" w:color="auto" w:fill="FFFFFF"/>
        </w:rPr>
        <w:t>Выводы:</w:t>
      </w:r>
    </w:p>
    <w:p w:rsidR="008E50DC" w:rsidRPr="0014145F" w:rsidRDefault="008E50DC" w:rsidP="00916046">
      <w:pPr>
        <w:pStyle w:val="af4"/>
        <w:numPr>
          <w:ilvl w:val="0"/>
          <w:numId w:val="19"/>
        </w:numPr>
        <w:spacing w:line="360" w:lineRule="auto"/>
        <w:jc w:val="both"/>
        <w:rPr>
          <w:shd w:val="clear" w:color="auto" w:fill="FFFFFF"/>
        </w:rPr>
      </w:pPr>
      <w:r w:rsidRPr="0014145F">
        <w:rPr>
          <w:shd w:val="clear" w:color="auto" w:fill="FFFFFF"/>
        </w:rPr>
        <w:t>п</w:t>
      </w:r>
      <w:r w:rsidR="00DD2265" w:rsidRPr="0014145F">
        <w:rPr>
          <w:shd w:val="clear" w:color="auto" w:fill="FFFFFF"/>
        </w:rPr>
        <w:t>одземный водозабор осуществляется при помощи артезианских скважин. фактическая суммарная производительность которых составляет более 1,53</w:t>
      </w:r>
      <w:r w:rsidR="00DD2265" w:rsidRPr="0014145F">
        <w:rPr>
          <w:color w:val="0070C0"/>
          <w:sz w:val="26"/>
          <w:szCs w:val="26"/>
        </w:rPr>
        <w:t xml:space="preserve"> </w:t>
      </w:r>
      <w:r w:rsidR="00DD2265" w:rsidRPr="0014145F">
        <w:rPr>
          <w:shd w:val="clear" w:color="auto" w:fill="FFFFFF"/>
        </w:rPr>
        <w:t>тыс. м</w:t>
      </w:r>
      <w:r w:rsidR="00DD2265" w:rsidRPr="0014145F">
        <w:rPr>
          <w:shd w:val="clear" w:color="auto" w:fill="FFFFFF"/>
          <w:vertAlign w:val="superscript"/>
        </w:rPr>
        <w:t>3</w:t>
      </w:r>
      <w:r w:rsidR="00DD2265" w:rsidRPr="0014145F">
        <w:rPr>
          <w:shd w:val="clear" w:color="auto" w:fill="FFFFFF"/>
        </w:rPr>
        <w:t xml:space="preserve"> / сутки</w:t>
      </w:r>
      <w:r w:rsidRPr="0014145F">
        <w:rPr>
          <w:shd w:val="clear" w:color="auto" w:fill="FFFFFF"/>
        </w:rPr>
        <w:t>;</w:t>
      </w:r>
    </w:p>
    <w:p w:rsidR="00DD2265" w:rsidRPr="0014145F" w:rsidRDefault="008E50DC" w:rsidP="00916046">
      <w:pPr>
        <w:pStyle w:val="af4"/>
        <w:numPr>
          <w:ilvl w:val="0"/>
          <w:numId w:val="19"/>
        </w:numPr>
        <w:spacing w:line="360" w:lineRule="auto"/>
        <w:jc w:val="both"/>
        <w:rPr>
          <w:shd w:val="clear" w:color="auto" w:fill="FFFFFF"/>
        </w:rPr>
      </w:pPr>
      <w:r w:rsidRPr="0014145F">
        <w:rPr>
          <w:shd w:val="clear" w:color="auto" w:fill="FFFFFF"/>
        </w:rPr>
        <w:t>н</w:t>
      </w:r>
      <w:r w:rsidR="00DD2265" w:rsidRPr="0014145F">
        <w:rPr>
          <w:shd w:val="clear" w:color="auto" w:fill="FFFFFF"/>
        </w:rPr>
        <w:t>аселение области в целом удовлетворительно обеспечено питьевой водой, однако, в летний период отмечаются перебои в подаче воды.</w:t>
      </w:r>
    </w:p>
    <w:p w:rsidR="00013FC0" w:rsidRPr="00DB4019" w:rsidRDefault="008E50DC"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61" w:name="_Toc9524875"/>
      <w:r>
        <w:rPr>
          <w:rFonts w:ascii="Times New Roman" w:hAnsi="Times New Roman"/>
          <w:kern w:val="32"/>
          <w:sz w:val="28"/>
          <w:szCs w:val="28"/>
        </w:rPr>
        <w:t>Экзогенные геологические процессы</w:t>
      </w:r>
      <w:bookmarkEnd w:id="61"/>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На территории муниципального образования распространены разнообразные природные и инженерно-геологические процессы, определяющие основные черты современного мезо – и микрорельефа. В пределах Привол</w:t>
      </w:r>
      <w:r>
        <w:rPr>
          <w:shd w:val="clear" w:color="auto" w:fill="FFFFFF"/>
        </w:rPr>
        <w:t>ьнен</w:t>
      </w:r>
      <w:r w:rsidRPr="008E50DC">
        <w:rPr>
          <w:shd w:val="clear" w:color="auto" w:fill="FFFFFF"/>
        </w:rPr>
        <w:t xml:space="preserve">ского МО наиболее </w:t>
      </w:r>
      <w:r w:rsidRPr="008E50DC">
        <w:rPr>
          <w:shd w:val="clear" w:color="auto" w:fill="FFFFFF"/>
        </w:rPr>
        <w:lastRenderedPageBreak/>
        <w:t xml:space="preserve">широко развиты оползни и переработка берегов, линейная эрозия, ветровая эрозия, повышение грунтовых вод, заболачивание и другие экзогенные процессы и явления. </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На развитие процесса заболачивания определенную роль оказывает непланомерная засыпка оврагов. Заболачивание происходит также на водоразделах и склонах, где оно связано с особенностями геологического и гидрогеологического строения.</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Наиболее ярко проявляются эрозионные процессы (овраги, балки, русловая и боковая эрозия). Развитие и распространение этих форм рельефа по площади контролируется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 xml:space="preserve">Современные </w:t>
      </w:r>
      <w:proofErr w:type="spellStart"/>
      <w:r w:rsidRPr="008E50DC">
        <w:rPr>
          <w:shd w:val="clear" w:color="auto" w:fill="FFFFFF"/>
        </w:rPr>
        <w:t>экзодинамические</w:t>
      </w:r>
      <w:proofErr w:type="spellEnd"/>
      <w:r w:rsidRPr="008E50DC">
        <w:rPr>
          <w:shd w:val="clear" w:color="auto" w:fill="FFFFFF"/>
        </w:rPr>
        <w:t xml:space="preserve"> процессы и явления играют существенную роль в формировании и изменении рельефа и непосредственно отражаются на инженерно-геологических условиях.</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На территории муниципального образования отмечаются следующие процессы и явления:</w:t>
      </w:r>
    </w:p>
    <w:p w:rsidR="008E50DC" w:rsidRPr="008E50DC" w:rsidRDefault="008E50DC" w:rsidP="00916046">
      <w:pPr>
        <w:pStyle w:val="af4"/>
        <w:numPr>
          <w:ilvl w:val="0"/>
          <w:numId w:val="19"/>
        </w:numPr>
        <w:spacing w:line="360" w:lineRule="auto"/>
        <w:jc w:val="both"/>
        <w:rPr>
          <w:shd w:val="clear" w:color="auto" w:fill="FFFFFF"/>
        </w:rPr>
      </w:pPr>
      <w:r w:rsidRPr="008E50DC">
        <w:rPr>
          <w:shd w:val="clear" w:color="auto" w:fill="FFFFFF"/>
        </w:rPr>
        <w:t>оползни и переработка берегов Волгоградского водохранилища (абразия).</w:t>
      </w:r>
    </w:p>
    <w:p w:rsidR="008E50DC" w:rsidRPr="008E50DC" w:rsidRDefault="008E50DC" w:rsidP="00916046">
      <w:pPr>
        <w:pStyle w:val="af4"/>
        <w:numPr>
          <w:ilvl w:val="0"/>
          <w:numId w:val="19"/>
        </w:numPr>
        <w:spacing w:line="360" w:lineRule="auto"/>
        <w:jc w:val="both"/>
        <w:rPr>
          <w:shd w:val="clear" w:color="auto" w:fill="FFFFFF"/>
        </w:rPr>
      </w:pPr>
      <w:r w:rsidRPr="008E50DC">
        <w:rPr>
          <w:shd w:val="clear" w:color="auto" w:fill="FFFFFF"/>
        </w:rPr>
        <w:t>линейная эрозия, отмечается в средней и сильной степени на покатых и сильнопокатых (3-5° и 5-10°) слабоволнистых и волнистых склонах водоразделов, балок и оврагов.</w:t>
      </w:r>
    </w:p>
    <w:p w:rsidR="008E50DC" w:rsidRPr="008E50DC" w:rsidRDefault="008E50DC" w:rsidP="00916046">
      <w:pPr>
        <w:pStyle w:val="af4"/>
        <w:numPr>
          <w:ilvl w:val="0"/>
          <w:numId w:val="19"/>
        </w:numPr>
        <w:spacing w:line="360" w:lineRule="auto"/>
        <w:jc w:val="both"/>
        <w:rPr>
          <w:shd w:val="clear" w:color="auto" w:fill="FFFFFF"/>
        </w:rPr>
      </w:pPr>
      <w:r w:rsidRPr="008E50DC">
        <w:rPr>
          <w:shd w:val="clear" w:color="auto" w:fill="FFFFFF"/>
        </w:rPr>
        <w:t>ветровая эрозия. В слабой и средней степени проявляется преимущественно на лёгких песчаных почвах;</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Кроме того, на территории муниципального образования повсеместно развита овражно-балочная аккумуляция которая приурочена в основном к оврагам и балкам.</w:t>
      </w:r>
    </w:p>
    <w:p w:rsidR="008E50DC" w:rsidRPr="008E50DC" w:rsidRDefault="008E50DC" w:rsidP="008E50DC">
      <w:pPr>
        <w:pStyle w:val="af4"/>
        <w:spacing w:line="360" w:lineRule="auto"/>
        <w:ind w:left="0" w:firstLine="851"/>
        <w:jc w:val="both"/>
        <w:rPr>
          <w:b/>
          <w:shd w:val="clear" w:color="auto" w:fill="FFFFFF"/>
        </w:rPr>
      </w:pPr>
      <w:r w:rsidRPr="008E50DC">
        <w:rPr>
          <w:b/>
          <w:shd w:val="clear" w:color="auto" w:fill="FFFFFF"/>
        </w:rPr>
        <w:t>Выводы:</w:t>
      </w:r>
    </w:p>
    <w:p w:rsidR="008E50DC" w:rsidRPr="008E50DC" w:rsidRDefault="008E50DC" w:rsidP="00916046">
      <w:pPr>
        <w:pStyle w:val="af4"/>
        <w:numPr>
          <w:ilvl w:val="0"/>
          <w:numId w:val="20"/>
        </w:numPr>
        <w:spacing w:line="360" w:lineRule="auto"/>
        <w:jc w:val="both"/>
        <w:rPr>
          <w:shd w:val="clear" w:color="auto" w:fill="FFFFFF"/>
        </w:rPr>
      </w:pPr>
      <w:r>
        <w:rPr>
          <w:shd w:val="clear" w:color="auto" w:fill="FFFFFF"/>
        </w:rPr>
        <w:t>а</w:t>
      </w:r>
      <w:r w:rsidRPr="008E50DC">
        <w:rPr>
          <w:shd w:val="clear" w:color="auto" w:fill="FFFFFF"/>
        </w:rPr>
        <w:t>бразия получила в Привол</w:t>
      </w:r>
      <w:r>
        <w:rPr>
          <w:shd w:val="clear" w:color="auto" w:fill="FFFFFF"/>
        </w:rPr>
        <w:t>ьнен</w:t>
      </w:r>
      <w:r w:rsidRPr="008E50DC">
        <w:rPr>
          <w:shd w:val="clear" w:color="auto" w:fill="FFFFFF"/>
        </w:rPr>
        <w:t>ском муниципальном образовании развитие и существенно влияет на условия строительства в береговой зоне. Наиболее подверженными процессу абразии являются участки берега р. Волги, сложенные легко размываемыми песчано-глинистыми террасовыми образованиями и имеющими наиболее благоприятную экспозицию к господствующим направлениям ветров.</w:t>
      </w:r>
    </w:p>
    <w:p w:rsidR="00013FC0" w:rsidRPr="00DB4019" w:rsidRDefault="008E50DC"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62" w:name="_Toc9524876"/>
      <w:r>
        <w:rPr>
          <w:rFonts w:ascii="Times New Roman" w:hAnsi="Times New Roman"/>
          <w:kern w:val="32"/>
          <w:sz w:val="28"/>
          <w:szCs w:val="28"/>
        </w:rPr>
        <w:lastRenderedPageBreak/>
        <w:t>Почвенный покров</w:t>
      </w:r>
      <w:bookmarkEnd w:id="62"/>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Территория Привол</w:t>
      </w:r>
      <w:r>
        <w:rPr>
          <w:shd w:val="clear" w:color="auto" w:fill="FFFFFF"/>
        </w:rPr>
        <w:t>ьнен</w:t>
      </w:r>
      <w:r w:rsidRPr="008E50DC">
        <w:rPr>
          <w:shd w:val="clear" w:color="auto" w:fill="FFFFFF"/>
        </w:rPr>
        <w:t>ского МО расположена в подзоне южной, типичной степи.</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По мере возрастания засушливости климата с северо-запада на юго-восток меняется структура и генетические признаки почвенного покрова</w:t>
      </w:r>
      <w:r>
        <w:rPr>
          <w:shd w:val="clear" w:color="auto" w:fill="FFFFFF"/>
        </w:rPr>
        <w:t>.</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Заволжье, в силу большой монотонности рельефа, в подзоне типичной степи имеет менее пестрый почвенный покров. Отдельными участками встречаются лугово-черноземные и лугово-каштановые почвы, приуроченные к пониженным участкам рельефа с неглубоким залеганием грунтовых вод. Вследствие возрастания засушливости климата увеличивается доля солонцеватых почв и солонцов. Особенно значительна их площадь в речных долинах, суффозионных западинах, т.е. там, где породы засолены и минерализованные грунтовые воды залегают близко к поверхности.</w:t>
      </w:r>
    </w:p>
    <w:p w:rsidR="008E50DC" w:rsidRPr="008E50DC" w:rsidRDefault="008E50DC" w:rsidP="008E50DC">
      <w:pPr>
        <w:pStyle w:val="af4"/>
        <w:spacing w:line="360" w:lineRule="auto"/>
        <w:ind w:left="0" w:firstLine="851"/>
        <w:jc w:val="both"/>
        <w:rPr>
          <w:shd w:val="clear" w:color="auto" w:fill="FFFFFF"/>
        </w:rPr>
      </w:pPr>
      <w:proofErr w:type="spellStart"/>
      <w:r w:rsidRPr="008E50DC">
        <w:rPr>
          <w:shd w:val="clear" w:color="auto" w:fill="FFFFFF"/>
        </w:rPr>
        <w:t>Солонцеватость</w:t>
      </w:r>
      <w:proofErr w:type="spellEnd"/>
      <w:r w:rsidRPr="008E50DC">
        <w:rPr>
          <w:shd w:val="clear" w:color="auto" w:fill="FFFFFF"/>
        </w:rPr>
        <w:t xml:space="preserve"> почвенного покрова неблагоприятна для растений, поэтому в зоне сухих степей выращивание сельскохозяйственных культур связано с определенными трудностями.</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На территории Привол</w:t>
      </w:r>
      <w:r>
        <w:rPr>
          <w:shd w:val="clear" w:color="auto" w:fill="FFFFFF"/>
        </w:rPr>
        <w:t>ьнен</w:t>
      </w:r>
      <w:r w:rsidRPr="008E50DC">
        <w:rPr>
          <w:shd w:val="clear" w:color="auto" w:fill="FFFFFF"/>
        </w:rPr>
        <w:t xml:space="preserve">ского МО преобладают темно-каштановые </w:t>
      </w:r>
      <w:proofErr w:type="spellStart"/>
      <w:r w:rsidRPr="008E50DC">
        <w:rPr>
          <w:shd w:val="clear" w:color="auto" w:fill="FFFFFF"/>
        </w:rPr>
        <w:t>средне</w:t>
      </w:r>
      <w:r w:rsidR="0063158F">
        <w:rPr>
          <w:shd w:val="clear" w:color="auto" w:fill="FFFFFF"/>
        </w:rPr>
        <w:t>-</w:t>
      </w:r>
      <w:r w:rsidRPr="008E50DC">
        <w:rPr>
          <w:shd w:val="clear" w:color="auto" w:fill="FFFFFF"/>
        </w:rPr>
        <w:t>маломощные</w:t>
      </w:r>
      <w:proofErr w:type="spellEnd"/>
      <w:r w:rsidRPr="008E50DC">
        <w:rPr>
          <w:shd w:val="clear" w:color="auto" w:fill="FFFFFF"/>
        </w:rPr>
        <w:t xml:space="preserve"> почвы (60%). Светло-каштановые почвы составляют 40% всей площади, в том числе слабосолонцеватые – 8%. Глубина гумусового горизонта составляет 34-</w:t>
      </w:r>
      <w:smartTag w:uri="urn:schemas-microsoft-com:office:smarttags" w:element="metricconverter">
        <w:smartTagPr>
          <w:attr w:name="ProductID" w:val="41 см"/>
        </w:smartTagPr>
        <w:r w:rsidRPr="008E50DC">
          <w:rPr>
            <w:shd w:val="clear" w:color="auto" w:fill="FFFFFF"/>
          </w:rPr>
          <w:t>41 см</w:t>
        </w:r>
      </w:smartTag>
      <w:r w:rsidRPr="008E50DC">
        <w:rPr>
          <w:shd w:val="clear" w:color="auto" w:fill="FFFFFF"/>
        </w:rPr>
        <w:t xml:space="preserve">. Величина гумуса в пахотном слое составляет 2,9-3,9%. Большая часть земель подвержена ветровой и водной эрозии. Среди факторов, негативно влияющих на свойства почв, следует отметить такие экзогенные факторы, как подтопление и переувлажнение в результате антропогенного воздействия. Ухудшение плодородия происходит за счет неправильного выполнения агротехнических приемов обработки почв, захламления и загрязнения нефтепродуктами и прочими опасными веществами. Основными загрязнителями являются предприятия нефтедобывающей и нефтепроводной  промышленности. </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Каштановые почвы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Территория Привол</w:t>
      </w:r>
      <w:r w:rsidR="0063158F">
        <w:rPr>
          <w:shd w:val="clear" w:color="auto" w:fill="FFFFFF"/>
        </w:rPr>
        <w:t>ьнен</w:t>
      </w:r>
      <w:r w:rsidRPr="008E50DC">
        <w:rPr>
          <w:shd w:val="clear" w:color="auto" w:fill="FFFFFF"/>
        </w:rPr>
        <w:t xml:space="preserve">ского МО обладает достаточно благоприятными условиями для сельскохозяйственного производства, хотя по своему географическому расположению находится в зоне рискового земледелия. Засушливый климат предопределяет в значительной степени ее ориентацию, прежде всего, на развитии отраслей животноводства. </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lastRenderedPageBreak/>
        <w:t>Сельскохозяйственные угодья, составляющие  более 4/5 всех земель МО, обладают достаточно высоким естественным природным плодородием почв.</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В результате дефицита финансовых средств происходит не только ухудшение качества земель и переход их в другие категории, отличающихся более низкой продуктивностью, в частности, пашни в категорию кормовых угодий, в основном в пастбища, но и необоснованный вывод сельскох</w:t>
      </w:r>
      <w:r w:rsidR="0063158F">
        <w:rPr>
          <w:shd w:val="clear" w:color="auto" w:fill="FFFFFF"/>
        </w:rPr>
        <w:t>озяйственных земель из оборота.</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Высоким плодородием обладают почвы луговые и пойменные — их следует использовать под выращивание корнеплодов, овощей, а также сенокосные угодья.</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Овражно-балочные почвы не пригодны для сельскохозяйственного использования и требуют обязательного применения комплекса противоэрозионных мероприятий. Смытые и намытые почвы балок ограниченно пригодны под пастбища.</w:t>
      </w:r>
    </w:p>
    <w:p w:rsidR="008E50DC" w:rsidRPr="008E50DC" w:rsidRDefault="008E50DC" w:rsidP="008E50DC">
      <w:pPr>
        <w:pStyle w:val="af4"/>
        <w:spacing w:line="360" w:lineRule="auto"/>
        <w:ind w:left="0" w:firstLine="851"/>
        <w:jc w:val="both"/>
        <w:rPr>
          <w:shd w:val="clear" w:color="auto" w:fill="FFFFFF"/>
        </w:rPr>
      </w:pPr>
      <w:r w:rsidRPr="008E50DC">
        <w:rPr>
          <w:shd w:val="clear" w:color="auto" w:fill="FFFFFF"/>
        </w:rPr>
        <w:t xml:space="preserve">Расчлененность рельефа способствует развитию линейной эрозии. Все почвенные подтипы на территории муниципального образования </w:t>
      </w:r>
      <w:proofErr w:type="spellStart"/>
      <w:r w:rsidRPr="008E50DC">
        <w:rPr>
          <w:shd w:val="clear" w:color="auto" w:fill="FFFFFF"/>
        </w:rPr>
        <w:t>эрозионно</w:t>
      </w:r>
      <w:proofErr w:type="spellEnd"/>
      <w:r w:rsidRPr="008E50DC">
        <w:rPr>
          <w:shd w:val="clear" w:color="auto" w:fill="FFFFFF"/>
        </w:rPr>
        <w:t xml:space="preserve"> уязвимы. </w:t>
      </w:r>
    </w:p>
    <w:p w:rsidR="001E6216" w:rsidRPr="001E6216" w:rsidRDefault="001E6216" w:rsidP="001E6216">
      <w:pPr>
        <w:spacing w:line="360" w:lineRule="auto"/>
        <w:ind w:firstLine="851"/>
        <w:jc w:val="both"/>
        <w:rPr>
          <w:b/>
        </w:rPr>
      </w:pPr>
      <w:r w:rsidRPr="001E6216">
        <w:rPr>
          <w:b/>
        </w:rPr>
        <w:t>Выводы:</w:t>
      </w:r>
    </w:p>
    <w:p w:rsidR="001E6216" w:rsidRPr="001E6216" w:rsidRDefault="001E6216" w:rsidP="00916046">
      <w:pPr>
        <w:pStyle w:val="af4"/>
        <w:numPr>
          <w:ilvl w:val="0"/>
          <w:numId w:val="20"/>
        </w:numPr>
        <w:spacing w:line="360" w:lineRule="auto"/>
        <w:jc w:val="both"/>
        <w:rPr>
          <w:shd w:val="clear" w:color="auto" w:fill="FFFFFF"/>
        </w:rPr>
      </w:pPr>
      <w:r>
        <w:rPr>
          <w:shd w:val="clear" w:color="auto" w:fill="FFFFFF"/>
        </w:rPr>
        <w:t>н</w:t>
      </w:r>
      <w:r w:rsidRPr="001E6216">
        <w:rPr>
          <w:shd w:val="clear" w:color="auto" w:fill="FFFFFF"/>
        </w:rPr>
        <w:t xml:space="preserve">еобходимо внесение удобрений с таким расчетом, чтобы баланс питательных элементов складывался с </w:t>
      </w:r>
      <w:proofErr w:type="spellStart"/>
      <w:r w:rsidRPr="001E6216">
        <w:rPr>
          <w:shd w:val="clear" w:color="auto" w:fill="FFFFFF"/>
        </w:rPr>
        <w:t>профицитом</w:t>
      </w:r>
      <w:proofErr w:type="spellEnd"/>
      <w:r>
        <w:rPr>
          <w:shd w:val="clear" w:color="auto" w:fill="FFFFFF"/>
        </w:rPr>
        <w:t>;</w:t>
      </w:r>
    </w:p>
    <w:p w:rsidR="001E6216" w:rsidRPr="001E6216" w:rsidRDefault="001E6216" w:rsidP="00916046">
      <w:pPr>
        <w:pStyle w:val="af4"/>
        <w:numPr>
          <w:ilvl w:val="0"/>
          <w:numId w:val="20"/>
        </w:numPr>
        <w:spacing w:line="360" w:lineRule="auto"/>
        <w:jc w:val="both"/>
        <w:rPr>
          <w:shd w:val="clear" w:color="auto" w:fill="FFFFFF"/>
        </w:rPr>
      </w:pPr>
      <w:r>
        <w:rPr>
          <w:shd w:val="clear" w:color="auto" w:fill="FFFFFF"/>
        </w:rPr>
        <w:t>н</w:t>
      </w:r>
      <w:r w:rsidRPr="001E6216">
        <w:rPr>
          <w:shd w:val="clear" w:color="auto" w:fill="FFFFFF"/>
        </w:rPr>
        <w:t xml:space="preserve">еобходима разработка рациональной структуры посевных площадей и системы севооборотов на основе установленной специализации и концентрации сельскохозяйственного производства и </w:t>
      </w:r>
      <w:proofErr w:type="spellStart"/>
      <w:r w:rsidRPr="001E6216">
        <w:rPr>
          <w:shd w:val="clear" w:color="auto" w:fill="FFFFFF"/>
        </w:rPr>
        <w:t>научнообоснованного</w:t>
      </w:r>
      <w:proofErr w:type="spellEnd"/>
      <w:r w:rsidRPr="001E6216">
        <w:rPr>
          <w:shd w:val="clear" w:color="auto" w:fill="FFFFFF"/>
        </w:rPr>
        <w:t xml:space="preserve"> севооборота</w:t>
      </w:r>
      <w:r>
        <w:rPr>
          <w:shd w:val="clear" w:color="auto" w:fill="FFFFFF"/>
        </w:rPr>
        <w:t>;</w:t>
      </w:r>
    </w:p>
    <w:p w:rsidR="001E6216" w:rsidRPr="001E6216" w:rsidRDefault="001E6216" w:rsidP="00916046">
      <w:pPr>
        <w:pStyle w:val="af4"/>
        <w:numPr>
          <w:ilvl w:val="0"/>
          <w:numId w:val="20"/>
        </w:numPr>
        <w:spacing w:line="360" w:lineRule="auto"/>
        <w:jc w:val="both"/>
        <w:rPr>
          <w:shd w:val="clear" w:color="auto" w:fill="FFFFFF"/>
        </w:rPr>
      </w:pPr>
      <w:r>
        <w:rPr>
          <w:shd w:val="clear" w:color="auto" w:fill="FFFFFF"/>
        </w:rPr>
        <w:t>с</w:t>
      </w:r>
      <w:r w:rsidRPr="001E6216">
        <w:rPr>
          <w:shd w:val="clear" w:color="auto" w:fill="FFFFFF"/>
        </w:rPr>
        <w:t>истема мероприятий по борьбе с сорняками, болезнями и вредителями сельскохозяйственных культур</w:t>
      </w:r>
      <w:r>
        <w:rPr>
          <w:shd w:val="clear" w:color="auto" w:fill="FFFFFF"/>
        </w:rPr>
        <w:t>;</w:t>
      </w:r>
    </w:p>
    <w:p w:rsidR="001E6216" w:rsidRPr="001E6216" w:rsidRDefault="001E6216" w:rsidP="00916046">
      <w:pPr>
        <w:pStyle w:val="af4"/>
        <w:numPr>
          <w:ilvl w:val="0"/>
          <w:numId w:val="20"/>
        </w:numPr>
        <w:spacing w:line="360" w:lineRule="auto"/>
        <w:jc w:val="both"/>
        <w:rPr>
          <w:shd w:val="clear" w:color="auto" w:fill="FFFFFF"/>
        </w:rPr>
      </w:pPr>
      <w:proofErr w:type="spellStart"/>
      <w:r>
        <w:rPr>
          <w:shd w:val="clear" w:color="auto" w:fill="FFFFFF"/>
        </w:rPr>
        <w:t>н</w:t>
      </w:r>
      <w:r w:rsidRPr="001E6216">
        <w:rPr>
          <w:shd w:val="clear" w:color="auto" w:fill="FFFFFF"/>
        </w:rPr>
        <w:t>аучнообоснованная</w:t>
      </w:r>
      <w:proofErr w:type="spellEnd"/>
      <w:r w:rsidRPr="001E6216">
        <w:rPr>
          <w:shd w:val="clear" w:color="auto" w:fill="FFFFFF"/>
        </w:rPr>
        <w:t xml:space="preserve"> система удобрений. Систематическое внесение органических и минеральных удобрений улучшит пищевой режим растений, активизирует деятельность почвенной микрофлоры, обогатит почву органическим веществом и увеличит содержание в ней гумуса, придаст почве более благоприятные физико-химические свойства</w:t>
      </w:r>
      <w:r>
        <w:rPr>
          <w:shd w:val="clear" w:color="auto" w:fill="FFFFFF"/>
        </w:rPr>
        <w:t>;</w:t>
      </w:r>
    </w:p>
    <w:p w:rsidR="001E6216" w:rsidRPr="001E6216" w:rsidRDefault="001E6216" w:rsidP="00916046">
      <w:pPr>
        <w:pStyle w:val="af4"/>
        <w:numPr>
          <w:ilvl w:val="0"/>
          <w:numId w:val="20"/>
        </w:numPr>
        <w:spacing w:line="360" w:lineRule="auto"/>
        <w:jc w:val="both"/>
        <w:rPr>
          <w:shd w:val="clear" w:color="auto" w:fill="FFFFFF"/>
        </w:rPr>
      </w:pPr>
      <w:r>
        <w:rPr>
          <w:shd w:val="clear" w:color="auto" w:fill="FFFFFF"/>
        </w:rPr>
        <w:t>н</w:t>
      </w:r>
      <w:r w:rsidRPr="001E6216">
        <w:rPr>
          <w:shd w:val="clear" w:color="auto" w:fill="FFFFFF"/>
        </w:rPr>
        <w:t>асаждение полезащитных лесных полос</w:t>
      </w:r>
      <w:r>
        <w:rPr>
          <w:shd w:val="clear" w:color="auto" w:fill="FFFFFF"/>
        </w:rPr>
        <w:t>;</w:t>
      </w:r>
    </w:p>
    <w:p w:rsidR="001E6216" w:rsidRPr="001E6216" w:rsidRDefault="001E6216" w:rsidP="00916046">
      <w:pPr>
        <w:pStyle w:val="af4"/>
        <w:numPr>
          <w:ilvl w:val="0"/>
          <w:numId w:val="20"/>
        </w:numPr>
        <w:spacing w:line="360" w:lineRule="auto"/>
        <w:jc w:val="both"/>
      </w:pPr>
      <w:r>
        <w:rPr>
          <w:shd w:val="clear" w:color="auto" w:fill="FFFFFF"/>
        </w:rPr>
        <w:t>п</w:t>
      </w:r>
      <w:r w:rsidRPr="001E6216">
        <w:rPr>
          <w:shd w:val="clear" w:color="auto" w:fill="FFFFFF"/>
        </w:rPr>
        <w:t>роведение</w:t>
      </w:r>
      <w:r w:rsidRPr="001E6216">
        <w:t xml:space="preserve"> культурно-технических мероприятий.</w:t>
      </w:r>
    </w:p>
    <w:p w:rsidR="001E6216" w:rsidRPr="001E6216" w:rsidRDefault="001E6216" w:rsidP="001E6216">
      <w:pPr>
        <w:pStyle w:val="af4"/>
        <w:spacing w:line="360" w:lineRule="auto"/>
        <w:ind w:left="0" w:firstLine="851"/>
        <w:jc w:val="both"/>
        <w:rPr>
          <w:shd w:val="clear" w:color="auto" w:fill="FFFFFF"/>
        </w:rPr>
      </w:pPr>
      <w:r w:rsidRPr="001E6216">
        <w:rPr>
          <w:shd w:val="clear" w:color="auto" w:fill="FFFFFF"/>
        </w:rPr>
        <w:t>Почвы, используемые в сельскохозяйственных нуждах, требуют проведение дополнительных мероприятий: известкование, добавление органических и азотных удобрений.</w:t>
      </w:r>
    </w:p>
    <w:p w:rsidR="008E50DC" w:rsidRPr="00DB4019" w:rsidRDefault="008A4C91" w:rsidP="00916046">
      <w:pPr>
        <w:pStyle w:val="3"/>
        <w:widowControl w:val="0"/>
        <w:numPr>
          <w:ilvl w:val="2"/>
          <w:numId w:val="14"/>
        </w:numPr>
        <w:suppressAutoHyphens/>
        <w:spacing w:before="360" w:after="120" w:line="360" w:lineRule="auto"/>
        <w:ind w:left="0" w:firstLine="0"/>
        <w:jc w:val="center"/>
        <w:rPr>
          <w:rFonts w:ascii="Times New Roman" w:hAnsi="Times New Roman"/>
          <w:kern w:val="32"/>
          <w:sz w:val="28"/>
          <w:szCs w:val="28"/>
        </w:rPr>
      </w:pPr>
      <w:bookmarkStart w:id="63" w:name="_Toc9524877"/>
      <w:r>
        <w:rPr>
          <w:rFonts w:ascii="Times New Roman" w:hAnsi="Times New Roman"/>
          <w:kern w:val="32"/>
          <w:sz w:val="28"/>
          <w:szCs w:val="28"/>
        </w:rPr>
        <w:lastRenderedPageBreak/>
        <w:t>Естественная растительность</w:t>
      </w:r>
      <w:bookmarkEnd w:id="63"/>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Вся территория Привол</w:t>
      </w:r>
      <w:r>
        <w:rPr>
          <w:shd w:val="clear" w:color="auto" w:fill="FFFFFF"/>
        </w:rPr>
        <w:t>ьнен</w:t>
      </w:r>
      <w:r w:rsidRPr="008A4C91">
        <w:rPr>
          <w:shd w:val="clear" w:color="auto" w:fill="FFFFFF"/>
        </w:rPr>
        <w:t>ского МО находится в подзоне типичной и южной степи.</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 xml:space="preserve">Зональным типом растительности, который приурочен к </w:t>
      </w:r>
      <w:proofErr w:type="spellStart"/>
      <w:r w:rsidRPr="008A4C91">
        <w:rPr>
          <w:shd w:val="clear" w:color="auto" w:fill="FFFFFF"/>
        </w:rPr>
        <w:t>сыртовым</w:t>
      </w:r>
      <w:proofErr w:type="spellEnd"/>
      <w:r w:rsidRPr="008A4C91">
        <w:rPr>
          <w:shd w:val="clear" w:color="auto" w:fill="FFFFFF"/>
        </w:rPr>
        <w:t xml:space="preserve"> увалам и их склонам, являлись </w:t>
      </w:r>
      <w:proofErr w:type="spellStart"/>
      <w:r w:rsidRPr="008A4C91">
        <w:rPr>
          <w:shd w:val="clear" w:color="auto" w:fill="FFFFFF"/>
        </w:rPr>
        <w:t>сизотипчаково-ковыльные</w:t>
      </w:r>
      <w:proofErr w:type="spellEnd"/>
      <w:r w:rsidRPr="008A4C91">
        <w:rPr>
          <w:shd w:val="clear" w:color="auto" w:fill="FFFFFF"/>
        </w:rPr>
        <w:t xml:space="preserve"> </w:t>
      </w:r>
      <w:proofErr w:type="spellStart"/>
      <w:r w:rsidRPr="008A4C91">
        <w:rPr>
          <w:shd w:val="clear" w:color="auto" w:fill="FFFFFF"/>
        </w:rPr>
        <w:t>бедноразнотравные</w:t>
      </w:r>
      <w:proofErr w:type="spellEnd"/>
      <w:r w:rsidRPr="008A4C91">
        <w:rPr>
          <w:shd w:val="clear" w:color="auto" w:fill="FFFFFF"/>
        </w:rPr>
        <w:t xml:space="preserve"> степи на </w:t>
      </w:r>
      <w:proofErr w:type="spellStart"/>
      <w:r w:rsidRPr="008A4C91">
        <w:rPr>
          <w:shd w:val="clear" w:color="auto" w:fill="FFFFFF"/>
        </w:rPr>
        <w:t>тёмнокаштановых</w:t>
      </w:r>
      <w:proofErr w:type="spellEnd"/>
      <w:r w:rsidRPr="008A4C91">
        <w:rPr>
          <w:shd w:val="clear" w:color="auto" w:fill="FFFFFF"/>
        </w:rPr>
        <w:t xml:space="preserve"> и каштановых почвах. Основными </w:t>
      </w:r>
      <w:proofErr w:type="spellStart"/>
      <w:r w:rsidRPr="008A4C91">
        <w:rPr>
          <w:shd w:val="clear" w:color="auto" w:fill="FFFFFF"/>
        </w:rPr>
        <w:t>эдификаторами</w:t>
      </w:r>
      <w:proofErr w:type="spellEnd"/>
      <w:r w:rsidRPr="008A4C91">
        <w:rPr>
          <w:shd w:val="clear" w:color="auto" w:fill="FFFFFF"/>
        </w:rPr>
        <w:t xml:space="preserve"> («строителями» </w:t>
      </w:r>
      <w:proofErr w:type="spellStart"/>
      <w:r w:rsidRPr="008A4C91">
        <w:rPr>
          <w:shd w:val="clear" w:color="auto" w:fill="FFFFFF"/>
        </w:rPr>
        <w:t>ценоза</w:t>
      </w:r>
      <w:proofErr w:type="spellEnd"/>
      <w:r w:rsidRPr="008A4C91">
        <w:rPr>
          <w:shd w:val="clear" w:color="auto" w:fill="FFFFFF"/>
        </w:rPr>
        <w:t xml:space="preserve">) в этом типе степей являются </w:t>
      </w:r>
      <w:proofErr w:type="spellStart"/>
      <w:r w:rsidRPr="008A4C91">
        <w:rPr>
          <w:shd w:val="clear" w:color="auto" w:fill="FFFFFF"/>
        </w:rPr>
        <w:t>плотнодерновинные</w:t>
      </w:r>
      <w:proofErr w:type="spellEnd"/>
      <w:r w:rsidRPr="008A4C91">
        <w:rPr>
          <w:shd w:val="clear" w:color="auto" w:fill="FFFFFF"/>
        </w:rPr>
        <w:t xml:space="preserve"> злаки — типчак, а также ковыли </w:t>
      </w:r>
      <w:proofErr w:type="spellStart"/>
      <w:r w:rsidRPr="008A4C91">
        <w:rPr>
          <w:shd w:val="clear" w:color="auto" w:fill="FFFFFF"/>
        </w:rPr>
        <w:t>сарептский</w:t>
      </w:r>
      <w:proofErr w:type="spellEnd"/>
      <w:r w:rsidRPr="008A4C91">
        <w:rPr>
          <w:shd w:val="clear" w:color="auto" w:fill="FFFFFF"/>
        </w:rPr>
        <w:t xml:space="preserve"> и Лессинга. Из злаков характерны также житняки, мятлик луковичный, костер растопыренный. Разнотравье в данных растительных сообществах представлено слабо и состоит из полыни австрийской, грудницы мохнатой, </w:t>
      </w:r>
      <w:proofErr w:type="spellStart"/>
      <w:r w:rsidRPr="008A4C91">
        <w:rPr>
          <w:shd w:val="clear" w:color="auto" w:fill="FFFFFF"/>
        </w:rPr>
        <w:t>кермека</w:t>
      </w:r>
      <w:proofErr w:type="spellEnd"/>
      <w:r w:rsidRPr="008A4C91">
        <w:rPr>
          <w:shd w:val="clear" w:color="auto" w:fill="FFFFFF"/>
        </w:rPr>
        <w:t xml:space="preserve"> </w:t>
      </w:r>
      <w:proofErr w:type="spellStart"/>
      <w:r w:rsidRPr="008A4C91">
        <w:rPr>
          <w:shd w:val="clear" w:color="auto" w:fill="FFFFFF"/>
        </w:rPr>
        <w:t>Гмелина</w:t>
      </w:r>
      <w:proofErr w:type="spellEnd"/>
      <w:r w:rsidRPr="008A4C91">
        <w:rPr>
          <w:shd w:val="clear" w:color="auto" w:fill="FFFFFF"/>
        </w:rPr>
        <w:t>, гвоздики изменчивой, прутняка простертого, а также весенних эфемеров и эфемероидов. Естественный растительный покров сохранился лишь в оврагах, балках или непригодных для пахоты участков.</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 xml:space="preserve">Древесная растительность в основном представлена твёрдолиственными и </w:t>
      </w:r>
      <w:proofErr w:type="spellStart"/>
      <w:r w:rsidRPr="008A4C91">
        <w:rPr>
          <w:shd w:val="clear" w:color="auto" w:fill="FFFFFF"/>
        </w:rPr>
        <w:t>мягколиственными</w:t>
      </w:r>
      <w:proofErr w:type="spellEnd"/>
      <w:r w:rsidRPr="008A4C91">
        <w:rPr>
          <w:shd w:val="clear" w:color="auto" w:fill="FFFFFF"/>
        </w:rPr>
        <w:t xml:space="preserve"> породами ясень, вяз, клён, тополь, осина, береза, ива. Из кустарников встречаются шиповник и терн. В балках и оврагах можно встретить насаждения из ветлы, тополя и дуба</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Животный мир территории Привол</w:t>
      </w:r>
      <w:r>
        <w:rPr>
          <w:shd w:val="clear" w:color="auto" w:fill="FFFFFF"/>
        </w:rPr>
        <w:t>ьнен</w:t>
      </w:r>
      <w:r w:rsidRPr="008A4C91">
        <w:rPr>
          <w:shd w:val="clear" w:color="auto" w:fill="FFFFFF"/>
        </w:rPr>
        <w:t xml:space="preserve">ского муниципального образования относительно небогат. В условиях степной и сухостепной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w:t>
      </w:r>
      <w:proofErr w:type="spellStart"/>
      <w:r w:rsidRPr="008A4C91">
        <w:rPr>
          <w:shd w:val="clear" w:color="auto" w:fill="FFFFFF"/>
        </w:rPr>
        <w:t>экотонные</w:t>
      </w:r>
      <w:proofErr w:type="spellEnd"/>
      <w:r w:rsidRPr="008A4C91">
        <w:rPr>
          <w:shd w:val="clear" w:color="auto" w:fill="FFFFFF"/>
        </w:rPr>
        <w:t xml:space="preserve"> свойства.</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 xml:space="preserve">Млекопитающие зональных степных местообитаний немногочисленны. Основными представителями степных </w:t>
      </w:r>
      <w:proofErr w:type="spellStart"/>
      <w:r w:rsidRPr="008A4C91">
        <w:rPr>
          <w:shd w:val="clear" w:color="auto" w:fill="FFFFFF"/>
        </w:rPr>
        <w:t>ценозов</w:t>
      </w:r>
      <w:proofErr w:type="spellEnd"/>
      <w:r w:rsidRPr="008A4C91">
        <w:rPr>
          <w:shd w:val="clear" w:color="auto" w:fill="FFFFFF"/>
        </w:rPr>
        <w:t xml:space="preserve"> являются заяц русак, суслики, тушканчики, хомяки; встречаются обыкновенная </w:t>
      </w:r>
      <w:proofErr w:type="spellStart"/>
      <w:r w:rsidRPr="008A4C91">
        <w:rPr>
          <w:shd w:val="clear" w:color="auto" w:fill="FFFFFF"/>
        </w:rPr>
        <w:t>слепушонка</w:t>
      </w:r>
      <w:proofErr w:type="spellEnd"/>
      <w:r w:rsidRPr="008A4C91">
        <w:rPr>
          <w:shd w:val="clear" w:color="auto" w:fill="FFFFFF"/>
        </w:rPr>
        <w:t>, малая лесная мышь, обыкновенная полевка, из хищников встречается обыкновенная лисица и корсак, степной хорёк. Среди копытных животных можно встретить сайгака, косулю, переходящих и мигрирующих из других районов и областей.</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 xml:space="preserve">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антропогенной </w:t>
      </w:r>
      <w:proofErr w:type="spellStart"/>
      <w:r w:rsidRPr="008A4C91">
        <w:rPr>
          <w:shd w:val="clear" w:color="auto" w:fill="FFFFFF"/>
        </w:rPr>
        <w:t>преобразованностью</w:t>
      </w:r>
      <w:proofErr w:type="spellEnd"/>
      <w:r w:rsidRPr="008A4C91">
        <w:rPr>
          <w:shd w:val="clear" w:color="auto" w:fill="FFFFFF"/>
        </w:rPr>
        <w:t xml:space="preserve">. Из птиц наиболее ценные дрофа, стрепет, куропатки. Из хищных птиц встречается пустельга, степной лунь, степной орёл, </w:t>
      </w:r>
      <w:proofErr w:type="spellStart"/>
      <w:r w:rsidRPr="008A4C91">
        <w:rPr>
          <w:shd w:val="clear" w:color="auto" w:fill="FFFFFF"/>
        </w:rPr>
        <w:t>курганник</w:t>
      </w:r>
      <w:proofErr w:type="spellEnd"/>
      <w:r w:rsidRPr="008A4C91">
        <w:rPr>
          <w:shd w:val="clear" w:color="auto" w:fill="FFFFFF"/>
        </w:rPr>
        <w:t xml:space="preserve">. В прибрежных камышовых зарослях водохранилища и </w:t>
      </w:r>
      <w:r w:rsidRPr="008A4C91">
        <w:rPr>
          <w:shd w:val="clear" w:color="auto" w:fill="FFFFFF"/>
        </w:rPr>
        <w:lastRenderedPageBreak/>
        <w:t>прудов гнездятся водоплавающие птицы: утки (кряква, чирок, лысуха), цапля белая, серая.</w:t>
      </w:r>
    </w:p>
    <w:p w:rsidR="008A4C91" w:rsidRPr="008A4C91" w:rsidRDefault="008A4C91" w:rsidP="008A4C91">
      <w:pPr>
        <w:pStyle w:val="af4"/>
        <w:spacing w:line="360" w:lineRule="auto"/>
        <w:ind w:left="0" w:firstLine="851"/>
        <w:jc w:val="both"/>
        <w:rPr>
          <w:shd w:val="clear" w:color="auto" w:fill="FFFFFF"/>
        </w:rPr>
      </w:pPr>
      <w:r w:rsidRPr="008A4C91">
        <w:rPr>
          <w:shd w:val="clear" w:color="auto" w:fill="FFFFFF"/>
        </w:rPr>
        <w:t>В пойменных лесных участках встречаются мелкие лесные хищники – лесная куница и ласка.</w:t>
      </w:r>
    </w:p>
    <w:p w:rsidR="008E50DC" w:rsidRPr="00DB4019" w:rsidRDefault="00AE7891" w:rsidP="00916046">
      <w:pPr>
        <w:pStyle w:val="3"/>
        <w:widowControl w:val="0"/>
        <w:numPr>
          <w:ilvl w:val="2"/>
          <w:numId w:val="14"/>
        </w:numPr>
        <w:suppressAutoHyphens/>
        <w:spacing w:before="360" w:after="120"/>
        <w:ind w:left="0" w:firstLine="0"/>
        <w:jc w:val="center"/>
        <w:rPr>
          <w:rFonts w:ascii="Times New Roman" w:hAnsi="Times New Roman"/>
          <w:kern w:val="32"/>
          <w:sz w:val="28"/>
          <w:szCs w:val="28"/>
        </w:rPr>
      </w:pPr>
      <w:r>
        <w:rPr>
          <w:rFonts w:ascii="Times New Roman" w:hAnsi="Times New Roman"/>
          <w:kern w:val="32"/>
          <w:sz w:val="28"/>
          <w:szCs w:val="28"/>
        </w:rPr>
        <w:t xml:space="preserve"> </w:t>
      </w:r>
      <w:bookmarkStart w:id="64" w:name="_Toc9524878"/>
      <w:r>
        <w:rPr>
          <w:rFonts w:ascii="Times New Roman" w:hAnsi="Times New Roman"/>
          <w:kern w:val="32"/>
          <w:sz w:val="28"/>
          <w:szCs w:val="28"/>
        </w:rPr>
        <w:t xml:space="preserve">Ландшафтное районирование </w:t>
      </w:r>
      <w:r>
        <w:rPr>
          <w:rFonts w:ascii="Times New Roman" w:hAnsi="Times New Roman"/>
          <w:kern w:val="32"/>
          <w:sz w:val="28"/>
          <w:szCs w:val="28"/>
        </w:rPr>
        <w:br/>
        <w:t>и основные типы ландшафтов</w:t>
      </w:r>
      <w:bookmarkEnd w:id="64"/>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 xml:space="preserve">Ландшафтное районирование позволяет дать комплексную характеристику естественной природной неоднородности территории, отражает её биоклиматическую и литолого-морфологическую дифференциацию. </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 xml:space="preserve">Территория </w:t>
      </w:r>
      <w:r>
        <w:rPr>
          <w:shd w:val="clear" w:color="auto" w:fill="FFFFFF"/>
        </w:rPr>
        <w:t>Привольненского</w:t>
      </w:r>
      <w:r w:rsidRPr="00AE7891">
        <w:rPr>
          <w:shd w:val="clear" w:color="auto" w:fill="FFFFFF"/>
        </w:rPr>
        <w:t xml:space="preserve"> муниципального образования располагается на Низкой </w:t>
      </w:r>
      <w:proofErr w:type="spellStart"/>
      <w:r w:rsidRPr="00AE7891">
        <w:rPr>
          <w:shd w:val="clear" w:color="auto" w:fill="FFFFFF"/>
        </w:rPr>
        <w:t>Сыртовой</w:t>
      </w:r>
      <w:proofErr w:type="spellEnd"/>
      <w:r w:rsidRPr="00AE7891">
        <w:rPr>
          <w:shd w:val="clear" w:color="auto" w:fill="FFFFFF"/>
        </w:rPr>
        <w:t xml:space="preserve"> равнине и волжских надпойменных террасах в подзоне типичной и южной степи степной зоны.</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Волжский террасовый южный ландшафтный район южной степи и волжский террасовый центральный ландшафтный район типичной степи охватывает всё Привол</w:t>
      </w:r>
      <w:r>
        <w:rPr>
          <w:shd w:val="clear" w:color="auto" w:fill="FFFFFF"/>
        </w:rPr>
        <w:t>ьнен</w:t>
      </w:r>
      <w:r w:rsidRPr="00AE7891">
        <w:rPr>
          <w:shd w:val="clear" w:color="auto" w:fill="FFFFFF"/>
        </w:rPr>
        <w:t xml:space="preserve">ское МО. Растительный покров представляют </w:t>
      </w:r>
      <w:proofErr w:type="spellStart"/>
      <w:r w:rsidRPr="00AE7891">
        <w:rPr>
          <w:shd w:val="clear" w:color="auto" w:fill="FFFFFF"/>
        </w:rPr>
        <w:t>сизотипчаково-ковылковые</w:t>
      </w:r>
      <w:proofErr w:type="spellEnd"/>
      <w:r w:rsidRPr="00AE7891">
        <w:rPr>
          <w:shd w:val="clear" w:color="auto" w:fill="FFFFFF"/>
        </w:rPr>
        <w:t xml:space="preserve"> степи (ковыли Лессинга и </w:t>
      </w:r>
      <w:proofErr w:type="spellStart"/>
      <w:r w:rsidRPr="00AE7891">
        <w:rPr>
          <w:shd w:val="clear" w:color="auto" w:fill="FFFFFF"/>
        </w:rPr>
        <w:t>тырса</w:t>
      </w:r>
      <w:proofErr w:type="spellEnd"/>
      <w:r w:rsidRPr="00AE7891">
        <w:rPr>
          <w:shd w:val="clear" w:color="auto" w:fill="FFFFFF"/>
        </w:rPr>
        <w:t xml:space="preserve">, типчак сизый, острец, полынь </w:t>
      </w:r>
      <w:proofErr w:type="spellStart"/>
      <w:r w:rsidRPr="00AE7891">
        <w:rPr>
          <w:shd w:val="clear" w:color="auto" w:fill="FFFFFF"/>
        </w:rPr>
        <w:t>Лерха</w:t>
      </w:r>
      <w:proofErr w:type="spellEnd"/>
      <w:r w:rsidRPr="00AE7891">
        <w:rPr>
          <w:shd w:val="clear" w:color="auto" w:fill="FFFFFF"/>
        </w:rPr>
        <w:t xml:space="preserve"> и ромашник) в сочетании с </w:t>
      </w:r>
      <w:proofErr w:type="spellStart"/>
      <w:r w:rsidRPr="00AE7891">
        <w:rPr>
          <w:shd w:val="clear" w:color="auto" w:fill="FFFFFF"/>
        </w:rPr>
        <w:t>белополынно-типчаковыми</w:t>
      </w:r>
      <w:proofErr w:type="spellEnd"/>
      <w:r w:rsidRPr="00AE7891">
        <w:rPr>
          <w:shd w:val="clear" w:color="auto" w:fill="FFFFFF"/>
        </w:rPr>
        <w:t xml:space="preserve">, </w:t>
      </w:r>
      <w:proofErr w:type="spellStart"/>
      <w:r w:rsidRPr="00AE7891">
        <w:rPr>
          <w:shd w:val="clear" w:color="auto" w:fill="FFFFFF"/>
        </w:rPr>
        <w:t>ромашниково-типчаковыми</w:t>
      </w:r>
      <w:proofErr w:type="spellEnd"/>
      <w:r w:rsidRPr="00AE7891">
        <w:rPr>
          <w:shd w:val="clear" w:color="auto" w:fill="FFFFFF"/>
        </w:rPr>
        <w:t xml:space="preserve">, типчаково-полынными и </w:t>
      </w:r>
      <w:proofErr w:type="spellStart"/>
      <w:r w:rsidRPr="00AE7891">
        <w:rPr>
          <w:shd w:val="clear" w:color="auto" w:fill="FFFFFF"/>
        </w:rPr>
        <w:t>чернополынными</w:t>
      </w:r>
      <w:proofErr w:type="spellEnd"/>
      <w:r w:rsidRPr="00AE7891">
        <w:rPr>
          <w:shd w:val="clear" w:color="auto" w:fill="FFFFFF"/>
        </w:rPr>
        <w:t xml:space="preserve"> сообществами на каштановых солонцеватых почвах и солонцах. Ближе к Волге могут появляться заросли из лоха.</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В Волжском террасовом южном ландшафтном районе выделяются следующие ландшафты:</w:t>
      </w:r>
    </w:p>
    <w:p w:rsidR="00AE7891" w:rsidRPr="00AE7891" w:rsidRDefault="00AE7891" w:rsidP="00916046">
      <w:pPr>
        <w:pStyle w:val="af4"/>
        <w:numPr>
          <w:ilvl w:val="0"/>
          <w:numId w:val="21"/>
        </w:numPr>
        <w:spacing w:line="360" w:lineRule="auto"/>
        <w:ind w:left="851" w:hanging="11"/>
        <w:jc w:val="both"/>
        <w:rPr>
          <w:shd w:val="clear" w:color="auto" w:fill="FFFFFF"/>
        </w:rPr>
      </w:pPr>
      <w:proofErr w:type="spellStart"/>
      <w:r w:rsidRPr="00AE7891">
        <w:rPr>
          <w:shd w:val="clear" w:color="auto" w:fill="FFFFFF"/>
        </w:rPr>
        <w:t>Волжско-Бизюкский</w:t>
      </w:r>
      <w:proofErr w:type="spellEnd"/>
      <w:r w:rsidRPr="00AE7891">
        <w:rPr>
          <w:shd w:val="clear" w:color="auto" w:fill="FFFFFF"/>
        </w:rPr>
        <w:t xml:space="preserve"> </w:t>
      </w:r>
      <w:proofErr w:type="spellStart"/>
      <w:r w:rsidRPr="00AE7891">
        <w:rPr>
          <w:shd w:val="clear" w:color="auto" w:fill="FFFFFF"/>
        </w:rPr>
        <w:t>верхнетеррасовый</w:t>
      </w:r>
      <w:proofErr w:type="spellEnd"/>
      <w:r w:rsidRPr="00AE7891">
        <w:rPr>
          <w:shd w:val="clear" w:color="auto" w:fill="FFFFFF"/>
        </w:rPr>
        <w:t xml:space="preserve"> ландшафт расположен в восточной части муниципального образования. Абсолютные высоты ландшафта − 45-</w:t>
      </w:r>
      <w:smartTag w:uri="urn:schemas-microsoft-com:office:smarttags" w:element="metricconverter">
        <w:smartTagPr>
          <w:attr w:name="ProductID" w:val="70 м"/>
        </w:smartTagPr>
        <w:r w:rsidRPr="00AE7891">
          <w:rPr>
            <w:shd w:val="clear" w:color="auto" w:fill="FFFFFF"/>
          </w:rPr>
          <w:t>70 м</w:t>
        </w:r>
      </w:smartTag>
      <w:r w:rsidRPr="00AE7891">
        <w:rPr>
          <w:shd w:val="clear" w:color="auto" w:fill="FFFFFF"/>
        </w:rPr>
        <w:t xml:space="preserve">. Территория ландшафта сформирована </w:t>
      </w:r>
      <w:proofErr w:type="spellStart"/>
      <w:r w:rsidRPr="00AE7891">
        <w:rPr>
          <w:shd w:val="clear" w:color="auto" w:fill="FFFFFF"/>
        </w:rPr>
        <w:t>среднечетвертичными</w:t>
      </w:r>
      <w:proofErr w:type="spellEnd"/>
      <w:r w:rsidRPr="00AE7891">
        <w:rPr>
          <w:shd w:val="clear" w:color="auto" w:fill="FFFFFF"/>
        </w:rPr>
        <w:t xml:space="preserve"> аллювиальными песками, суглинками и супесями. Господствуют каштановые </w:t>
      </w:r>
      <w:proofErr w:type="spellStart"/>
      <w:r w:rsidRPr="00AE7891">
        <w:rPr>
          <w:shd w:val="clear" w:color="auto" w:fill="FFFFFF"/>
        </w:rPr>
        <w:t>слабогумусированные</w:t>
      </w:r>
      <w:proofErr w:type="spellEnd"/>
      <w:r w:rsidRPr="00AE7891">
        <w:rPr>
          <w:shd w:val="clear" w:color="auto" w:fill="FFFFFF"/>
        </w:rPr>
        <w:t xml:space="preserve"> маломощные слабосмытые слабо- и </w:t>
      </w:r>
      <w:proofErr w:type="spellStart"/>
      <w:r w:rsidRPr="00AE7891">
        <w:rPr>
          <w:shd w:val="clear" w:color="auto" w:fill="FFFFFF"/>
        </w:rPr>
        <w:t>среднедефлированные</w:t>
      </w:r>
      <w:proofErr w:type="spellEnd"/>
      <w:r w:rsidRPr="00AE7891">
        <w:rPr>
          <w:shd w:val="clear" w:color="auto" w:fill="FFFFFF"/>
        </w:rPr>
        <w:t xml:space="preserve"> почвы.</w:t>
      </w:r>
    </w:p>
    <w:p w:rsidR="00AE7891" w:rsidRPr="00AE7891" w:rsidRDefault="00AE7891" w:rsidP="00916046">
      <w:pPr>
        <w:pStyle w:val="af4"/>
        <w:numPr>
          <w:ilvl w:val="0"/>
          <w:numId w:val="21"/>
        </w:numPr>
        <w:spacing w:line="360" w:lineRule="auto"/>
        <w:ind w:left="851" w:hanging="11"/>
        <w:jc w:val="both"/>
        <w:rPr>
          <w:shd w:val="clear" w:color="auto" w:fill="FFFFFF"/>
        </w:rPr>
      </w:pPr>
      <w:proofErr w:type="spellStart"/>
      <w:r w:rsidRPr="00AE7891">
        <w:rPr>
          <w:shd w:val="clear" w:color="auto" w:fill="FFFFFF"/>
        </w:rPr>
        <w:t>Волжско-Бизюкский</w:t>
      </w:r>
      <w:proofErr w:type="spellEnd"/>
      <w:r w:rsidRPr="00AE7891">
        <w:rPr>
          <w:shd w:val="clear" w:color="auto" w:fill="FFFFFF"/>
        </w:rPr>
        <w:t xml:space="preserve"> </w:t>
      </w:r>
      <w:proofErr w:type="spellStart"/>
      <w:r w:rsidRPr="00AE7891">
        <w:rPr>
          <w:shd w:val="clear" w:color="auto" w:fill="FFFFFF"/>
        </w:rPr>
        <w:t>нижнетеррасовый</w:t>
      </w:r>
      <w:proofErr w:type="spellEnd"/>
      <w:r w:rsidRPr="00AE7891">
        <w:rPr>
          <w:shd w:val="clear" w:color="auto" w:fill="FFFFFF"/>
        </w:rPr>
        <w:t xml:space="preserve"> ландшафт расположен в южной части муниципального образования. Абсолютные высоты ландшафта − 30-</w:t>
      </w:r>
      <w:smartTag w:uri="urn:schemas-microsoft-com:office:smarttags" w:element="metricconverter">
        <w:smartTagPr>
          <w:attr w:name="ProductID" w:val="45 м"/>
        </w:smartTagPr>
        <w:r w:rsidRPr="00AE7891">
          <w:rPr>
            <w:shd w:val="clear" w:color="auto" w:fill="FFFFFF"/>
          </w:rPr>
          <w:t xml:space="preserve">45 </w:t>
        </w:r>
        <w:r w:rsidRPr="00AE7891">
          <w:rPr>
            <w:shd w:val="clear" w:color="auto" w:fill="FFFFFF"/>
          </w:rPr>
          <w:lastRenderedPageBreak/>
          <w:t>м</w:t>
        </w:r>
      </w:smartTag>
      <w:r w:rsidRPr="00AE7891">
        <w:rPr>
          <w:shd w:val="clear" w:color="auto" w:fill="FFFFFF"/>
        </w:rPr>
        <w:t>. Поверхность террасы сформирована верхнечетвертичными (</w:t>
      </w:r>
      <w:proofErr w:type="spellStart"/>
      <w:r w:rsidRPr="00AE7891">
        <w:rPr>
          <w:shd w:val="clear" w:color="auto" w:fill="FFFFFF"/>
        </w:rPr>
        <w:t>нижнехвалынскими</w:t>
      </w:r>
      <w:proofErr w:type="spellEnd"/>
      <w:r w:rsidRPr="00AE7891">
        <w:rPr>
          <w:shd w:val="clear" w:color="auto" w:fill="FFFFFF"/>
        </w:rPr>
        <w:t xml:space="preserve">) лиманно-морскими песками и супесями. Неглубокие лиманные понижения сложены верхнечетвертичными и современными озерно-аллювиальными иловатыми глинами, суглинками и супесями. Среди почвообразующих пород господствуют карбонатные глины и тяжелые суглинки. Незначительные площади занимают средние и легкие суглинки, а также супеси. В почвенном покрове преобладают каштановые </w:t>
      </w:r>
      <w:proofErr w:type="spellStart"/>
      <w:r w:rsidRPr="00AE7891">
        <w:rPr>
          <w:shd w:val="clear" w:color="auto" w:fill="FFFFFF"/>
        </w:rPr>
        <w:t>малогумусные</w:t>
      </w:r>
      <w:proofErr w:type="spellEnd"/>
      <w:r w:rsidRPr="00AE7891">
        <w:rPr>
          <w:shd w:val="clear" w:color="auto" w:fill="FFFFFF"/>
        </w:rPr>
        <w:t xml:space="preserve"> маломощные почвы, а также их комплексы с солонцами, иногда — в сочетании с лугово-каштановыми почвами. На породах с более легким механическим составом представлены каштановые </w:t>
      </w:r>
      <w:proofErr w:type="spellStart"/>
      <w:r w:rsidRPr="00AE7891">
        <w:rPr>
          <w:shd w:val="clear" w:color="auto" w:fill="FFFFFF"/>
        </w:rPr>
        <w:t>слабогумусированные</w:t>
      </w:r>
      <w:proofErr w:type="spellEnd"/>
      <w:r w:rsidRPr="00AE7891">
        <w:rPr>
          <w:shd w:val="clear" w:color="auto" w:fill="FFFFFF"/>
        </w:rPr>
        <w:t xml:space="preserve"> маломощные слабосмытые слабо- и </w:t>
      </w:r>
      <w:proofErr w:type="spellStart"/>
      <w:r w:rsidRPr="00AE7891">
        <w:rPr>
          <w:shd w:val="clear" w:color="auto" w:fill="FFFFFF"/>
        </w:rPr>
        <w:t>среднедефлированные</w:t>
      </w:r>
      <w:proofErr w:type="spellEnd"/>
      <w:r w:rsidRPr="00AE7891">
        <w:rPr>
          <w:shd w:val="clear" w:color="auto" w:fill="FFFFFF"/>
        </w:rPr>
        <w:t xml:space="preserve"> почвы. Неглубокие понижения характеризуются луговыми почвами в комплексе с солонцами (10-25%).</w:t>
      </w:r>
    </w:p>
    <w:p w:rsidR="00AE7891" w:rsidRPr="00AE7891" w:rsidRDefault="00AE7891" w:rsidP="00916046">
      <w:pPr>
        <w:pStyle w:val="af4"/>
        <w:numPr>
          <w:ilvl w:val="0"/>
          <w:numId w:val="21"/>
        </w:numPr>
        <w:spacing w:line="360" w:lineRule="auto"/>
        <w:ind w:left="851" w:hanging="11"/>
        <w:jc w:val="both"/>
        <w:rPr>
          <w:shd w:val="clear" w:color="auto" w:fill="FFFFFF"/>
        </w:rPr>
      </w:pPr>
      <w:r w:rsidRPr="00AE7891">
        <w:rPr>
          <w:shd w:val="clear" w:color="auto" w:fill="FFFFFF"/>
        </w:rPr>
        <w:t>Волжский пойменно-террасовый ландшафт расположен вдоль р. Волги. Абсолютные высоты  ландшафта − 15-</w:t>
      </w:r>
      <w:smartTag w:uri="urn:schemas-microsoft-com:office:smarttags" w:element="metricconverter">
        <w:smartTagPr>
          <w:attr w:name="ProductID" w:val="30 м"/>
        </w:smartTagPr>
        <w:r w:rsidRPr="00AE7891">
          <w:rPr>
            <w:shd w:val="clear" w:color="auto" w:fill="FFFFFF"/>
          </w:rPr>
          <w:t>30 м</w:t>
        </w:r>
      </w:smartTag>
      <w:r w:rsidRPr="00AE7891">
        <w:rPr>
          <w:shd w:val="clear" w:color="auto" w:fill="FFFFFF"/>
        </w:rPr>
        <w:t>. Поверхность террасы сложена верхнечетвертичными (</w:t>
      </w:r>
      <w:proofErr w:type="spellStart"/>
      <w:r w:rsidRPr="00AE7891">
        <w:rPr>
          <w:shd w:val="clear" w:color="auto" w:fill="FFFFFF"/>
        </w:rPr>
        <w:t>нижнехвалынскими</w:t>
      </w:r>
      <w:proofErr w:type="spellEnd"/>
      <w:r w:rsidRPr="00AE7891">
        <w:rPr>
          <w:shd w:val="clear" w:color="auto" w:fill="FFFFFF"/>
        </w:rPr>
        <w:t>) лиманно-морскими шоколадными глинами, супесями и песками. Фрагментарное распространение имеют верхнечетвертичные и современные аллювиальные суглинки, глины, супеси и пески. Почвообразующими породами являются карбонатные глины и тяжелые суглинки, а также пески и супеси. Почвенный покров представлен каштановыми маломощными почвами в комплексе с солонцами (от 10-25% до 25-50%). Фрагментарное распространение имеют лугово-каштановые, луговые и лугово-болотные почвы.</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На севере муниципального образования фрагментарно представлены ландшафты волжского террасового центрального ландшафтного района типичной степи:</w:t>
      </w:r>
    </w:p>
    <w:p w:rsidR="00AE7891" w:rsidRPr="00AE7891" w:rsidRDefault="00AE7891" w:rsidP="00916046">
      <w:pPr>
        <w:pStyle w:val="af4"/>
        <w:numPr>
          <w:ilvl w:val="0"/>
          <w:numId w:val="21"/>
        </w:numPr>
        <w:spacing w:line="360" w:lineRule="auto"/>
        <w:ind w:left="851" w:hanging="11"/>
        <w:jc w:val="both"/>
        <w:rPr>
          <w:shd w:val="clear" w:color="auto" w:fill="FFFFFF"/>
        </w:rPr>
      </w:pPr>
      <w:proofErr w:type="spellStart"/>
      <w:r w:rsidRPr="00AE7891">
        <w:rPr>
          <w:shd w:val="clear" w:color="auto" w:fill="FFFFFF"/>
        </w:rPr>
        <w:t>Волжско-Тарлыкский</w:t>
      </w:r>
      <w:proofErr w:type="spellEnd"/>
      <w:r w:rsidRPr="00AE7891">
        <w:rPr>
          <w:shd w:val="clear" w:color="auto" w:fill="FFFFFF"/>
        </w:rPr>
        <w:t xml:space="preserve"> </w:t>
      </w:r>
      <w:proofErr w:type="spellStart"/>
      <w:r w:rsidRPr="00AE7891">
        <w:rPr>
          <w:shd w:val="clear" w:color="auto" w:fill="FFFFFF"/>
        </w:rPr>
        <w:t>верхнетеррасовый</w:t>
      </w:r>
      <w:proofErr w:type="spellEnd"/>
      <w:r w:rsidRPr="00AE7891">
        <w:rPr>
          <w:shd w:val="clear" w:color="auto" w:fill="FFFFFF"/>
        </w:rPr>
        <w:t xml:space="preserve"> ландшафт. Абсолютные высоты ландшафта составляют 50-</w:t>
      </w:r>
      <w:smartTag w:uri="urn:schemas-microsoft-com:office:smarttags" w:element="metricconverter">
        <w:smartTagPr>
          <w:attr w:name="ProductID" w:val="75 м"/>
        </w:smartTagPr>
        <w:r w:rsidRPr="00AE7891">
          <w:rPr>
            <w:shd w:val="clear" w:color="auto" w:fill="FFFFFF"/>
          </w:rPr>
          <w:t>75 м</w:t>
        </w:r>
      </w:smartTag>
      <w:r w:rsidRPr="00AE7891">
        <w:rPr>
          <w:shd w:val="clear" w:color="auto" w:fill="FFFFFF"/>
        </w:rPr>
        <w:t xml:space="preserve">. Наиболее высокие участки ландшафта сформированы нижнечетвертичными аллювиальными песками, суглинками и глинами. Для остальной территории характерны </w:t>
      </w:r>
      <w:proofErr w:type="spellStart"/>
      <w:r w:rsidRPr="00AE7891">
        <w:rPr>
          <w:shd w:val="clear" w:color="auto" w:fill="FFFFFF"/>
        </w:rPr>
        <w:t>среднечетвертичные</w:t>
      </w:r>
      <w:proofErr w:type="spellEnd"/>
      <w:r w:rsidRPr="00AE7891">
        <w:rPr>
          <w:shd w:val="clear" w:color="auto" w:fill="FFFFFF"/>
        </w:rPr>
        <w:t xml:space="preserve"> аллювиальные пески, суглинки и супеси. Среди почвообразующих пород господствуют средние суглинки. В почвенном покрове господствуют темно-каштановые </w:t>
      </w:r>
      <w:proofErr w:type="spellStart"/>
      <w:r w:rsidRPr="00AE7891">
        <w:rPr>
          <w:shd w:val="clear" w:color="auto" w:fill="FFFFFF"/>
        </w:rPr>
        <w:t>малогумусные</w:t>
      </w:r>
      <w:proofErr w:type="spellEnd"/>
      <w:r w:rsidRPr="00AE7891">
        <w:rPr>
          <w:shd w:val="clear" w:color="auto" w:fill="FFFFFF"/>
        </w:rPr>
        <w:t xml:space="preserve"> среднемощные почвы. На склонах, сложенных легкими суглинками и песками, почвы </w:t>
      </w:r>
      <w:proofErr w:type="spellStart"/>
      <w:r w:rsidRPr="00AE7891">
        <w:rPr>
          <w:shd w:val="clear" w:color="auto" w:fill="FFFFFF"/>
        </w:rPr>
        <w:t>слабогумусированные</w:t>
      </w:r>
      <w:proofErr w:type="spellEnd"/>
      <w:r w:rsidRPr="00AE7891">
        <w:rPr>
          <w:shd w:val="clear" w:color="auto" w:fill="FFFFFF"/>
        </w:rPr>
        <w:t xml:space="preserve"> слабосмытые слабо - и </w:t>
      </w:r>
      <w:proofErr w:type="spellStart"/>
      <w:r w:rsidRPr="00AE7891">
        <w:rPr>
          <w:shd w:val="clear" w:color="auto" w:fill="FFFFFF"/>
        </w:rPr>
        <w:t>среднедефлированные</w:t>
      </w:r>
      <w:proofErr w:type="spellEnd"/>
      <w:r w:rsidRPr="00AE7891">
        <w:rPr>
          <w:shd w:val="clear" w:color="auto" w:fill="FFFFFF"/>
        </w:rPr>
        <w:t xml:space="preserve">. </w:t>
      </w:r>
    </w:p>
    <w:p w:rsidR="00AE7891" w:rsidRPr="00AE7891" w:rsidRDefault="00AE7891" w:rsidP="00916046">
      <w:pPr>
        <w:pStyle w:val="af4"/>
        <w:numPr>
          <w:ilvl w:val="0"/>
          <w:numId w:val="21"/>
        </w:numPr>
        <w:spacing w:line="360" w:lineRule="auto"/>
        <w:ind w:left="851" w:hanging="11"/>
        <w:jc w:val="both"/>
        <w:rPr>
          <w:shd w:val="clear" w:color="auto" w:fill="FFFFFF"/>
        </w:rPr>
      </w:pPr>
      <w:proofErr w:type="spellStart"/>
      <w:r w:rsidRPr="00AE7891">
        <w:rPr>
          <w:shd w:val="clear" w:color="auto" w:fill="FFFFFF"/>
        </w:rPr>
        <w:lastRenderedPageBreak/>
        <w:t>Волжско-Тарлыковский</w:t>
      </w:r>
      <w:proofErr w:type="spellEnd"/>
      <w:r w:rsidRPr="00AE7891">
        <w:rPr>
          <w:shd w:val="clear" w:color="auto" w:fill="FFFFFF"/>
        </w:rPr>
        <w:t xml:space="preserve"> </w:t>
      </w:r>
      <w:proofErr w:type="spellStart"/>
      <w:r w:rsidRPr="00AE7891">
        <w:rPr>
          <w:shd w:val="clear" w:color="auto" w:fill="FFFFFF"/>
        </w:rPr>
        <w:t>нижнетеррасовый</w:t>
      </w:r>
      <w:proofErr w:type="spellEnd"/>
      <w:r w:rsidRPr="00AE7891">
        <w:rPr>
          <w:shd w:val="clear" w:color="auto" w:fill="FFFFFF"/>
        </w:rPr>
        <w:t xml:space="preserve"> ландшафт. Абсолютные высоты ландшафта составляют 30-</w:t>
      </w:r>
      <w:smartTag w:uri="urn:schemas-microsoft-com:office:smarttags" w:element="metricconverter">
        <w:smartTagPr>
          <w:attr w:name="ProductID" w:val="50 м"/>
        </w:smartTagPr>
        <w:r w:rsidRPr="00AE7891">
          <w:rPr>
            <w:shd w:val="clear" w:color="auto" w:fill="FFFFFF"/>
          </w:rPr>
          <w:t>50 м</w:t>
        </w:r>
      </w:smartTag>
      <w:r w:rsidRPr="00AE7891">
        <w:rPr>
          <w:shd w:val="clear" w:color="auto" w:fill="FFFFFF"/>
        </w:rPr>
        <w:t>. Поверхность террасы сформирована верхнечетвертичными (</w:t>
      </w:r>
      <w:proofErr w:type="spellStart"/>
      <w:r w:rsidRPr="00AE7891">
        <w:rPr>
          <w:shd w:val="clear" w:color="auto" w:fill="FFFFFF"/>
        </w:rPr>
        <w:t>нижнехвалынскими</w:t>
      </w:r>
      <w:proofErr w:type="spellEnd"/>
      <w:r w:rsidRPr="00AE7891">
        <w:rPr>
          <w:shd w:val="clear" w:color="auto" w:fill="FFFFFF"/>
        </w:rPr>
        <w:t xml:space="preserve">) лиманно-морскими песками и супесями. Почвообразующими породами являются средние суглинки. В почвенном покрове преобладают темно-каштановые </w:t>
      </w:r>
      <w:proofErr w:type="spellStart"/>
      <w:r w:rsidRPr="00AE7891">
        <w:rPr>
          <w:shd w:val="clear" w:color="auto" w:fill="FFFFFF"/>
        </w:rPr>
        <w:t>малогумусные</w:t>
      </w:r>
      <w:proofErr w:type="spellEnd"/>
      <w:r w:rsidRPr="00AE7891">
        <w:rPr>
          <w:shd w:val="clear" w:color="auto" w:fill="FFFFFF"/>
        </w:rPr>
        <w:t xml:space="preserve"> маломощные почвы. На склонах, сложенных легкими суглинками и песками, почвы </w:t>
      </w:r>
      <w:proofErr w:type="spellStart"/>
      <w:r w:rsidRPr="00AE7891">
        <w:rPr>
          <w:shd w:val="clear" w:color="auto" w:fill="FFFFFF"/>
        </w:rPr>
        <w:t>слабогумусированные</w:t>
      </w:r>
      <w:proofErr w:type="spellEnd"/>
      <w:r w:rsidRPr="00AE7891">
        <w:rPr>
          <w:shd w:val="clear" w:color="auto" w:fill="FFFFFF"/>
        </w:rPr>
        <w:t xml:space="preserve"> слабосмытые слабо - и </w:t>
      </w:r>
      <w:proofErr w:type="spellStart"/>
      <w:r w:rsidRPr="00AE7891">
        <w:rPr>
          <w:shd w:val="clear" w:color="auto" w:fill="FFFFFF"/>
        </w:rPr>
        <w:t>среднедефлированные</w:t>
      </w:r>
      <w:proofErr w:type="spellEnd"/>
      <w:r w:rsidRPr="00AE7891">
        <w:rPr>
          <w:shd w:val="clear" w:color="auto" w:fill="FFFFFF"/>
        </w:rPr>
        <w:t>. Встречаются небольшие участки с комплексами тёмно-каштановых почв с солонцами или лугово-каштановыми почвами.</w:t>
      </w:r>
    </w:p>
    <w:p w:rsidR="00E00100" w:rsidRPr="00AE7891" w:rsidRDefault="00AE7891" w:rsidP="00916046">
      <w:pPr>
        <w:pStyle w:val="3"/>
        <w:widowControl w:val="0"/>
        <w:numPr>
          <w:ilvl w:val="2"/>
          <w:numId w:val="14"/>
        </w:numPr>
        <w:spacing w:before="360" w:after="120" w:line="360" w:lineRule="auto"/>
        <w:ind w:left="1797"/>
        <w:jc w:val="center"/>
        <w:rPr>
          <w:rFonts w:ascii="Times New Roman" w:hAnsi="Times New Roman"/>
          <w:kern w:val="32"/>
          <w:sz w:val="28"/>
          <w:szCs w:val="28"/>
        </w:rPr>
      </w:pPr>
      <w:bookmarkStart w:id="65" w:name="_Toc9524879"/>
      <w:bookmarkStart w:id="66" w:name="_Toc342472311"/>
      <w:bookmarkStart w:id="67" w:name="_Toc247965266"/>
      <w:bookmarkStart w:id="68" w:name="_Toc263086807"/>
      <w:bookmarkStart w:id="69" w:name="_Toc251150497"/>
      <w:bookmarkStart w:id="70" w:name="_Toc268263634"/>
      <w:bookmarkEnd w:id="52"/>
      <w:bookmarkEnd w:id="53"/>
      <w:bookmarkEnd w:id="54"/>
      <w:bookmarkEnd w:id="55"/>
      <w:bookmarkEnd w:id="56"/>
      <w:r w:rsidRPr="00AE7891">
        <w:rPr>
          <w:rFonts w:ascii="Times New Roman" w:hAnsi="Times New Roman"/>
          <w:kern w:val="32"/>
          <w:sz w:val="28"/>
          <w:szCs w:val="28"/>
        </w:rPr>
        <w:t>Природно-экологический каркас</w:t>
      </w:r>
      <w:bookmarkEnd w:id="65"/>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К основе природно-экологического каркаса Привол</w:t>
      </w:r>
      <w:r>
        <w:rPr>
          <w:shd w:val="clear" w:color="auto" w:fill="FFFFFF"/>
        </w:rPr>
        <w:t>ьнен</w:t>
      </w:r>
      <w:r w:rsidRPr="00AE7891">
        <w:rPr>
          <w:shd w:val="clear" w:color="auto" w:fill="FFFFFF"/>
        </w:rPr>
        <w:t xml:space="preserve">ского муниципального образования, прежде всего, относятся природные комплексы, сохранившие естественный растительный покров и, следовательно, являющиеся слабонарушенными, а также акватория р. Волги, прудов выполняющих </w:t>
      </w:r>
      <w:proofErr w:type="spellStart"/>
      <w:r w:rsidRPr="00AE7891">
        <w:rPr>
          <w:shd w:val="clear" w:color="auto" w:fill="FFFFFF"/>
        </w:rPr>
        <w:t>средоформирующие</w:t>
      </w:r>
      <w:proofErr w:type="spellEnd"/>
      <w:r w:rsidRPr="00AE7891">
        <w:rPr>
          <w:shd w:val="clear" w:color="auto" w:fill="FFFFFF"/>
        </w:rPr>
        <w:t xml:space="preserve"> и эколого-стабилизирующие функции. </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К землям природно-экологического каркаса, в частности, отнесены следующие категории и виды земельных угодий:</w:t>
      </w:r>
    </w:p>
    <w:p w:rsidR="00AE7891" w:rsidRPr="00AE7891" w:rsidRDefault="00AE7891" w:rsidP="00916046">
      <w:pPr>
        <w:pStyle w:val="af4"/>
        <w:numPr>
          <w:ilvl w:val="0"/>
          <w:numId w:val="20"/>
        </w:numPr>
        <w:spacing w:line="360" w:lineRule="auto"/>
        <w:jc w:val="both"/>
        <w:rPr>
          <w:shd w:val="clear" w:color="auto" w:fill="FFFFFF"/>
        </w:rPr>
      </w:pPr>
      <w:r w:rsidRPr="00AE7891">
        <w:rPr>
          <w:shd w:val="clear" w:color="auto" w:fill="FFFFFF"/>
        </w:rPr>
        <w:t>долина р. Волга (Волгоградского водохранилища);</w:t>
      </w:r>
    </w:p>
    <w:p w:rsidR="00AE7891" w:rsidRPr="00AE7891" w:rsidRDefault="00AE7891" w:rsidP="00916046">
      <w:pPr>
        <w:pStyle w:val="af4"/>
        <w:numPr>
          <w:ilvl w:val="0"/>
          <w:numId w:val="20"/>
        </w:numPr>
        <w:spacing w:line="360" w:lineRule="auto"/>
        <w:jc w:val="both"/>
        <w:rPr>
          <w:shd w:val="clear" w:color="auto" w:fill="FFFFFF"/>
        </w:rPr>
      </w:pPr>
      <w:r w:rsidRPr="00AE7891">
        <w:rPr>
          <w:shd w:val="clear" w:color="auto" w:fill="FFFFFF"/>
        </w:rPr>
        <w:t>придорожные и приовражные лесополосы;</w:t>
      </w:r>
    </w:p>
    <w:p w:rsidR="00AE7891" w:rsidRPr="00AE7891" w:rsidRDefault="00AE7891" w:rsidP="00916046">
      <w:pPr>
        <w:pStyle w:val="af4"/>
        <w:numPr>
          <w:ilvl w:val="0"/>
          <w:numId w:val="20"/>
        </w:numPr>
        <w:spacing w:line="360" w:lineRule="auto"/>
        <w:jc w:val="both"/>
        <w:rPr>
          <w:shd w:val="clear" w:color="auto" w:fill="FFFFFF"/>
        </w:rPr>
      </w:pPr>
      <w:r w:rsidRPr="00AE7891">
        <w:rPr>
          <w:shd w:val="clear" w:color="auto" w:fill="FFFFFF"/>
        </w:rPr>
        <w:t>целинные и старозалежные участки степей на склонах и днищах балок, оврагов;</w:t>
      </w:r>
    </w:p>
    <w:p w:rsidR="00AE7891" w:rsidRPr="00AE7891" w:rsidRDefault="00AE7891" w:rsidP="00916046">
      <w:pPr>
        <w:pStyle w:val="af4"/>
        <w:numPr>
          <w:ilvl w:val="0"/>
          <w:numId w:val="20"/>
        </w:numPr>
        <w:spacing w:line="360" w:lineRule="auto"/>
        <w:jc w:val="both"/>
        <w:rPr>
          <w:shd w:val="clear" w:color="auto" w:fill="FFFFFF"/>
        </w:rPr>
      </w:pPr>
      <w:r w:rsidRPr="00AE7891">
        <w:rPr>
          <w:shd w:val="clear" w:color="auto" w:fill="FFFFFF"/>
        </w:rPr>
        <w:t>суходольные и заливные луга на пойменных и надпойменных террасах р. Волга, представляющие в настоящее время пастбищные и сенокосные угодья.</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Структура природно-экологического каркаса складывается из площадных и линейных элементов. Площадные элементы выполняют функцию «ядер» каркаса. Именно ядра природно-экологического каркаса в наибольшей степени выполняют функции по экологической стабилизации территории. Линейные элементы связывают вещественно-энергетическими потоками экологические ядра природно-экологического каркаса обеспечивая, таким образом, непрерывную сеть экологических коридоров.</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В Привол</w:t>
      </w:r>
      <w:r w:rsidR="005852B8">
        <w:rPr>
          <w:shd w:val="clear" w:color="auto" w:fill="FFFFFF"/>
        </w:rPr>
        <w:t>ьнен</w:t>
      </w:r>
      <w:r w:rsidRPr="00AE7891">
        <w:rPr>
          <w:shd w:val="clear" w:color="auto" w:fill="FFFFFF"/>
        </w:rPr>
        <w:t>ском муниципальном образовании к площадным элементам природно-экологического каркаса могут быть отнесены значительные по площади участки разнотравно-злаковых степей. Линейными элементами каркаса являются небольшие долины балок, полевые, придорожные и приовражные лесополосы.</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lastRenderedPageBreak/>
        <w:t>Остатки естественной степной растительности сохранились в долинах крупных балок и оврагов. В основном большая часть сохранившихся лугово-степных и степных участков используется под выпас или сенокошение, что привело к некоторому изменению и обеднению растительных сообществ.</w:t>
      </w:r>
    </w:p>
    <w:p w:rsidR="00AE7891" w:rsidRPr="00AE7891" w:rsidRDefault="00AE7891" w:rsidP="00AE7891">
      <w:pPr>
        <w:pStyle w:val="af4"/>
        <w:spacing w:line="360" w:lineRule="auto"/>
        <w:ind w:left="0" w:firstLine="851"/>
        <w:jc w:val="both"/>
        <w:rPr>
          <w:shd w:val="clear" w:color="auto" w:fill="FFFFFF"/>
        </w:rPr>
      </w:pPr>
      <w:r w:rsidRPr="00AE7891">
        <w:rPr>
          <w:shd w:val="clear" w:color="auto" w:fill="FFFFFF"/>
        </w:rPr>
        <w:t xml:space="preserve">Наиболее перспективными с точки зрения сохранения и восстановления естественных фитоценозов являются степные участки в оврагах и балках, расположенные вблизи муниципальных границ, приграничных частей хозяйств, а также старозалежный фонд. В структуре землепользования это земли дальних выгонов, удаленные сенокосные участки, </w:t>
      </w:r>
      <w:proofErr w:type="spellStart"/>
      <w:r w:rsidRPr="00AE7891">
        <w:rPr>
          <w:shd w:val="clear" w:color="auto" w:fill="FFFFFF"/>
        </w:rPr>
        <w:t>неудобья</w:t>
      </w:r>
      <w:proofErr w:type="spellEnd"/>
      <w:r w:rsidRPr="00AE7891">
        <w:rPr>
          <w:shd w:val="clear" w:color="auto" w:fill="FFFFFF"/>
        </w:rPr>
        <w:t xml:space="preserve">, а также старозалежный фонд земель, образовавшийся в результате сокращения пашни на малоценных, малопродуктивных землях. Самовосстановление данных участков, происходившее в последние 15-20 лет, демонстрирует их значительный природный потенциал. </w:t>
      </w:r>
    </w:p>
    <w:p w:rsidR="00AE7891" w:rsidRDefault="00AE7891" w:rsidP="00AE7891">
      <w:pPr>
        <w:pStyle w:val="af4"/>
        <w:spacing w:line="360" w:lineRule="auto"/>
        <w:ind w:left="0" w:firstLine="851"/>
        <w:jc w:val="both"/>
        <w:rPr>
          <w:shd w:val="clear" w:color="auto" w:fill="FFFFFF"/>
        </w:rPr>
      </w:pPr>
      <w:r w:rsidRPr="00AE7891">
        <w:rPr>
          <w:shd w:val="clear" w:color="auto" w:fill="FFFFFF"/>
        </w:rPr>
        <w:t>Важную роль в структуре природно-экологического каркаса выполняет акватория р. Волга (Волгоградское водохранилище). Вместе с тем, экологическое состояние водных объектов следует признать неудовлетворительным. Это снижает их экологическое значение, уменьшает санирующую способность, приводит к обеднению ихтиофауны. Река Волга принимает  загрязненные талые воды во время весеннего снеготаяния, дренируя населенные пункты, кладбища и скотомогильники, площадки сельскохозяйственных предприятий.</w:t>
      </w:r>
    </w:p>
    <w:p w:rsidR="005852B8" w:rsidRDefault="005852B8" w:rsidP="00AE7891">
      <w:pPr>
        <w:pStyle w:val="af4"/>
        <w:spacing w:line="360" w:lineRule="auto"/>
        <w:ind w:left="0" w:firstLine="851"/>
        <w:jc w:val="both"/>
        <w:rPr>
          <w:b/>
          <w:shd w:val="clear" w:color="auto" w:fill="FFFFFF"/>
        </w:rPr>
      </w:pPr>
      <w:r w:rsidRPr="005852B8">
        <w:rPr>
          <w:b/>
          <w:shd w:val="clear" w:color="auto" w:fill="FFFFFF"/>
        </w:rPr>
        <w:t>Выводы:</w:t>
      </w:r>
    </w:p>
    <w:p w:rsidR="002751F6" w:rsidRPr="002751F6" w:rsidRDefault="002751F6" w:rsidP="00AE7891">
      <w:pPr>
        <w:pStyle w:val="af4"/>
        <w:spacing w:line="360" w:lineRule="auto"/>
        <w:ind w:left="0" w:firstLine="851"/>
        <w:jc w:val="both"/>
        <w:rPr>
          <w:shd w:val="clear" w:color="auto" w:fill="FFFFFF"/>
        </w:rPr>
      </w:pPr>
      <w:r w:rsidRPr="002751F6">
        <w:rPr>
          <w:shd w:val="clear" w:color="auto" w:fill="FFFFFF"/>
        </w:rPr>
        <w:t>На территории Привольненского муниципального образования существует необходимость:</w:t>
      </w:r>
    </w:p>
    <w:p w:rsidR="005852B8" w:rsidRDefault="00AE7891" w:rsidP="00916046">
      <w:pPr>
        <w:pStyle w:val="af4"/>
        <w:numPr>
          <w:ilvl w:val="0"/>
          <w:numId w:val="20"/>
        </w:numPr>
        <w:spacing w:line="360" w:lineRule="auto"/>
        <w:jc w:val="both"/>
        <w:rPr>
          <w:shd w:val="clear" w:color="auto" w:fill="FFFFFF"/>
        </w:rPr>
      </w:pPr>
      <w:r w:rsidRPr="00AE7891">
        <w:rPr>
          <w:shd w:val="clear" w:color="auto" w:fill="FFFFFF"/>
        </w:rPr>
        <w:t xml:space="preserve">проводить природоохранные мероприятия, поддерживающие </w:t>
      </w:r>
      <w:r w:rsidR="005852B8">
        <w:rPr>
          <w:shd w:val="clear" w:color="auto" w:fill="FFFFFF"/>
        </w:rPr>
        <w:t xml:space="preserve">природно-экологический </w:t>
      </w:r>
      <w:r w:rsidRPr="00AE7891">
        <w:rPr>
          <w:shd w:val="clear" w:color="auto" w:fill="FFFFFF"/>
        </w:rPr>
        <w:t>каркас</w:t>
      </w:r>
      <w:r w:rsidR="005852B8">
        <w:rPr>
          <w:shd w:val="clear" w:color="auto" w:fill="FFFFFF"/>
        </w:rPr>
        <w:t>;</w:t>
      </w:r>
    </w:p>
    <w:p w:rsidR="00AE7891" w:rsidRPr="00AE7891" w:rsidRDefault="002751F6" w:rsidP="00916046">
      <w:pPr>
        <w:pStyle w:val="af4"/>
        <w:numPr>
          <w:ilvl w:val="0"/>
          <w:numId w:val="20"/>
        </w:numPr>
        <w:spacing w:line="360" w:lineRule="auto"/>
        <w:jc w:val="both"/>
        <w:rPr>
          <w:shd w:val="clear" w:color="auto" w:fill="FFFFFF"/>
        </w:rPr>
      </w:pPr>
      <w:r>
        <w:rPr>
          <w:shd w:val="clear" w:color="auto" w:fill="FFFFFF"/>
        </w:rPr>
        <w:t xml:space="preserve">создать </w:t>
      </w:r>
      <w:r w:rsidR="005852B8">
        <w:rPr>
          <w:shd w:val="clear" w:color="auto" w:fill="FFFFFF"/>
        </w:rPr>
        <w:t>связь</w:t>
      </w:r>
      <w:r w:rsidR="00AE7891" w:rsidRPr="00AE7891">
        <w:rPr>
          <w:shd w:val="clear" w:color="auto" w:fill="FFFFFF"/>
        </w:rPr>
        <w:t xml:space="preserve"> крупных зональных элементов в </w:t>
      </w:r>
      <w:r w:rsidR="005852B8">
        <w:rPr>
          <w:shd w:val="clear" w:color="auto" w:fill="FFFFFF"/>
        </w:rPr>
        <w:t>единую структуру</w:t>
      </w:r>
      <w:r w:rsidR="00AE7891" w:rsidRPr="00AE7891">
        <w:rPr>
          <w:shd w:val="clear" w:color="auto" w:fill="FFFFFF"/>
        </w:rPr>
        <w:t xml:space="preserve"> </w:t>
      </w:r>
      <w:r>
        <w:rPr>
          <w:shd w:val="clear" w:color="auto" w:fill="FFFFFF"/>
        </w:rPr>
        <w:t xml:space="preserve">природно-экологического </w:t>
      </w:r>
      <w:r w:rsidR="00AE7891" w:rsidRPr="00AE7891">
        <w:rPr>
          <w:shd w:val="clear" w:color="auto" w:fill="FFFFFF"/>
        </w:rPr>
        <w:t>каркаса</w:t>
      </w:r>
      <w:r w:rsidR="005852B8">
        <w:rPr>
          <w:shd w:val="clear" w:color="auto" w:fill="FFFFFF"/>
        </w:rPr>
        <w:t>;</w:t>
      </w:r>
    </w:p>
    <w:p w:rsidR="005852B8" w:rsidRDefault="002751F6" w:rsidP="00916046">
      <w:pPr>
        <w:pStyle w:val="af4"/>
        <w:numPr>
          <w:ilvl w:val="0"/>
          <w:numId w:val="20"/>
        </w:numPr>
        <w:spacing w:line="360" w:lineRule="auto"/>
        <w:jc w:val="both"/>
        <w:rPr>
          <w:shd w:val="clear" w:color="auto" w:fill="FFFFFF"/>
        </w:rPr>
      </w:pPr>
      <w:r>
        <w:rPr>
          <w:shd w:val="clear" w:color="auto" w:fill="FFFFFF"/>
        </w:rPr>
        <w:t xml:space="preserve">проводить </w:t>
      </w:r>
      <w:r w:rsidR="00AE7891" w:rsidRPr="00AE7891">
        <w:rPr>
          <w:shd w:val="clear" w:color="auto" w:fill="FFFFFF"/>
        </w:rPr>
        <w:t>борьб</w:t>
      </w:r>
      <w:r>
        <w:rPr>
          <w:shd w:val="clear" w:color="auto" w:fill="FFFFFF"/>
        </w:rPr>
        <w:t>у</w:t>
      </w:r>
      <w:r w:rsidR="00AE7891" w:rsidRPr="00AE7891">
        <w:rPr>
          <w:shd w:val="clear" w:color="auto" w:fill="FFFFFF"/>
        </w:rPr>
        <w:t xml:space="preserve"> с </w:t>
      </w:r>
      <w:proofErr w:type="spellStart"/>
      <w:r w:rsidR="00AE7891" w:rsidRPr="00AE7891">
        <w:rPr>
          <w:shd w:val="clear" w:color="auto" w:fill="FFFFFF"/>
        </w:rPr>
        <w:t>оврагообразованием</w:t>
      </w:r>
      <w:proofErr w:type="spellEnd"/>
      <w:r w:rsidR="005852B8">
        <w:rPr>
          <w:shd w:val="clear" w:color="auto" w:fill="FFFFFF"/>
        </w:rPr>
        <w:t>;</w:t>
      </w:r>
    </w:p>
    <w:p w:rsidR="005852B8" w:rsidRDefault="00AE7891" w:rsidP="00916046">
      <w:pPr>
        <w:pStyle w:val="af4"/>
        <w:numPr>
          <w:ilvl w:val="0"/>
          <w:numId w:val="20"/>
        </w:numPr>
        <w:spacing w:line="360" w:lineRule="auto"/>
        <w:jc w:val="both"/>
        <w:rPr>
          <w:shd w:val="clear" w:color="auto" w:fill="FFFFFF"/>
        </w:rPr>
      </w:pPr>
      <w:r w:rsidRPr="00AE7891">
        <w:rPr>
          <w:shd w:val="clear" w:color="auto" w:fill="FFFFFF"/>
        </w:rPr>
        <w:t>сбережени</w:t>
      </w:r>
      <w:r w:rsidR="002751F6">
        <w:rPr>
          <w:shd w:val="clear" w:color="auto" w:fill="FFFFFF"/>
        </w:rPr>
        <w:t>я</w:t>
      </w:r>
      <w:r w:rsidRPr="00AE7891">
        <w:rPr>
          <w:shd w:val="clear" w:color="auto" w:fill="FFFFFF"/>
        </w:rPr>
        <w:t xml:space="preserve"> лесополос и зеленых насаждений в населенных пунктах, вдоль дорог и полей</w:t>
      </w:r>
      <w:r w:rsidR="005852B8">
        <w:rPr>
          <w:shd w:val="clear" w:color="auto" w:fill="FFFFFF"/>
        </w:rPr>
        <w:t>;</w:t>
      </w:r>
    </w:p>
    <w:p w:rsidR="005852B8" w:rsidRDefault="00AE7891" w:rsidP="00916046">
      <w:pPr>
        <w:pStyle w:val="af4"/>
        <w:numPr>
          <w:ilvl w:val="0"/>
          <w:numId w:val="20"/>
        </w:numPr>
        <w:spacing w:line="360" w:lineRule="auto"/>
        <w:jc w:val="both"/>
        <w:rPr>
          <w:shd w:val="clear" w:color="auto" w:fill="FFFFFF"/>
        </w:rPr>
      </w:pPr>
      <w:r w:rsidRPr="00AE7891">
        <w:rPr>
          <w:shd w:val="clear" w:color="auto" w:fill="FFFFFF"/>
        </w:rPr>
        <w:t>окультуривани</w:t>
      </w:r>
      <w:r w:rsidR="002751F6">
        <w:rPr>
          <w:shd w:val="clear" w:color="auto" w:fill="FFFFFF"/>
        </w:rPr>
        <w:t>я</w:t>
      </w:r>
      <w:r w:rsidRPr="00AE7891">
        <w:rPr>
          <w:shd w:val="clear" w:color="auto" w:fill="FFFFFF"/>
        </w:rPr>
        <w:t xml:space="preserve"> пастбищ</w:t>
      </w:r>
      <w:r w:rsidR="005852B8">
        <w:rPr>
          <w:shd w:val="clear" w:color="auto" w:fill="FFFFFF"/>
        </w:rPr>
        <w:t>;</w:t>
      </w:r>
    </w:p>
    <w:p w:rsidR="005852B8" w:rsidRDefault="00AE7891" w:rsidP="00916046">
      <w:pPr>
        <w:pStyle w:val="af4"/>
        <w:numPr>
          <w:ilvl w:val="0"/>
          <w:numId w:val="20"/>
        </w:numPr>
        <w:spacing w:line="360" w:lineRule="auto"/>
        <w:jc w:val="both"/>
        <w:rPr>
          <w:shd w:val="clear" w:color="auto" w:fill="FFFFFF"/>
        </w:rPr>
      </w:pPr>
      <w:r w:rsidRPr="00AE7891">
        <w:rPr>
          <w:shd w:val="clear" w:color="auto" w:fill="FFFFFF"/>
        </w:rPr>
        <w:t>сохранени</w:t>
      </w:r>
      <w:r w:rsidR="002751F6">
        <w:rPr>
          <w:shd w:val="clear" w:color="auto" w:fill="FFFFFF"/>
        </w:rPr>
        <w:t>я</w:t>
      </w:r>
      <w:r w:rsidRPr="00AE7891">
        <w:rPr>
          <w:shd w:val="clear" w:color="auto" w:fill="FFFFFF"/>
        </w:rPr>
        <w:t xml:space="preserve"> и строительств</w:t>
      </w:r>
      <w:r w:rsidR="002751F6">
        <w:rPr>
          <w:shd w:val="clear" w:color="auto" w:fill="FFFFFF"/>
        </w:rPr>
        <w:t>а</w:t>
      </w:r>
      <w:r w:rsidRPr="00AE7891">
        <w:rPr>
          <w:shd w:val="clear" w:color="auto" w:fill="FFFFFF"/>
        </w:rPr>
        <w:t xml:space="preserve"> новых прудов</w:t>
      </w:r>
      <w:r w:rsidR="005852B8">
        <w:rPr>
          <w:shd w:val="clear" w:color="auto" w:fill="FFFFFF"/>
        </w:rPr>
        <w:t>;</w:t>
      </w:r>
    </w:p>
    <w:p w:rsidR="00AE7891" w:rsidRPr="00AE7891" w:rsidRDefault="00AE7891" w:rsidP="00916046">
      <w:pPr>
        <w:pStyle w:val="af4"/>
        <w:numPr>
          <w:ilvl w:val="0"/>
          <w:numId w:val="20"/>
        </w:numPr>
        <w:spacing w:line="360" w:lineRule="auto"/>
        <w:jc w:val="both"/>
        <w:rPr>
          <w:shd w:val="clear" w:color="auto" w:fill="FFFFFF"/>
        </w:rPr>
      </w:pPr>
      <w:r w:rsidRPr="00AE7891">
        <w:rPr>
          <w:shd w:val="clear" w:color="auto" w:fill="FFFFFF"/>
        </w:rPr>
        <w:t>недопущен</w:t>
      </w:r>
      <w:r w:rsidR="002751F6">
        <w:rPr>
          <w:shd w:val="clear" w:color="auto" w:fill="FFFFFF"/>
        </w:rPr>
        <w:t>ия</w:t>
      </w:r>
      <w:r w:rsidRPr="00AE7891">
        <w:rPr>
          <w:shd w:val="clear" w:color="auto" w:fill="FFFFFF"/>
        </w:rPr>
        <w:t xml:space="preserve"> захламления территории строительным и бытовым мусором.</w:t>
      </w:r>
    </w:p>
    <w:p w:rsidR="00AE7891" w:rsidRPr="00AE7891" w:rsidRDefault="00AE7891" w:rsidP="00E00100">
      <w:pPr>
        <w:pStyle w:val="2b"/>
        <w:suppressAutoHyphens/>
        <w:spacing w:after="0" w:line="360" w:lineRule="auto"/>
        <w:ind w:left="0" w:firstLine="851"/>
        <w:jc w:val="both"/>
      </w:pPr>
    </w:p>
    <w:p w:rsidR="00AE7891" w:rsidRPr="00AE7891" w:rsidRDefault="00AE7891" w:rsidP="00E00100">
      <w:pPr>
        <w:pStyle w:val="2b"/>
        <w:suppressAutoHyphens/>
        <w:spacing w:after="0" w:line="360" w:lineRule="auto"/>
        <w:ind w:left="0" w:firstLine="851"/>
        <w:jc w:val="both"/>
      </w:pPr>
    </w:p>
    <w:p w:rsidR="00AE7891" w:rsidRPr="00AE7891" w:rsidRDefault="00AE7891" w:rsidP="00E00100">
      <w:pPr>
        <w:pStyle w:val="2b"/>
        <w:suppressAutoHyphens/>
        <w:spacing w:after="0" w:line="360" w:lineRule="auto"/>
        <w:ind w:left="0" w:firstLine="851"/>
        <w:jc w:val="both"/>
      </w:pPr>
    </w:p>
    <w:p w:rsidR="00AE7891" w:rsidRPr="00AE7891" w:rsidRDefault="00AE7891" w:rsidP="00E00100">
      <w:pPr>
        <w:pStyle w:val="2b"/>
        <w:suppressAutoHyphens/>
        <w:spacing w:after="0" w:line="360" w:lineRule="auto"/>
        <w:ind w:left="0" w:firstLine="851"/>
        <w:jc w:val="both"/>
      </w:pPr>
    </w:p>
    <w:p w:rsidR="00AE7891" w:rsidRPr="00AE7891" w:rsidRDefault="00AE7891" w:rsidP="00E00100">
      <w:pPr>
        <w:pStyle w:val="2b"/>
        <w:suppressAutoHyphens/>
        <w:spacing w:after="0" w:line="360" w:lineRule="auto"/>
        <w:ind w:left="0" w:firstLine="851"/>
        <w:jc w:val="both"/>
      </w:pPr>
    </w:p>
    <w:bookmarkEnd w:id="66"/>
    <w:bookmarkEnd w:id="67"/>
    <w:bookmarkEnd w:id="68"/>
    <w:bookmarkEnd w:id="69"/>
    <w:bookmarkEnd w:id="70"/>
    <w:p w:rsidR="005E34C1" w:rsidRPr="000D4029" w:rsidRDefault="005E34C1" w:rsidP="005E34C1">
      <w:pPr>
        <w:pStyle w:val="41"/>
        <w:spacing w:after="0" w:line="288" w:lineRule="auto"/>
        <w:ind w:firstLine="567"/>
        <w:jc w:val="both"/>
        <w:rPr>
          <w:color w:val="0070C0"/>
          <w:sz w:val="2"/>
          <w:szCs w:val="2"/>
        </w:rPr>
      </w:pPr>
      <w:r w:rsidRPr="000D4029">
        <w:rPr>
          <w:color w:val="0070C0"/>
          <w:sz w:val="26"/>
          <w:szCs w:val="26"/>
        </w:rPr>
        <w:br w:type="page"/>
      </w:r>
    </w:p>
    <w:p w:rsidR="000F5F35" w:rsidRPr="008D41BE" w:rsidRDefault="000F5F35" w:rsidP="00916046">
      <w:pPr>
        <w:pStyle w:val="11"/>
        <w:keepLines/>
        <w:pageBreakBefore/>
        <w:numPr>
          <w:ilvl w:val="1"/>
          <w:numId w:val="13"/>
        </w:numPr>
        <w:suppressAutoHyphens/>
        <w:spacing w:before="0" w:after="480"/>
        <w:ind w:left="0" w:firstLine="0"/>
        <w:jc w:val="center"/>
        <w:rPr>
          <w:rFonts w:ascii="Times New Roman" w:hAnsi="Times New Roman"/>
          <w:sz w:val="30"/>
          <w:szCs w:val="30"/>
        </w:rPr>
      </w:pPr>
      <w:bookmarkStart w:id="71" w:name="_Toc342472313"/>
      <w:bookmarkStart w:id="72" w:name="_Toc509150245"/>
      <w:bookmarkStart w:id="73" w:name="_Toc9524880"/>
      <w:r w:rsidRPr="008D41BE">
        <w:rPr>
          <w:rFonts w:ascii="Times New Roman" w:hAnsi="Times New Roman"/>
          <w:sz w:val="30"/>
          <w:szCs w:val="30"/>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71"/>
      <w:bookmarkEnd w:id="72"/>
      <w:bookmarkEnd w:id="73"/>
    </w:p>
    <w:p w:rsidR="000F5F35" w:rsidRPr="000F5F35" w:rsidRDefault="000F5F35" w:rsidP="000F5F35">
      <w:pPr>
        <w:pStyle w:val="af4"/>
        <w:spacing w:line="360" w:lineRule="auto"/>
        <w:ind w:left="0" w:firstLine="851"/>
        <w:jc w:val="both"/>
        <w:rPr>
          <w:shd w:val="clear" w:color="auto" w:fill="FFFFFF"/>
        </w:rPr>
      </w:pPr>
      <w:r w:rsidRPr="000F5F35">
        <w:rPr>
          <w:shd w:val="clear" w:color="auto" w:fill="FFFFFF"/>
        </w:rPr>
        <w:t>Комплексно проведя анализ состояния территории, ресурсов, экономики, социальной и инженерной инфраструктуры Привол</w:t>
      </w:r>
      <w:r>
        <w:rPr>
          <w:shd w:val="clear" w:color="auto" w:fill="FFFFFF"/>
        </w:rPr>
        <w:t>ьнен</w:t>
      </w:r>
      <w:r w:rsidRPr="000F5F35">
        <w:rPr>
          <w:shd w:val="clear" w:color="auto" w:fill="FFFFFF"/>
        </w:rPr>
        <w:t>ского МО, проблем и возможных направлений его развития, с учетом возможных факторов риска возникновения чрезвычайных ситуаций природного и техног</w:t>
      </w:r>
      <w:r>
        <w:rPr>
          <w:shd w:val="clear" w:color="auto" w:fill="FFFFFF"/>
        </w:rPr>
        <w:t xml:space="preserve">енного характера предполагается, что наиболее </w:t>
      </w:r>
      <w:r w:rsidRPr="000F5F35">
        <w:rPr>
          <w:shd w:val="clear" w:color="auto" w:fill="FFFFFF"/>
        </w:rPr>
        <w:t>вероятным сценарием развития территории муниципального образования будет стабилизационный.</w:t>
      </w:r>
    </w:p>
    <w:p w:rsidR="000F5F35" w:rsidRPr="000F5F35" w:rsidRDefault="000F5F35" w:rsidP="000F5F35">
      <w:pPr>
        <w:pStyle w:val="af4"/>
        <w:spacing w:line="360" w:lineRule="auto"/>
        <w:ind w:left="0" w:firstLine="851"/>
        <w:jc w:val="both"/>
        <w:rPr>
          <w:shd w:val="clear" w:color="auto" w:fill="FFFFFF"/>
        </w:rPr>
      </w:pPr>
      <w:r w:rsidRPr="000F5F35">
        <w:rPr>
          <w:shd w:val="clear" w:color="auto" w:fill="FFFFFF"/>
        </w:rPr>
        <w:t>Стабилизационный сценарий предполагает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0F5F35" w:rsidRPr="000F5F35" w:rsidRDefault="000F5F35" w:rsidP="000F5F35">
      <w:pPr>
        <w:pStyle w:val="af4"/>
        <w:spacing w:line="360" w:lineRule="auto"/>
        <w:ind w:left="0" w:firstLine="851"/>
        <w:jc w:val="both"/>
        <w:rPr>
          <w:shd w:val="clear" w:color="auto" w:fill="FFFFFF"/>
        </w:rPr>
      </w:pPr>
      <w:r w:rsidRPr="000F5F35">
        <w:rPr>
          <w:shd w:val="clear" w:color="auto" w:fill="FFFFFF"/>
        </w:rPr>
        <w:t>Стабилизационный сценарий предусматривает новые и прогрессивные решения назревших проблем социальной, экономической, экологической и пространственной подсистем. В первую очередь, это касается наиболее консервативной из обозначенных подсистем – демографической. Ожидается, что численность населения Привол</w:t>
      </w:r>
      <w:r>
        <w:rPr>
          <w:shd w:val="clear" w:color="auto" w:fill="FFFFFF"/>
        </w:rPr>
        <w:t>ьнен</w:t>
      </w:r>
      <w:r w:rsidRPr="000F5F35">
        <w:rPr>
          <w:shd w:val="clear" w:color="auto" w:fill="FFFFFF"/>
        </w:rPr>
        <w:t>ского МО к 203</w:t>
      </w:r>
      <w:r>
        <w:rPr>
          <w:shd w:val="clear" w:color="auto" w:fill="FFFFFF"/>
        </w:rPr>
        <w:t>8</w:t>
      </w:r>
      <w:r w:rsidRPr="000F5F35">
        <w:rPr>
          <w:shd w:val="clear" w:color="auto" w:fill="FFFFFF"/>
        </w:rPr>
        <w:t xml:space="preserve"> году достигнет </w:t>
      </w:r>
      <w:r w:rsidR="00CB4C5C" w:rsidRPr="008B7D3E">
        <w:rPr>
          <w:shd w:val="clear" w:color="auto" w:fill="FFFFFF"/>
        </w:rPr>
        <w:t>2,2</w:t>
      </w:r>
      <w:r w:rsidRPr="008B7D3E">
        <w:rPr>
          <w:shd w:val="clear" w:color="auto" w:fill="FFFFFF"/>
        </w:rPr>
        <w:t xml:space="preserve"> тыс. человек.</w:t>
      </w:r>
    </w:p>
    <w:p w:rsidR="000F5F35" w:rsidRPr="00986AD4" w:rsidRDefault="000F5F35" w:rsidP="00884D48">
      <w:pPr>
        <w:pStyle w:val="2"/>
        <w:keepLines/>
        <w:suppressAutoHyphens/>
        <w:spacing w:before="480" w:after="360"/>
        <w:jc w:val="center"/>
        <w:rPr>
          <w:rFonts w:ascii="Times New Roman" w:hAnsi="Times New Roman"/>
          <w:i w:val="0"/>
          <w:sz w:val="30"/>
          <w:szCs w:val="30"/>
        </w:rPr>
      </w:pPr>
      <w:bookmarkStart w:id="74" w:name="_Toc315701098"/>
      <w:bookmarkStart w:id="75" w:name="_Toc315701099"/>
      <w:bookmarkStart w:id="76" w:name="_Toc342472314"/>
      <w:bookmarkStart w:id="77" w:name="_Toc509150246"/>
      <w:bookmarkStart w:id="78" w:name="_Toc9524881"/>
      <w:bookmarkEnd w:id="74"/>
      <w:bookmarkEnd w:id="75"/>
      <w:r w:rsidRPr="00986AD4">
        <w:rPr>
          <w:rFonts w:ascii="Times New Roman" w:hAnsi="Times New Roman"/>
          <w:i w:val="0"/>
          <w:sz w:val="30"/>
          <w:szCs w:val="30"/>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6"/>
      <w:bookmarkEnd w:id="77"/>
      <w:bookmarkEnd w:id="78"/>
    </w:p>
    <w:p w:rsidR="000F5F35" w:rsidRPr="008A7EA8" w:rsidRDefault="000F5F35" w:rsidP="00047341">
      <w:pPr>
        <w:pStyle w:val="af4"/>
        <w:suppressAutoHyphens/>
        <w:spacing w:line="360" w:lineRule="auto"/>
        <w:ind w:left="0" w:firstLine="851"/>
        <w:jc w:val="both"/>
      </w:pPr>
      <w:bookmarkStart w:id="79" w:name="_Toc268263635"/>
      <w:bookmarkStart w:id="80" w:name="_Toc342472315"/>
      <w:r w:rsidRPr="008A7EA8">
        <w:t>Деятельность органа местного самоуправления по развитию территории будет направлена на реализацию (разработку) следующих  программ и планов мероприятий:</w:t>
      </w:r>
    </w:p>
    <w:p w:rsidR="000F5F35" w:rsidRPr="008A7EA8" w:rsidRDefault="000F5F35" w:rsidP="00047341">
      <w:pPr>
        <w:pStyle w:val="af4"/>
        <w:suppressAutoHyphens/>
        <w:spacing w:line="360" w:lineRule="auto"/>
        <w:ind w:left="0" w:firstLine="851"/>
        <w:jc w:val="center"/>
      </w:pPr>
      <w:r w:rsidRPr="008A7EA8">
        <w:rPr>
          <w:u w:val="single"/>
        </w:rPr>
        <w:t xml:space="preserve">Муниципальные целевые программы </w:t>
      </w:r>
      <w:r w:rsidR="00986AD4" w:rsidRPr="008A7EA8">
        <w:rPr>
          <w:u w:val="single"/>
        </w:rPr>
        <w:t>Ровенского муниципального</w:t>
      </w:r>
      <w:r w:rsidRPr="008A7EA8">
        <w:rPr>
          <w:u w:val="single"/>
        </w:rPr>
        <w:t xml:space="preserve"> района </w:t>
      </w:r>
      <w:r w:rsidR="00986AD4" w:rsidRPr="008A7EA8">
        <w:rPr>
          <w:u w:val="single"/>
        </w:rPr>
        <w:br/>
        <w:t>Саратовско</w:t>
      </w:r>
      <w:r w:rsidRPr="008A7EA8">
        <w:rPr>
          <w:u w:val="single"/>
        </w:rPr>
        <w:t>й области</w:t>
      </w:r>
      <w:r w:rsidRPr="008A7EA8">
        <w:t>:</w:t>
      </w:r>
    </w:p>
    <w:p w:rsidR="00712A78" w:rsidRPr="008A7EA8" w:rsidRDefault="00CB4C5C" w:rsidP="00916046">
      <w:pPr>
        <w:pStyle w:val="ConsPlusNormal"/>
        <w:widowControl/>
        <w:numPr>
          <w:ilvl w:val="0"/>
          <w:numId w:val="32"/>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8A7EA8">
        <w:rPr>
          <w:rFonts w:ascii="Times New Roman" w:hAnsi="Times New Roman" w:cs="Times New Roman"/>
          <w:sz w:val="24"/>
          <w:szCs w:val="24"/>
          <w:shd w:val="clear" w:color="auto" w:fill="FFFFFF"/>
        </w:rPr>
        <w:t>«Формирование комфортной городской  среды Привольненского муниципального образования Ровенского муниципального района Саратовской области на 2018-2022 годы»</w:t>
      </w:r>
      <w:r w:rsidR="00A4396E" w:rsidRPr="008A7EA8">
        <w:rPr>
          <w:rFonts w:ascii="Times New Roman" w:hAnsi="Times New Roman" w:cs="Times New Roman"/>
          <w:sz w:val="24"/>
          <w:szCs w:val="24"/>
          <w:shd w:val="clear" w:color="auto" w:fill="FFFFFF"/>
        </w:rPr>
        <w:t xml:space="preserve">, Постановление </w:t>
      </w:r>
      <w:r w:rsidR="00B07B23" w:rsidRPr="008A7EA8">
        <w:rPr>
          <w:rFonts w:ascii="Times New Roman" w:hAnsi="Times New Roman" w:cs="Times New Roman"/>
          <w:sz w:val="24"/>
          <w:szCs w:val="24"/>
          <w:shd w:val="clear" w:color="auto" w:fill="FFFFFF"/>
        </w:rPr>
        <w:t xml:space="preserve">администрации </w:t>
      </w:r>
      <w:r w:rsidR="00A4396E" w:rsidRPr="008A7EA8">
        <w:rPr>
          <w:rFonts w:ascii="Times New Roman" w:hAnsi="Times New Roman" w:cs="Times New Roman"/>
          <w:sz w:val="24"/>
          <w:szCs w:val="24"/>
          <w:shd w:val="clear" w:color="auto" w:fill="FFFFFF"/>
        </w:rPr>
        <w:t>№ 59 от 15.12.2017 года</w:t>
      </w:r>
      <w:r w:rsidR="00712A78" w:rsidRPr="008A7EA8">
        <w:rPr>
          <w:rFonts w:ascii="Times New Roman" w:hAnsi="Times New Roman" w:cs="Times New Roman"/>
          <w:sz w:val="24"/>
          <w:szCs w:val="24"/>
          <w:shd w:val="clear" w:color="auto" w:fill="FFFFFF"/>
        </w:rPr>
        <w:t>;</w:t>
      </w:r>
    </w:p>
    <w:p w:rsidR="00CB4C5C" w:rsidRPr="008A7EA8" w:rsidRDefault="00712A78" w:rsidP="00916046">
      <w:pPr>
        <w:pStyle w:val="ConsPlusNormal"/>
        <w:widowControl/>
        <w:numPr>
          <w:ilvl w:val="0"/>
          <w:numId w:val="32"/>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8A7EA8">
        <w:rPr>
          <w:rFonts w:ascii="Times New Roman" w:hAnsi="Times New Roman" w:cs="Times New Roman"/>
          <w:sz w:val="24"/>
          <w:szCs w:val="24"/>
          <w:shd w:val="clear" w:color="auto" w:fill="FFFFFF"/>
        </w:rPr>
        <w:lastRenderedPageBreak/>
        <w:t>«Профилактика правонарушений в сфере  общественного порядка в Привольненском муниципальном образовании Ровенского района на 2018-2022гг., Постановление администрации № 14 от 02.04.2018 года</w:t>
      </w:r>
      <w:r w:rsidR="00493BBE" w:rsidRPr="008A7EA8">
        <w:rPr>
          <w:rFonts w:ascii="Times New Roman" w:hAnsi="Times New Roman" w:cs="Times New Roman"/>
          <w:sz w:val="24"/>
          <w:szCs w:val="24"/>
          <w:shd w:val="clear" w:color="auto" w:fill="FFFFFF"/>
        </w:rPr>
        <w:t>;</w:t>
      </w:r>
    </w:p>
    <w:p w:rsidR="00493BBE" w:rsidRPr="008A7EA8" w:rsidRDefault="00493BBE" w:rsidP="00916046">
      <w:pPr>
        <w:pStyle w:val="ConsPlusNormal"/>
        <w:widowControl/>
        <w:numPr>
          <w:ilvl w:val="0"/>
          <w:numId w:val="32"/>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8A7EA8">
        <w:rPr>
          <w:rFonts w:ascii="Times New Roman" w:hAnsi="Times New Roman" w:cs="Times New Roman"/>
          <w:sz w:val="24"/>
          <w:szCs w:val="24"/>
          <w:shd w:val="clear" w:color="auto" w:fill="FFFFFF"/>
        </w:rPr>
        <w:t>«Комплексное развитие систем транспортной инфраструктуры на территории Ровенского муниципального образования на 2016-2019 годы», Постановление администрации № 63 от 25.07.2016 года.</w:t>
      </w:r>
    </w:p>
    <w:p w:rsidR="00493BBE" w:rsidRPr="008A7EA8" w:rsidRDefault="00493BBE" w:rsidP="00493BBE">
      <w:pPr>
        <w:pStyle w:val="ConsPlusNormal"/>
        <w:widowControl/>
        <w:autoSpaceDN w:val="0"/>
        <w:adjustRightInd w:val="0"/>
        <w:spacing w:line="360" w:lineRule="auto"/>
        <w:ind w:left="851" w:firstLine="0"/>
        <w:jc w:val="both"/>
        <w:rPr>
          <w:rFonts w:ascii="Times New Roman" w:hAnsi="Times New Roman" w:cs="Times New Roman"/>
          <w:sz w:val="24"/>
          <w:szCs w:val="24"/>
          <w:shd w:val="clear" w:color="auto" w:fill="FFFFFF"/>
        </w:rPr>
      </w:pPr>
    </w:p>
    <w:p w:rsidR="000F5F35" w:rsidRPr="008A7EA8" w:rsidRDefault="000F5F35" w:rsidP="000F5F35">
      <w:pPr>
        <w:pStyle w:val="af4"/>
        <w:suppressAutoHyphens/>
        <w:spacing w:line="360" w:lineRule="auto"/>
        <w:ind w:left="0" w:firstLine="851"/>
        <w:jc w:val="center"/>
      </w:pPr>
      <w:r w:rsidRPr="008A7EA8">
        <w:rPr>
          <w:u w:val="single"/>
        </w:rPr>
        <w:t xml:space="preserve">Государственные программы </w:t>
      </w:r>
      <w:r w:rsidR="00682B96" w:rsidRPr="008A7EA8">
        <w:rPr>
          <w:u w:val="single"/>
        </w:rPr>
        <w:t>Саратовской</w:t>
      </w:r>
      <w:r w:rsidRPr="008A7EA8">
        <w:rPr>
          <w:u w:val="single"/>
        </w:rPr>
        <w:t xml:space="preserve"> области</w:t>
      </w:r>
      <w:r w:rsidRPr="008A7EA8">
        <w:t>:</w:t>
      </w:r>
    </w:p>
    <w:p w:rsidR="00682B96" w:rsidRPr="008A7EA8" w:rsidRDefault="00682B96"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8A7EA8">
        <w:rPr>
          <w:rFonts w:ascii="Times New Roman" w:hAnsi="Times New Roman" w:cs="Times New Roman"/>
          <w:sz w:val="24"/>
          <w:szCs w:val="24"/>
          <w:shd w:val="clear" w:color="auto" w:fill="FFFFFF"/>
        </w:rPr>
        <w:t xml:space="preserve">Государственная программа Саратовской области «Развитие здравоохранения», Постановление Правительства Саратовской области от 17.12.2018 г. </w:t>
      </w:r>
      <w:r w:rsidR="00DF49F3" w:rsidRPr="008A7EA8">
        <w:rPr>
          <w:rFonts w:ascii="Times New Roman" w:hAnsi="Times New Roman" w:cs="Times New Roman"/>
          <w:sz w:val="24"/>
          <w:szCs w:val="24"/>
          <w:shd w:val="clear" w:color="auto" w:fill="FFFFFF"/>
        </w:rPr>
        <w:t>№ 696-П;</w:t>
      </w:r>
    </w:p>
    <w:p w:rsidR="00DF49F3" w:rsidRPr="008A7EA8" w:rsidRDefault="00DF49F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8A7EA8">
        <w:rPr>
          <w:rFonts w:ascii="Times New Roman" w:hAnsi="Times New Roman" w:cs="Times New Roman"/>
          <w:sz w:val="24"/>
          <w:szCs w:val="24"/>
          <w:shd w:val="clear" w:color="auto" w:fill="FFFFFF"/>
        </w:rPr>
        <w:t>Государственная программа Саратовской области «Развитие образования в Саратовской области», Постановление Правительства Саратовской области от 29.12.2018 г. № 760-П;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«Обеспечение населения доступным жильем и развитие жилищно-коммунальной инфраструктуры», Постановление Правительства Саратовской области от 29.12.2018 г. № 767-П;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Постановление Правительства Саратовской области от 03.10.2013 г. № 525-П;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«Культура Саратовской области», Постановление Правительства Саратовской области от 20.11.2013 г. № 642-П;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«Развитие физической культуры, спорта, туризма и молодежной политики», Постановление Правительства Саратовской области от 03.10.2013 г. № 526-П;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«Развитие экономического потенциала и повышение инвестиционной привлекательности региона», Постановление Правительства Саратовской области от 11.10.2013 г. № 546-П;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«Информационное общество», Постановление Правительства Саратовской области от 26.12.2018 г. № 735-П;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lastRenderedPageBreak/>
        <w:t>Государственная программа Саратовской области «Развитие транспортной системы», Постановление Правительства Саратовской области от 29.12.2018 г. № 773-П;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Постановление Правительства Саратовской области от 29.12.2018 г. № 750-П;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«Охрана окружающей среды, воспроизводство и рациональное использование природных ресурсов Саратовской области», Постановление Правительства Саратовской области от 20.11.2013 г. № 636-П;</w:t>
      </w:r>
    </w:p>
    <w:p w:rsidR="00682B96"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«Повышение энергоэффективности и энергосбережения в Саратовской области», Постановление Правительства Саратовской области от 20.11.2013 г. № 638-П;</w:t>
      </w:r>
    </w:p>
    <w:p w:rsidR="00E56680" w:rsidRPr="00047341" w:rsidRDefault="00E56680"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 xml:space="preserve">Государственная программа Саратовской области «Защита населения и территорий от чрезвычайных ситуаций, обеспечение пожарной безопасности», Постановление Правительства Саратовской области от 20.11.2013 г. № </w:t>
      </w:r>
      <w:r w:rsidR="00684603" w:rsidRPr="00047341">
        <w:rPr>
          <w:rFonts w:ascii="Times New Roman" w:hAnsi="Times New Roman" w:cs="Times New Roman"/>
          <w:sz w:val="24"/>
          <w:szCs w:val="24"/>
          <w:shd w:val="clear" w:color="auto" w:fill="FFFFFF"/>
        </w:rPr>
        <w:t>639</w:t>
      </w:r>
      <w:r w:rsidRPr="00047341">
        <w:rPr>
          <w:rFonts w:ascii="Times New Roman" w:hAnsi="Times New Roman" w:cs="Times New Roman"/>
          <w:sz w:val="24"/>
          <w:szCs w:val="24"/>
          <w:shd w:val="clear" w:color="auto" w:fill="FFFFFF"/>
        </w:rPr>
        <w:t>-П;</w:t>
      </w:r>
    </w:p>
    <w:p w:rsidR="00684603" w:rsidRPr="00047341" w:rsidRDefault="0068460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«Профилактика правонарушений, терроризма, экстремизма и противодействие незаконному обороту наркотических средств», Постановление Правительства Саратовской области от 20.11.2013 г. № 646-П;</w:t>
      </w:r>
    </w:p>
    <w:p w:rsidR="00684603" w:rsidRPr="00047341" w:rsidRDefault="0068460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«Развитие государственного и муниципального управления», Постановление Правительства Саратовской области от 20.11.2013 г. № 647-П;</w:t>
      </w:r>
    </w:p>
    <w:p w:rsidR="00684603" w:rsidRPr="00047341" w:rsidRDefault="0068460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«Развитие промышленности в Саратовской области», Постановление Правительства Саратовской области от 17.08.2015 г. № 412-П;</w:t>
      </w:r>
    </w:p>
    <w:p w:rsidR="00682B96" w:rsidRPr="00047341" w:rsidRDefault="0068460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«Патриотическое воспитание граждан Саратовской области», Постановление Правительства Саратовской области от 30.08.2017 г. № 451-П;</w:t>
      </w:r>
    </w:p>
    <w:p w:rsidR="00682B96" w:rsidRPr="00047341" w:rsidRDefault="00684603" w:rsidP="00916046">
      <w:pPr>
        <w:pStyle w:val="ConsPlusNormal"/>
        <w:widowControl/>
        <w:numPr>
          <w:ilvl w:val="0"/>
          <w:numId w:val="34"/>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047341">
        <w:rPr>
          <w:rFonts w:ascii="Times New Roman" w:hAnsi="Times New Roman" w:cs="Times New Roman"/>
          <w:sz w:val="24"/>
          <w:szCs w:val="24"/>
          <w:shd w:val="clear" w:color="auto" w:fill="FFFFFF"/>
        </w:rPr>
        <w:t>Государственная программа Саратовской области «Формирование комфортной городской среды на 2018-2022 годы», Постановление Правительства Саратовской области от 30.08.2017 г. № 449-П.</w:t>
      </w:r>
    </w:p>
    <w:p w:rsidR="000F5F35" w:rsidRPr="00794A40" w:rsidRDefault="000F5F35" w:rsidP="00884D48">
      <w:pPr>
        <w:pStyle w:val="2"/>
        <w:keepLines/>
        <w:suppressAutoHyphens/>
        <w:spacing w:before="480" w:after="360"/>
        <w:jc w:val="center"/>
        <w:rPr>
          <w:rFonts w:ascii="Times New Roman" w:hAnsi="Times New Roman"/>
          <w:i w:val="0"/>
          <w:sz w:val="30"/>
          <w:szCs w:val="30"/>
        </w:rPr>
      </w:pPr>
      <w:bookmarkStart w:id="81" w:name="_Toc509150247"/>
      <w:bookmarkStart w:id="82" w:name="_Toc9524882"/>
      <w:r w:rsidRPr="00794A40">
        <w:rPr>
          <w:rFonts w:ascii="Times New Roman" w:hAnsi="Times New Roman"/>
          <w:i w:val="0"/>
          <w:sz w:val="30"/>
          <w:szCs w:val="30"/>
        </w:rPr>
        <w:lastRenderedPageBreak/>
        <w:t xml:space="preserve">2.2 Территориально-планировочная организация </w:t>
      </w:r>
      <w:r w:rsidR="00C16AD1">
        <w:rPr>
          <w:rFonts w:ascii="Times New Roman" w:hAnsi="Times New Roman"/>
          <w:i w:val="0"/>
          <w:sz w:val="30"/>
          <w:szCs w:val="30"/>
        </w:rPr>
        <w:br/>
        <w:t xml:space="preserve">Привольненского </w:t>
      </w:r>
      <w:r w:rsidRPr="00794A40">
        <w:rPr>
          <w:rFonts w:ascii="Times New Roman" w:hAnsi="Times New Roman"/>
          <w:i w:val="0"/>
          <w:sz w:val="30"/>
          <w:szCs w:val="30"/>
        </w:rPr>
        <w:t xml:space="preserve">муниципального образования. </w:t>
      </w:r>
      <w:r w:rsidR="00C16AD1">
        <w:rPr>
          <w:rFonts w:ascii="Times New Roman" w:hAnsi="Times New Roman"/>
          <w:i w:val="0"/>
          <w:sz w:val="30"/>
          <w:szCs w:val="30"/>
        </w:rPr>
        <w:br/>
      </w:r>
      <w:r w:rsidRPr="00794A40">
        <w:rPr>
          <w:rFonts w:ascii="Times New Roman" w:hAnsi="Times New Roman"/>
          <w:i w:val="0"/>
          <w:sz w:val="30"/>
          <w:szCs w:val="30"/>
        </w:rPr>
        <w:t>Баланс земель территории муниципального образования</w:t>
      </w:r>
      <w:bookmarkEnd w:id="79"/>
      <w:bookmarkEnd w:id="80"/>
      <w:bookmarkEnd w:id="81"/>
      <w:bookmarkEnd w:id="82"/>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В соответствии с законом Саратовской области определены границы Привольненского муниципального образования, в пределах которых и действует настоящий генеральный план. Территория муниципального образования, входящего в состав Ровенского муниципального района, в соответствии с законом Саратовской области от 29 декабря 2004 г. №115-ЗСО «О муниципальных образованиях, входящих в состав Ровенского муниципального района», включает в себя четыре населённых пункта: с. Привольное, п. Серебряный Бор, п.</w:t>
      </w:r>
      <w:r w:rsidR="007F2934">
        <w:rPr>
          <w:shd w:val="clear" w:color="auto" w:fill="FFFFFF"/>
        </w:rPr>
        <w:t> </w:t>
      </w:r>
      <w:r w:rsidRPr="00956A8D">
        <w:rPr>
          <w:shd w:val="clear" w:color="auto" w:fill="FFFFFF"/>
        </w:rPr>
        <w:t>Красно</w:t>
      </w:r>
      <w:r w:rsidR="00A225FA" w:rsidRPr="00956A8D">
        <w:rPr>
          <w:shd w:val="clear" w:color="auto" w:fill="FFFFFF"/>
        </w:rPr>
        <w:t>полье</w:t>
      </w:r>
      <w:r w:rsidRPr="00956A8D">
        <w:rPr>
          <w:shd w:val="clear" w:color="auto" w:fill="FFFFFF"/>
        </w:rPr>
        <w:t xml:space="preserve"> и п. Новый.</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 xml:space="preserve">Территория в пределах границ Привольненского муниципального образования составляет </w:t>
      </w:r>
      <w:r w:rsidR="007F2934">
        <w:rPr>
          <w:shd w:val="clear" w:color="auto" w:fill="FFFFFF"/>
        </w:rPr>
        <w:t>175,6</w:t>
      </w:r>
      <w:r w:rsidR="002562FA" w:rsidRPr="00956A8D">
        <w:rPr>
          <w:shd w:val="clear" w:color="auto" w:fill="FFFFFF"/>
        </w:rPr>
        <w:t xml:space="preserve"> км</w:t>
      </w:r>
      <w:r w:rsidR="002562FA" w:rsidRPr="00994D10">
        <w:rPr>
          <w:shd w:val="clear" w:color="auto" w:fill="FFFFFF"/>
          <w:vertAlign w:val="superscript"/>
        </w:rPr>
        <w:t>2</w:t>
      </w:r>
      <w:r w:rsidRPr="00956A8D">
        <w:rPr>
          <w:shd w:val="clear" w:color="auto" w:fill="FFFFFF"/>
        </w:rPr>
        <w:t xml:space="preserve">. </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В настоящее время границы населённых пунктов, входящих в состав Привол</w:t>
      </w:r>
      <w:r w:rsidR="00F17C1B">
        <w:rPr>
          <w:shd w:val="clear" w:color="auto" w:fill="FFFFFF"/>
        </w:rPr>
        <w:t>ьнен</w:t>
      </w:r>
      <w:r w:rsidRPr="00956A8D">
        <w:rPr>
          <w:shd w:val="clear" w:color="auto" w:fill="FFFFFF"/>
        </w:rPr>
        <w:t xml:space="preserve">ского муниципального образования, точно не определены и нуждаются в окончательном закреплении в составе настоящего проекта в соответствии с положениями Земельного кодекса РФ. </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Территория муниципального образования характеризуется неоднородной планировочной структурой, основанной на сочетании застроенной части на землях, непосредственно прилегающих к населенным пунктам, и остальной территорией муниципального образования.</w:t>
      </w:r>
    </w:p>
    <w:p w:rsidR="00AF680C" w:rsidRPr="00994D10" w:rsidRDefault="00AF680C" w:rsidP="00994D10">
      <w:pPr>
        <w:spacing w:before="120" w:after="120"/>
        <w:jc w:val="center"/>
        <w:rPr>
          <w:b/>
          <w:sz w:val="20"/>
          <w:szCs w:val="26"/>
        </w:rPr>
      </w:pPr>
      <w:r w:rsidRPr="00994D10">
        <w:rPr>
          <w:b/>
          <w:sz w:val="20"/>
          <w:szCs w:val="26"/>
        </w:rPr>
        <w:t xml:space="preserve">Некоторые показатели территории и населения </w:t>
      </w:r>
      <w:r w:rsidR="00994D10">
        <w:rPr>
          <w:b/>
          <w:sz w:val="20"/>
          <w:szCs w:val="26"/>
        </w:rPr>
        <w:br/>
      </w:r>
      <w:r w:rsidRPr="00994D10">
        <w:rPr>
          <w:b/>
          <w:sz w:val="20"/>
          <w:szCs w:val="26"/>
        </w:rPr>
        <w:t>Привол</w:t>
      </w:r>
      <w:r w:rsidR="00F015FB" w:rsidRPr="00994D10">
        <w:rPr>
          <w:b/>
          <w:sz w:val="20"/>
          <w:szCs w:val="26"/>
        </w:rPr>
        <w:t>ьненс</w:t>
      </w:r>
      <w:r w:rsidRPr="00994D10">
        <w:rPr>
          <w:b/>
          <w:sz w:val="20"/>
          <w:szCs w:val="26"/>
        </w:rPr>
        <w:t xml:space="preserve">кого муниципального образования на </w:t>
      </w:r>
      <w:r w:rsidR="00F015FB" w:rsidRPr="00994D10">
        <w:rPr>
          <w:b/>
          <w:sz w:val="20"/>
          <w:szCs w:val="26"/>
        </w:rPr>
        <w:t>2018</w:t>
      </w:r>
      <w:r w:rsidRPr="00994D10">
        <w:rPr>
          <w:b/>
          <w:sz w:val="20"/>
          <w:szCs w:val="26"/>
        </w:rPr>
        <w:t xml:space="preserve"> г.</w:t>
      </w:r>
    </w:p>
    <w:p w:rsidR="00AF680C" w:rsidRPr="00F015FB" w:rsidRDefault="00AF680C" w:rsidP="00AF680C">
      <w:pPr>
        <w:ind w:firstLine="851"/>
        <w:jc w:val="right"/>
        <w:rPr>
          <w:b/>
          <w:i/>
          <w:sz w:val="10"/>
          <w:szCs w:val="10"/>
        </w:rPr>
      </w:pPr>
    </w:p>
    <w:tbl>
      <w:tblPr>
        <w:tblW w:w="9780" w:type="dxa"/>
        <w:tblInd w:w="250" w:type="dxa"/>
        <w:tblLayout w:type="fixed"/>
        <w:tblLook w:val="0000"/>
      </w:tblPr>
      <w:tblGrid>
        <w:gridCol w:w="1559"/>
        <w:gridCol w:w="1134"/>
        <w:gridCol w:w="1276"/>
        <w:gridCol w:w="1418"/>
        <w:gridCol w:w="1134"/>
        <w:gridCol w:w="992"/>
        <w:gridCol w:w="1276"/>
        <w:gridCol w:w="991"/>
      </w:tblGrid>
      <w:tr w:rsidR="00F22F6A" w:rsidRPr="00F22F6A" w:rsidTr="00F22F6A">
        <w:trPr>
          <w:trHeight w:val="295"/>
        </w:trPr>
        <w:tc>
          <w:tcPr>
            <w:tcW w:w="1559" w:type="dxa"/>
            <w:tcBorders>
              <w:top w:val="single" w:sz="8" w:space="0" w:color="000000"/>
              <w:left w:val="single" w:sz="8" w:space="0" w:color="000000"/>
              <w:bottom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Населенные 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Население, чел.</w:t>
            </w:r>
          </w:p>
        </w:tc>
        <w:tc>
          <w:tcPr>
            <w:tcW w:w="1276" w:type="dxa"/>
            <w:tcBorders>
              <w:top w:val="single" w:sz="8" w:space="0" w:color="000000"/>
              <w:left w:val="single" w:sz="8" w:space="0" w:color="000000"/>
              <w:bottom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Площадь застройки, га</w:t>
            </w:r>
          </w:p>
        </w:tc>
        <w:tc>
          <w:tcPr>
            <w:tcW w:w="1418" w:type="dxa"/>
            <w:tcBorders>
              <w:top w:val="single" w:sz="8" w:space="0" w:color="000000"/>
              <w:left w:val="single" w:sz="8" w:space="0" w:color="000000"/>
              <w:bottom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Сельхоз использования, га</w:t>
            </w:r>
          </w:p>
        </w:tc>
        <w:tc>
          <w:tcPr>
            <w:tcW w:w="1134" w:type="dxa"/>
            <w:tcBorders>
              <w:top w:val="single" w:sz="8" w:space="0" w:color="000000"/>
              <w:left w:val="single" w:sz="8" w:space="0" w:color="000000"/>
              <w:bottom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Озеленение, 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proofErr w:type="spellStart"/>
            <w:r w:rsidRPr="00F22F6A">
              <w:rPr>
                <w:b/>
                <w:spacing w:val="-20"/>
                <w:sz w:val="20"/>
                <w:szCs w:val="20"/>
              </w:rPr>
              <w:t>Неудобья</w:t>
            </w:r>
            <w:proofErr w:type="spellEnd"/>
            <w:r w:rsidRPr="00F22F6A">
              <w:rPr>
                <w:b/>
                <w:spacing w:val="-20"/>
                <w:sz w:val="20"/>
                <w:szCs w:val="20"/>
              </w:rPr>
              <w:t>, га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Pr>
                <w:b/>
                <w:spacing w:val="-20"/>
                <w:sz w:val="20"/>
                <w:szCs w:val="20"/>
              </w:rPr>
              <w:t>Водоемы,  га</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22F6A" w:rsidRPr="00F22F6A" w:rsidRDefault="00F22F6A" w:rsidP="00F22F6A">
            <w:pPr>
              <w:snapToGrid w:val="0"/>
              <w:jc w:val="center"/>
              <w:rPr>
                <w:b/>
                <w:spacing w:val="-20"/>
                <w:sz w:val="20"/>
                <w:szCs w:val="20"/>
              </w:rPr>
            </w:pPr>
            <w:r w:rsidRPr="00F22F6A">
              <w:rPr>
                <w:b/>
                <w:spacing w:val="-20"/>
                <w:sz w:val="20"/>
                <w:szCs w:val="20"/>
              </w:rPr>
              <w:t>Площадь территории, га</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с. Привольное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tabs>
                <w:tab w:val="left" w:pos="225"/>
                <w:tab w:val="center" w:pos="459"/>
              </w:tabs>
              <w:snapToGrid w:val="0"/>
              <w:jc w:val="center"/>
              <w:rPr>
                <w:b/>
                <w:sz w:val="20"/>
                <w:szCs w:val="20"/>
              </w:rPr>
            </w:pPr>
            <w:r>
              <w:rPr>
                <w:b/>
                <w:sz w:val="20"/>
                <w:szCs w:val="20"/>
              </w:rPr>
              <w:t>1089</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174,1</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12,2</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186,3</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п. Серебряный Бор</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182</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28,0</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1,3</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30,7</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п. Краснополье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110</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31,0</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20,5</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51,5</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п. Новый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6</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5,7</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1,1</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6,8</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Итого в границах населённых пунктов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1387</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238,8</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b/>
                <w:sz w:val="20"/>
                <w:szCs w:val="20"/>
              </w:rPr>
            </w:pPr>
            <w:r>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275,3</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Вне границ населённых пунктов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13020,6</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17284,7</w:t>
            </w:r>
          </w:p>
        </w:tc>
      </w:tr>
      <w:tr w:rsidR="00F22F6A" w:rsidRPr="00F22F6A" w:rsidTr="00F22F6A">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Территория Привольненского МО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1387</w:t>
            </w:r>
          </w:p>
        </w:tc>
        <w:tc>
          <w:tcPr>
            <w:tcW w:w="1276"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238,8</w:t>
            </w:r>
          </w:p>
        </w:tc>
        <w:tc>
          <w:tcPr>
            <w:tcW w:w="1418"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13055,7</w:t>
            </w:r>
          </w:p>
        </w:tc>
        <w:tc>
          <w:tcPr>
            <w:tcW w:w="1134"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128,2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652,6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sz w:val="20"/>
                <w:szCs w:val="20"/>
              </w:rPr>
            </w:pPr>
            <w:r>
              <w:rPr>
                <w:sz w:val="20"/>
                <w:szCs w:val="20"/>
              </w:rPr>
              <w:t>3484</w:t>
            </w:r>
            <w:r w:rsidRPr="00F22F6A">
              <w:rPr>
                <w:sz w:val="20"/>
                <w:szCs w:val="20"/>
              </w:rPr>
              <w:t>,</w:t>
            </w:r>
            <w:r>
              <w:rPr>
                <w:sz w:val="20"/>
                <w:szCs w:val="20"/>
              </w:rPr>
              <w:t>7</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17560</w:t>
            </w:r>
          </w:p>
        </w:tc>
      </w:tr>
      <w:tr w:rsidR="00F22F6A" w:rsidRPr="00F22F6A" w:rsidTr="00913EFC">
        <w:tc>
          <w:tcPr>
            <w:tcW w:w="1559" w:type="dxa"/>
            <w:tcBorders>
              <w:top w:val="single" w:sz="4" w:space="0" w:color="000000"/>
              <w:left w:val="single" w:sz="4" w:space="0" w:color="000000"/>
              <w:bottom w:val="single" w:sz="4" w:space="0" w:color="000000"/>
            </w:tcBorders>
            <w:shd w:val="clear" w:color="auto" w:fill="FFFFFF"/>
            <w:vAlign w:val="center"/>
          </w:tcPr>
          <w:p w:rsidR="00F22F6A" w:rsidRPr="00F22F6A" w:rsidRDefault="00F22F6A" w:rsidP="00F22F6A">
            <w:pPr>
              <w:snapToGrid w:val="0"/>
              <w:jc w:val="center"/>
              <w:rPr>
                <w:sz w:val="20"/>
                <w:szCs w:val="20"/>
              </w:rPr>
            </w:pPr>
            <w:r w:rsidRPr="00F22F6A">
              <w:rPr>
                <w:sz w:val="20"/>
                <w:szCs w:val="20"/>
              </w:rPr>
              <w:t>Плотность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2F6A" w:rsidRPr="00F22F6A" w:rsidRDefault="00F22F6A" w:rsidP="00F22F6A">
            <w:pPr>
              <w:snapToGrid w:val="0"/>
              <w:jc w:val="center"/>
              <w:rPr>
                <w:b/>
                <w:sz w:val="20"/>
                <w:szCs w:val="20"/>
              </w:rPr>
            </w:pPr>
            <w:r w:rsidRPr="00F22F6A">
              <w:rPr>
                <w:b/>
                <w:sz w:val="20"/>
                <w:szCs w:val="20"/>
              </w:rPr>
              <w:t>7,9 чел./км</w:t>
            </w:r>
            <w:r w:rsidRPr="00F22F6A">
              <w:rPr>
                <w:b/>
                <w:sz w:val="20"/>
                <w:szCs w:val="20"/>
                <w:vertAlign w:val="superscript"/>
              </w:rPr>
              <w:t>2</w:t>
            </w:r>
          </w:p>
        </w:tc>
        <w:tc>
          <w:tcPr>
            <w:tcW w:w="1276" w:type="dxa"/>
            <w:tcBorders>
              <w:top w:val="single" w:sz="4" w:space="0" w:color="000000"/>
              <w:left w:val="single" w:sz="4" w:space="0" w:color="000000"/>
              <w:bottom w:val="single" w:sz="4" w:space="0" w:color="000000"/>
            </w:tcBorders>
            <w:vAlign w:val="center"/>
          </w:tcPr>
          <w:p w:rsidR="00F22F6A" w:rsidRPr="00F22F6A" w:rsidRDefault="00913EFC" w:rsidP="00F22F6A">
            <w:pPr>
              <w:snapToGrid w:val="0"/>
              <w:jc w:val="center"/>
              <w:rPr>
                <w:sz w:val="20"/>
                <w:szCs w:val="20"/>
              </w:rPr>
            </w:pPr>
            <w:r>
              <w:rPr>
                <w:sz w:val="20"/>
                <w:szCs w:val="20"/>
              </w:rPr>
              <w:t>-</w:t>
            </w:r>
          </w:p>
        </w:tc>
        <w:tc>
          <w:tcPr>
            <w:tcW w:w="1418" w:type="dxa"/>
            <w:tcBorders>
              <w:top w:val="single" w:sz="4" w:space="0" w:color="000000"/>
              <w:left w:val="single" w:sz="4" w:space="0" w:color="000000"/>
              <w:bottom w:val="single" w:sz="4" w:space="0" w:color="000000"/>
            </w:tcBorders>
            <w:vAlign w:val="center"/>
          </w:tcPr>
          <w:p w:rsidR="00F22F6A" w:rsidRPr="00F22F6A" w:rsidRDefault="00913EFC" w:rsidP="00F22F6A">
            <w:pPr>
              <w:snapToGrid w:val="0"/>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vAlign w:val="center"/>
          </w:tcPr>
          <w:p w:rsidR="00F22F6A" w:rsidRPr="00F22F6A" w:rsidRDefault="00913EFC" w:rsidP="00F22F6A">
            <w:pPr>
              <w:snapToGrid w:val="0"/>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22F6A" w:rsidRPr="00F22F6A" w:rsidRDefault="00913EFC" w:rsidP="00F22F6A">
            <w:pPr>
              <w:snapToGrid w:val="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22F6A" w:rsidRPr="00F22F6A" w:rsidRDefault="00913EFC" w:rsidP="00F22F6A">
            <w:pPr>
              <w:snapToGrid w:val="0"/>
              <w:jc w:val="center"/>
              <w:rPr>
                <w:sz w:val="20"/>
                <w:szCs w:val="20"/>
              </w:rPr>
            </w:pPr>
            <w:r>
              <w:rPr>
                <w:sz w:val="20"/>
                <w:szCs w:val="20"/>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F22F6A" w:rsidRPr="00F22F6A" w:rsidRDefault="00913EFC" w:rsidP="00F22F6A">
            <w:pPr>
              <w:snapToGrid w:val="0"/>
              <w:jc w:val="center"/>
              <w:rPr>
                <w:b/>
                <w:sz w:val="20"/>
                <w:szCs w:val="20"/>
                <w:vertAlign w:val="superscript"/>
              </w:rPr>
            </w:pPr>
            <w:r>
              <w:rPr>
                <w:b/>
                <w:sz w:val="20"/>
                <w:szCs w:val="20"/>
                <w:vertAlign w:val="superscript"/>
              </w:rPr>
              <w:t>-</w:t>
            </w:r>
          </w:p>
        </w:tc>
      </w:tr>
    </w:tbl>
    <w:p w:rsidR="00AF680C" w:rsidRPr="00956A8D" w:rsidRDefault="00AF680C" w:rsidP="00956A8D">
      <w:pPr>
        <w:pStyle w:val="af4"/>
        <w:spacing w:before="120" w:line="360" w:lineRule="auto"/>
        <w:ind w:left="0" w:firstLine="851"/>
        <w:jc w:val="both"/>
        <w:rPr>
          <w:shd w:val="clear" w:color="auto" w:fill="FFFFFF"/>
        </w:rPr>
      </w:pPr>
      <w:r w:rsidRPr="00956A8D">
        <w:rPr>
          <w:shd w:val="clear" w:color="auto" w:fill="FFFFFF"/>
        </w:rPr>
        <w:lastRenderedPageBreak/>
        <w:t>Основой планировочного каркаса Привол</w:t>
      </w:r>
      <w:r w:rsidR="00F015FB" w:rsidRPr="00956A8D">
        <w:rPr>
          <w:shd w:val="clear" w:color="auto" w:fill="FFFFFF"/>
        </w:rPr>
        <w:t>ьнен</w:t>
      </w:r>
      <w:r w:rsidRPr="00956A8D">
        <w:rPr>
          <w:shd w:val="clear" w:color="auto" w:fill="FFFFFF"/>
        </w:rPr>
        <w:t>ского муниципального образования выступает Волгоградское водохранилище и транспортные магистрали.</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 xml:space="preserve">Планировочная структура МО характеризуется наличием планировочных осей и планировочных узлов первого порядка. Планировочные оси — важнейшие транспортные магистрали, речные долины. </w:t>
      </w:r>
    </w:p>
    <w:p w:rsidR="00AF680C" w:rsidRPr="00956A8D" w:rsidRDefault="00AF680C" w:rsidP="00956A8D">
      <w:pPr>
        <w:pStyle w:val="af4"/>
        <w:spacing w:line="360" w:lineRule="auto"/>
        <w:ind w:left="0" w:firstLine="851"/>
        <w:jc w:val="both"/>
        <w:rPr>
          <w:shd w:val="clear" w:color="auto" w:fill="FFFFFF"/>
        </w:rPr>
      </w:pPr>
      <w:r w:rsidRPr="00956A8D">
        <w:rPr>
          <w:i/>
          <w:shd w:val="clear" w:color="auto" w:fill="FFFFFF"/>
        </w:rPr>
        <w:t>Главной ландшафтно-планировочной осью</w:t>
      </w:r>
      <w:r w:rsidRPr="00956A8D">
        <w:rPr>
          <w:shd w:val="clear" w:color="auto" w:fill="FFFFFF"/>
        </w:rPr>
        <w:t xml:space="preserve"> территории МО является акватория Волгоградского водохранилища. Оно сыграло важное </w:t>
      </w:r>
      <w:proofErr w:type="spellStart"/>
      <w:r w:rsidRPr="00956A8D">
        <w:rPr>
          <w:shd w:val="clear" w:color="auto" w:fill="FFFFFF"/>
        </w:rPr>
        <w:t>системообразующее</w:t>
      </w:r>
      <w:proofErr w:type="spellEnd"/>
      <w:r w:rsidRPr="00956A8D">
        <w:rPr>
          <w:shd w:val="clear" w:color="auto" w:fill="FFFFFF"/>
        </w:rPr>
        <w:t xml:space="preserve"> значение в градостроительном освоении территории и оказало большое влияние на формирование как главного планировочного узла так и </w:t>
      </w:r>
      <w:proofErr w:type="spellStart"/>
      <w:r w:rsidRPr="00956A8D">
        <w:rPr>
          <w:shd w:val="clear" w:color="auto" w:fill="FFFFFF"/>
        </w:rPr>
        <w:t>внутрипоселенческой</w:t>
      </w:r>
      <w:proofErr w:type="spellEnd"/>
      <w:r w:rsidRPr="00956A8D">
        <w:rPr>
          <w:shd w:val="clear" w:color="auto" w:fill="FFFFFF"/>
        </w:rPr>
        <w:t xml:space="preserve"> системы расселения.</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В структуре МО можно выделить основную транспортную планировочную ось</w:t>
      </w:r>
      <w:r w:rsidR="00956A8D">
        <w:rPr>
          <w:shd w:val="clear" w:color="auto" w:fill="FFFFFF"/>
        </w:rPr>
        <w:t xml:space="preserve"> - </w:t>
      </w:r>
      <w:r w:rsidRPr="00956A8D">
        <w:rPr>
          <w:shd w:val="clear" w:color="auto" w:fill="FFFFFF"/>
        </w:rPr>
        <w:t>- участок автодороги (в границах Привол</w:t>
      </w:r>
      <w:r w:rsidR="00F015FB" w:rsidRPr="00956A8D">
        <w:rPr>
          <w:shd w:val="clear" w:color="auto" w:fill="FFFFFF"/>
        </w:rPr>
        <w:t>ьнен</w:t>
      </w:r>
      <w:r w:rsidRPr="00956A8D">
        <w:rPr>
          <w:shd w:val="clear" w:color="auto" w:fill="FFFFFF"/>
        </w:rPr>
        <w:t xml:space="preserve">ского МО) регионального значения Самара - Пугачёв - Энгельс - Волгоград. </w:t>
      </w:r>
      <w:r w:rsidR="00956A8D">
        <w:rPr>
          <w:shd w:val="clear" w:color="auto" w:fill="FFFFFF"/>
        </w:rPr>
        <w:t>Она проходит</w:t>
      </w:r>
      <w:r w:rsidRPr="00956A8D">
        <w:rPr>
          <w:shd w:val="clear" w:color="auto" w:fill="FFFFFF"/>
        </w:rPr>
        <w:t xml:space="preserve"> вдоль Волгоградского водохранилища и обеспечивает транспортные связи с областным центром </w:t>
      </w:r>
      <w:r w:rsidR="00956A8D">
        <w:rPr>
          <w:shd w:val="clear" w:color="auto" w:fill="FFFFFF"/>
        </w:rPr>
        <w:t xml:space="preserve">- </w:t>
      </w:r>
      <w:r w:rsidRPr="00956A8D">
        <w:rPr>
          <w:shd w:val="clear" w:color="auto" w:fill="FFFFFF"/>
        </w:rPr>
        <w:t xml:space="preserve">г. Саратов, </w:t>
      </w:r>
      <w:proofErr w:type="spellStart"/>
      <w:r w:rsidRPr="00956A8D">
        <w:rPr>
          <w:shd w:val="clear" w:color="auto" w:fill="FFFFFF"/>
        </w:rPr>
        <w:t>Энгельсским</w:t>
      </w:r>
      <w:proofErr w:type="spellEnd"/>
      <w:r w:rsidRPr="00956A8D">
        <w:rPr>
          <w:shd w:val="clear" w:color="auto" w:fill="FFFFFF"/>
        </w:rPr>
        <w:t xml:space="preserve"> районом и р.п.Ровное.</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Отсутствие на территории Привол</w:t>
      </w:r>
      <w:r w:rsidR="00F015FB" w:rsidRPr="00956A8D">
        <w:rPr>
          <w:shd w:val="clear" w:color="auto" w:fill="FFFFFF"/>
        </w:rPr>
        <w:t>ьнен</w:t>
      </w:r>
      <w:r w:rsidRPr="00956A8D">
        <w:rPr>
          <w:shd w:val="clear" w:color="auto" w:fill="FFFFFF"/>
        </w:rPr>
        <w:t>ского МО транспортных планировочных осей второго порядка обусловлено исторически сложившейся спецификой формирования систем расселения, очередностью хозяйственного освоения территории и географическим расположением главного планировочного узла.</w:t>
      </w:r>
    </w:p>
    <w:p w:rsidR="00AF680C" w:rsidRPr="00956A8D" w:rsidRDefault="00AF680C" w:rsidP="00956A8D">
      <w:pPr>
        <w:pStyle w:val="af4"/>
        <w:spacing w:line="360" w:lineRule="auto"/>
        <w:ind w:left="0" w:firstLine="851"/>
        <w:jc w:val="both"/>
        <w:rPr>
          <w:shd w:val="clear" w:color="auto" w:fill="FFFFFF"/>
        </w:rPr>
      </w:pPr>
      <w:r w:rsidRPr="00956A8D">
        <w:rPr>
          <w:shd w:val="clear" w:color="auto" w:fill="FFFFFF"/>
        </w:rPr>
        <w:t xml:space="preserve">Планировочные элементы сформировали на территории МО планировочный каркас, имеющий линейный характер. </w:t>
      </w:r>
    </w:p>
    <w:p w:rsidR="00AF680C" w:rsidRPr="002C06F1" w:rsidRDefault="00AF680C" w:rsidP="002C06F1">
      <w:pPr>
        <w:pStyle w:val="af4"/>
        <w:spacing w:line="360" w:lineRule="auto"/>
        <w:ind w:left="0" w:firstLine="851"/>
        <w:jc w:val="both"/>
        <w:rPr>
          <w:shd w:val="clear" w:color="auto" w:fill="FFFFFF"/>
        </w:rPr>
      </w:pPr>
      <w:r w:rsidRPr="002C06F1">
        <w:rPr>
          <w:i/>
          <w:shd w:val="clear" w:color="auto" w:fill="FFFFFF"/>
        </w:rPr>
        <w:t xml:space="preserve">Главный планировочный узел </w:t>
      </w:r>
      <w:r w:rsidRPr="002C06F1">
        <w:rPr>
          <w:shd w:val="clear" w:color="auto" w:fill="FFFFFF"/>
        </w:rPr>
        <w:t>сформировался в с.</w:t>
      </w:r>
      <w:r w:rsidR="00F015FB" w:rsidRPr="002C06F1">
        <w:rPr>
          <w:shd w:val="clear" w:color="auto" w:fill="FFFFFF"/>
        </w:rPr>
        <w:t xml:space="preserve"> </w:t>
      </w:r>
      <w:r w:rsidRPr="002C06F1">
        <w:rPr>
          <w:shd w:val="clear" w:color="auto" w:fill="FFFFFF"/>
        </w:rPr>
        <w:t>Привол</w:t>
      </w:r>
      <w:r w:rsidR="00F015FB" w:rsidRPr="002C06F1">
        <w:rPr>
          <w:shd w:val="clear" w:color="auto" w:fill="FFFFFF"/>
        </w:rPr>
        <w:t>ьн</w:t>
      </w:r>
      <w:r w:rsidRPr="002C06F1">
        <w:rPr>
          <w:shd w:val="clear" w:color="auto" w:fill="FFFFFF"/>
        </w:rPr>
        <w:t>ое</w:t>
      </w:r>
      <w:r w:rsidRPr="00633B03">
        <w:rPr>
          <w:shd w:val="clear" w:color="auto" w:fill="FFFFFF"/>
        </w:rPr>
        <w:t xml:space="preserve">. </w:t>
      </w:r>
      <w:r w:rsidR="00633B03" w:rsidRPr="00633B03">
        <w:rPr>
          <w:shd w:val="clear" w:color="auto" w:fill="FFFFFF"/>
        </w:rPr>
        <w:t xml:space="preserve">В настоящее время село выполняет функции административного центра муниципального образования с выраженными агропромышленными функциями. Здесь сосредоточены объекты по переработке сельскохозяйственной продукции, по обслуживанию и эксплуатации автомобильного транспорта, объекты пищевого и перерабатывающего значения. </w:t>
      </w:r>
      <w:r w:rsidRPr="00633B03">
        <w:rPr>
          <w:shd w:val="clear" w:color="auto" w:fill="FFFFFF"/>
        </w:rPr>
        <w:t xml:space="preserve">Учреждения </w:t>
      </w:r>
      <w:r w:rsidR="00F015FB" w:rsidRPr="00633B03">
        <w:rPr>
          <w:shd w:val="clear" w:color="auto" w:fill="FFFFFF"/>
        </w:rPr>
        <w:t>населенных пунктов муниципального образования</w:t>
      </w:r>
      <w:r w:rsidRPr="00633B03">
        <w:rPr>
          <w:shd w:val="clear" w:color="auto" w:fill="FFFFFF"/>
        </w:rPr>
        <w:t xml:space="preserve"> обеспечивают полный комплекс повседневного</w:t>
      </w:r>
      <w:r w:rsidRPr="002C06F1">
        <w:rPr>
          <w:shd w:val="clear" w:color="auto" w:fill="FFFFFF"/>
        </w:rPr>
        <w:t xml:space="preserve"> и периодического обслуживания населения в социально-культурной и бытовой сферах для населения  муниципального образования.</w:t>
      </w:r>
    </w:p>
    <w:p w:rsidR="00AF680C" w:rsidRPr="002C06F1" w:rsidRDefault="00AF680C" w:rsidP="002C06F1">
      <w:pPr>
        <w:pStyle w:val="af4"/>
        <w:spacing w:line="360" w:lineRule="auto"/>
        <w:ind w:left="0" w:firstLine="851"/>
        <w:jc w:val="both"/>
        <w:rPr>
          <w:shd w:val="clear" w:color="auto" w:fill="FFFFFF"/>
        </w:rPr>
      </w:pPr>
      <w:r w:rsidRPr="002C06F1">
        <w:rPr>
          <w:shd w:val="clear" w:color="auto" w:fill="FFFFFF"/>
        </w:rPr>
        <w:t xml:space="preserve">Планировочная структура </w:t>
      </w:r>
      <w:r w:rsidR="00F015FB" w:rsidRPr="002C06F1">
        <w:rPr>
          <w:shd w:val="clear" w:color="auto" w:fill="FFFFFF"/>
        </w:rPr>
        <w:t xml:space="preserve">рассматриваемой к планированию </w:t>
      </w:r>
      <w:r w:rsidRPr="002C06F1">
        <w:rPr>
          <w:shd w:val="clear" w:color="auto" w:fill="FFFFFF"/>
        </w:rPr>
        <w:t>территории состоит из двух частей:</w:t>
      </w:r>
    </w:p>
    <w:p w:rsidR="00AF680C" w:rsidRPr="002C06F1" w:rsidRDefault="00F015FB" w:rsidP="00916046">
      <w:pPr>
        <w:pStyle w:val="af4"/>
        <w:numPr>
          <w:ilvl w:val="0"/>
          <w:numId w:val="36"/>
        </w:numPr>
        <w:spacing w:line="360" w:lineRule="auto"/>
        <w:jc w:val="both"/>
        <w:rPr>
          <w:shd w:val="clear" w:color="auto" w:fill="FFFFFF"/>
        </w:rPr>
      </w:pPr>
      <w:r w:rsidRPr="002C06F1">
        <w:rPr>
          <w:shd w:val="clear" w:color="auto" w:fill="FFFFFF"/>
        </w:rPr>
        <w:t>заселенной</w:t>
      </w:r>
      <w:r w:rsidR="00AF680C" w:rsidRPr="002C06F1">
        <w:rPr>
          <w:shd w:val="clear" w:color="auto" w:fill="FFFFFF"/>
        </w:rPr>
        <w:t xml:space="preserve"> част</w:t>
      </w:r>
      <w:r w:rsidRPr="002C06F1">
        <w:rPr>
          <w:shd w:val="clear" w:color="auto" w:fill="FFFFFF"/>
        </w:rPr>
        <w:t>и</w:t>
      </w:r>
      <w:r w:rsidR="00AF680C" w:rsidRPr="002C06F1">
        <w:rPr>
          <w:shd w:val="clear" w:color="auto" w:fill="FFFFFF"/>
        </w:rPr>
        <w:t xml:space="preserve"> МО, зоной активного селитебного освоения является территория, в границах которой находятся населенные пункты Привол</w:t>
      </w:r>
      <w:r w:rsidRPr="002C06F1">
        <w:rPr>
          <w:shd w:val="clear" w:color="auto" w:fill="FFFFFF"/>
        </w:rPr>
        <w:t>ьнен</w:t>
      </w:r>
      <w:r w:rsidR="00AF680C" w:rsidRPr="002C06F1">
        <w:rPr>
          <w:shd w:val="clear" w:color="auto" w:fill="FFFFFF"/>
        </w:rPr>
        <w:t xml:space="preserve">ского МО, здесь фокусируются основные транспортные </w:t>
      </w:r>
      <w:r w:rsidR="00AF680C" w:rsidRPr="002C06F1">
        <w:rPr>
          <w:shd w:val="clear" w:color="auto" w:fill="FFFFFF"/>
        </w:rPr>
        <w:lastRenderedPageBreak/>
        <w:t>потоки, размещаются объекты транспорта и сельскохозяйственного производства.</w:t>
      </w:r>
    </w:p>
    <w:p w:rsidR="00AF680C" w:rsidRPr="002C06F1" w:rsidRDefault="00AF680C" w:rsidP="00916046">
      <w:pPr>
        <w:pStyle w:val="af4"/>
        <w:numPr>
          <w:ilvl w:val="0"/>
          <w:numId w:val="36"/>
        </w:numPr>
        <w:spacing w:line="360" w:lineRule="auto"/>
        <w:jc w:val="both"/>
        <w:rPr>
          <w:shd w:val="clear" w:color="auto" w:fill="FFFFFF"/>
        </w:rPr>
      </w:pPr>
      <w:r w:rsidRPr="002C06F1">
        <w:rPr>
          <w:shd w:val="clear" w:color="auto" w:fill="FFFFFF"/>
        </w:rPr>
        <w:t>основной по площади сельскохозяйственной территорией является большая часть муниципального образования в пределах земель, освоенных для ведения сельского хозяйства.</w:t>
      </w:r>
    </w:p>
    <w:p w:rsidR="00AF680C" w:rsidRDefault="00AF680C" w:rsidP="000F5F35">
      <w:pPr>
        <w:widowControl w:val="0"/>
        <w:adjustRightInd w:val="0"/>
        <w:spacing w:line="360" w:lineRule="auto"/>
        <w:ind w:firstLine="900"/>
        <w:jc w:val="both"/>
        <w:textAlignment w:val="baseline"/>
      </w:pPr>
    </w:p>
    <w:p w:rsidR="000F5F35" w:rsidRPr="00C444DC" w:rsidRDefault="000F5F35" w:rsidP="000F5F35">
      <w:pPr>
        <w:widowControl w:val="0"/>
        <w:adjustRightInd w:val="0"/>
        <w:spacing w:line="360" w:lineRule="auto"/>
        <w:ind w:firstLine="900"/>
        <w:jc w:val="both"/>
        <w:textAlignment w:val="baseline"/>
      </w:pPr>
      <w:r w:rsidRPr="00C444DC">
        <w:t>Современная планировочная ситуация сформировалась на основе ряда факторов, среди которых важное значение имеют природные условия и ресурсы территории, экономико-географическое положение и характер исторической системы расселения.</w:t>
      </w:r>
    </w:p>
    <w:p w:rsidR="000F5F35" w:rsidRPr="00C444DC" w:rsidRDefault="000F5F35" w:rsidP="000F5F35">
      <w:pPr>
        <w:widowControl w:val="0"/>
        <w:adjustRightInd w:val="0"/>
        <w:spacing w:line="360" w:lineRule="auto"/>
        <w:ind w:firstLine="900"/>
        <w:jc w:val="both"/>
        <w:textAlignment w:val="baseline"/>
      </w:pPr>
      <w:r w:rsidRPr="00C444DC">
        <w:t>Среди факторов экономико-географического положения и планировочной ситуации отмечаются следующие:</w:t>
      </w:r>
    </w:p>
    <w:p w:rsidR="000F5F35" w:rsidRPr="00C444DC" w:rsidRDefault="00C444DC" w:rsidP="00916046">
      <w:pPr>
        <w:pStyle w:val="consnormal0"/>
        <w:widowControl w:val="0"/>
        <w:numPr>
          <w:ilvl w:val="0"/>
          <w:numId w:val="15"/>
        </w:numPr>
        <w:tabs>
          <w:tab w:val="num" w:pos="900"/>
        </w:tabs>
        <w:adjustRightInd w:val="0"/>
        <w:spacing w:before="0" w:beforeAutospacing="0" w:after="0" w:afterAutospacing="0" w:line="360" w:lineRule="auto"/>
        <w:ind w:left="900"/>
        <w:jc w:val="both"/>
        <w:textAlignment w:val="baseline"/>
      </w:pPr>
      <w:r w:rsidRPr="00C444DC">
        <w:t>Привольненское м</w:t>
      </w:r>
      <w:r w:rsidR="000F5F35" w:rsidRPr="00C444DC">
        <w:t xml:space="preserve">униципальное образование наделено статусом "сельское поселение" с административным центром </w:t>
      </w:r>
      <w:r w:rsidRPr="00C444DC">
        <w:t>–</w:t>
      </w:r>
      <w:r w:rsidR="000F5F35" w:rsidRPr="00C444DC">
        <w:t xml:space="preserve"> </w:t>
      </w:r>
      <w:r w:rsidRPr="00C444DC">
        <w:t>село Привольное</w:t>
      </w:r>
      <w:r w:rsidR="000F5F35" w:rsidRPr="00C444DC">
        <w:t>;</w:t>
      </w:r>
    </w:p>
    <w:p w:rsidR="000F5F35" w:rsidRPr="00C444DC" w:rsidRDefault="00EC3D66" w:rsidP="00916046">
      <w:pPr>
        <w:pStyle w:val="consnormal0"/>
        <w:widowControl w:val="0"/>
        <w:numPr>
          <w:ilvl w:val="0"/>
          <w:numId w:val="15"/>
        </w:numPr>
        <w:tabs>
          <w:tab w:val="num" w:pos="900"/>
        </w:tabs>
        <w:adjustRightInd w:val="0"/>
        <w:spacing w:before="0" w:beforeAutospacing="0" w:after="0" w:afterAutospacing="0" w:line="360" w:lineRule="auto"/>
        <w:ind w:left="900"/>
        <w:jc w:val="both"/>
        <w:textAlignment w:val="baseline"/>
      </w:pPr>
      <w:r>
        <w:t>ч</w:t>
      </w:r>
      <w:r w:rsidR="000F5F35" w:rsidRPr="00C444DC">
        <w:t xml:space="preserve">ерез территорию </w:t>
      </w:r>
      <w:r>
        <w:t>муниципального образования</w:t>
      </w:r>
      <w:r w:rsidR="000F5F35" w:rsidRPr="00C444DC">
        <w:t xml:space="preserve"> проходит автомобильная дорога общего пользования </w:t>
      </w:r>
      <w:r w:rsidR="00382CA3">
        <w:t>регионального</w:t>
      </w:r>
      <w:r w:rsidR="000F5F35" w:rsidRPr="00C444DC">
        <w:t xml:space="preserve"> значения </w:t>
      </w:r>
      <w:r w:rsidR="00382CA3">
        <w:rPr>
          <w:rFonts w:ascii="Arial" w:hAnsi="Arial" w:cs="Arial"/>
          <w:b/>
          <w:bCs/>
          <w:color w:val="222222"/>
          <w:sz w:val="21"/>
          <w:szCs w:val="21"/>
          <w:shd w:val="clear" w:color="auto" w:fill="FFFFFF"/>
        </w:rPr>
        <w:t> </w:t>
      </w:r>
      <w:hyperlink r:id="rId17" w:tooltip="Самара" w:history="1">
        <w:r w:rsidR="00382CA3" w:rsidRPr="00382CA3">
          <w:t>Самара</w:t>
        </w:r>
      </w:hyperlink>
      <w:r w:rsidR="00382CA3" w:rsidRPr="00382CA3">
        <w:t> — </w:t>
      </w:r>
      <w:hyperlink r:id="rId18" w:tooltip="Пугачёв (город)" w:history="1">
        <w:r w:rsidR="00382CA3" w:rsidRPr="00382CA3">
          <w:t>Пугачёв</w:t>
        </w:r>
      </w:hyperlink>
      <w:r w:rsidR="00382CA3" w:rsidRPr="00382CA3">
        <w:t> — </w:t>
      </w:r>
      <w:hyperlink r:id="rId19" w:tooltip="Энгельс (город)" w:history="1">
        <w:r w:rsidR="00382CA3" w:rsidRPr="00382CA3">
          <w:t>Энгельс</w:t>
        </w:r>
      </w:hyperlink>
      <w:r w:rsidR="00382CA3" w:rsidRPr="00382CA3">
        <w:t> — </w:t>
      </w:r>
      <w:hyperlink r:id="rId20" w:tooltip="Волгоград" w:history="1">
        <w:r w:rsidR="00382CA3" w:rsidRPr="00382CA3">
          <w:t>Волгоград</w:t>
        </w:r>
      </w:hyperlink>
      <w:r w:rsidR="000F5F35" w:rsidRPr="00C444DC">
        <w:t>.</w:t>
      </w:r>
    </w:p>
    <w:p w:rsidR="009B76CD" w:rsidRDefault="00382CA3" w:rsidP="00916046">
      <w:pPr>
        <w:widowControl w:val="0"/>
        <w:numPr>
          <w:ilvl w:val="0"/>
          <w:numId w:val="15"/>
        </w:numPr>
        <w:tabs>
          <w:tab w:val="num" w:pos="900"/>
        </w:tabs>
        <w:adjustRightInd w:val="0"/>
        <w:spacing w:line="360" w:lineRule="auto"/>
        <w:ind w:left="900"/>
        <w:jc w:val="both"/>
        <w:textAlignment w:val="baseline"/>
      </w:pPr>
      <w:r>
        <w:t>н</w:t>
      </w:r>
      <w:r w:rsidR="000F5F35" w:rsidRPr="00C444DC">
        <w:t xml:space="preserve">аличие </w:t>
      </w:r>
      <w:r w:rsidR="00C444DC">
        <w:t xml:space="preserve">Волгоградского водохранилища, как </w:t>
      </w:r>
      <w:r>
        <w:t>очень важного рекреационного ресурса</w:t>
      </w:r>
    </w:p>
    <w:p w:rsidR="000F5F35" w:rsidRPr="00C444DC" w:rsidRDefault="009B76CD" w:rsidP="00916046">
      <w:pPr>
        <w:widowControl w:val="0"/>
        <w:numPr>
          <w:ilvl w:val="0"/>
          <w:numId w:val="15"/>
        </w:numPr>
        <w:tabs>
          <w:tab w:val="num" w:pos="900"/>
        </w:tabs>
        <w:adjustRightInd w:val="0"/>
        <w:spacing w:line="360" w:lineRule="auto"/>
        <w:ind w:left="900"/>
        <w:jc w:val="both"/>
        <w:textAlignment w:val="baseline"/>
      </w:pPr>
      <w:r>
        <w:t>численность населения на 2018 год составляет 1481 человек (большая часть постоянного населения 987 человек проживает в с.Привольное)</w:t>
      </w:r>
      <w:r w:rsidR="00382CA3">
        <w:t>.</w:t>
      </w:r>
    </w:p>
    <w:p w:rsidR="000F5F35" w:rsidRPr="00382CA3" w:rsidRDefault="000F5F35" w:rsidP="000F5F35">
      <w:pPr>
        <w:widowControl w:val="0"/>
        <w:adjustRightInd w:val="0"/>
        <w:spacing w:line="360" w:lineRule="auto"/>
        <w:ind w:firstLine="900"/>
        <w:jc w:val="both"/>
        <w:textAlignment w:val="baseline"/>
      </w:pPr>
      <w:r w:rsidRPr="00382CA3">
        <w:t xml:space="preserve">Населенные пункты дисперсно расположены </w:t>
      </w:r>
      <w:r w:rsidR="00382CA3">
        <w:t>на</w:t>
      </w:r>
      <w:r w:rsidRPr="00382CA3">
        <w:t xml:space="preserve"> территории </w:t>
      </w:r>
      <w:r w:rsidR="00382CA3">
        <w:t>муниципального образования</w:t>
      </w:r>
      <w:r w:rsidRPr="00382CA3">
        <w:t xml:space="preserve">. Основная территория занята землями сельскохозяйственного назначения, что </w:t>
      </w:r>
      <w:r w:rsidR="00382CA3">
        <w:t>создает дополнительные условия к</w:t>
      </w:r>
      <w:r w:rsidRPr="00382CA3">
        <w:t xml:space="preserve"> развитию с</w:t>
      </w:r>
      <w:r w:rsidR="00382CA3">
        <w:t>ельского хозяйства и рекреации.</w:t>
      </w:r>
    </w:p>
    <w:p w:rsidR="00284799" w:rsidRPr="00C444DC" w:rsidRDefault="00757E5C" w:rsidP="00284799">
      <w:pPr>
        <w:widowControl w:val="0"/>
        <w:adjustRightInd w:val="0"/>
        <w:spacing w:line="360" w:lineRule="auto"/>
        <w:ind w:firstLine="900"/>
        <w:jc w:val="both"/>
        <w:textAlignment w:val="baseline"/>
      </w:pPr>
      <w:r w:rsidRPr="00284799">
        <w:rPr>
          <w:b/>
        </w:rPr>
        <w:t>Село Привольное</w:t>
      </w:r>
      <w:r w:rsidRPr="00284799">
        <w:t xml:space="preserve"> имеет довольно развитый общественный центр, в котором есть </w:t>
      </w:r>
      <w:bookmarkStart w:id="83" w:name="_Hlk8992821"/>
      <w:r w:rsidRPr="00223A84">
        <w:t>общеобразовательная школа, детское дошкольное учреждение, дом культуры</w:t>
      </w:r>
      <w:r w:rsidR="00284799" w:rsidRPr="00223A84">
        <w:t xml:space="preserve"> с </w:t>
      </w:r>
      <w:r w:rsidRPr="00223A84">
        <w:t>библиотек</w:t>
      </w:r>
      <w:r w:rsidR="00284799" w:rsidRPr="00223A84">
        <w:t>ой</w:t>
      </w:r>
      <w:r w:rsidRPr="00223A84">
        <w:t xml:space="preserve">, </w:t>
      </w:r>
      <w:r w:rsidR="00284799" w:rsidRPr="00223A84">
        <w:t>пункт оказания первой медицинской помощи</w:t>
      </w:r>
      <w:r w:rsidRPr="00223A84">
        <w:t xml:space="preserve">, </w:t>
      </w:r>
      <w:r w:rsidR="00284799" w:rsidRPr="00223A84">
        <w:t>лютеранская кирха - объект культового и архитектурно-исторического назначения</w:t>
      </w:r>
      <w:bookmarkEnd w:id="83"/>
      <w:r w:rsidR="00284799" w:rsidRPr="00223A84">
        <w:t>,</w:t>
      </w:r>
      <w:r w:rsidR="00284799" w:rsidRPr="00284799">
        <w:t xml:space="preserve"> сельские </w:t>
      </w:r>
      <w:r w:rsidRPr="00284799">
        <w:t>магазин</w:t>
      </w:r>
      <w:r w:rsidR="00284799" w:rsidRPr="00284799">
        <w:t>ы</w:t>
      </w:r>
      <w:r w:rsidRPr="00284799">
        <w:t>. Основную застройку составляют малоэтажные жилые дома</w:t>
      </w:r>
      <w:r w:rsidR="00284799" w:rsidRPr="00284799">
        <w:t xml:space="preserve">. </w:t>
      </w:r>
      <w:r w:rsidR="00284799">
        <w:t xml:space="preserve">В селе развита </w:t>
      </w:r>
      <w:r w:rsidR="009E66E5">
        <w:t>у</w:t>
      </w:r>
      <w:r w:rsidR="00284799">
        <w:t xml:space="preserve">лично-дорожная сеть. </w:t>
      </w:r>
      <w:r w:rsidR="00284799" w:rsidRPr="00284799">
        <w:t xml:space="preserve">Восточнее села проходит </w:t>
      </w:r>
      <w:r w:rsidR="00284799" w:rsidRPr="00C444DC">
        <w:t xml:space="preserve">автомобильная дорога общего пользования </w:t>
      </w:r>
      <w:r w:rsidR="00284799">
        <w:t>регионального</w:t>
      </w:r>
      <w:r w:rsidR="00284799" w:rsidRPr="00C444DC">
        <w:t xml:space="preserve"> значения </w:t>
      </w:r>
      <w:r w:rsidR="00284799" w:rsidRPr="00284799">
        <w:t> </w:t>
      </w:r>
      <w:hyperlink r:id="rId21" w:tooltip="Самара" w:history="1">
        <w:r w:rsidR="00284799" w:rsidRPr="00382CA3">
          <w:t>Самара</w:t>
        </w:r>
      </w:hyperlink>
      <w:r w:rsidR="00284799" w:rsidRPr="00382CA3">
        <w:t> — </w:t>
      </w:r>
      <w:hyperlink r:id="rId22" w:tooltip="Пугачёв (город)" w:history="1">
        <w:r w:rsidR="00284799" w:rsidRPr="00382CA3">
          <w:t>Пугачёв</w:t>
        </w:r>
      </w:hyperlink>
      <w:r w:rsidR="00284799" w:rsidRPr="00382CA3">
        <w:t> — </w:t>
      </w:r>
      <w:hyperlink r:id="rId23" w:tooltip="Энгельс (город)" w:history="1">
        <w:r w:rsidR="00284799" w:rsidRPr="00382CA3">
          <w:t>Энгельс</w:t>
        </w:r>
      </w:hyperlink>
      <w:r w:rsidR="00284799" w:rsidRPr="00382CA3">
        <w:t> — </w:t>
      </w:r>
      <w:hyperlink r:id="rId24" w:tooltip="Волгоград" w:history="1">
        <w:r w:rsidR="00284799" w:rsidRPr="00382CA3">
          <w:t>Волгоград</w:t>
        </w:r>
      </w:hyperlink>
      <w:r w:rsidR="00284799" w:rsidRPr="00C444DC">
        <w:t>.</w:t>
      </w:r>
    </w:p>
    <w:p w:rsidR="009E66E5" w:rsidRDefault="009E66E5" w:rsidP="009E66E5">
      <w:pPr>
        <w:suppressAutoHyphens/>
        <w:spacing w:line="360" w:lineRule="auto"/>
        <w:ind w:firstLine="902"/>
        <w:jc w:val="both"/>
      </w:pPr>
      <w:r w:rsidRPr="009E66E5">
        <w:t>Три поселка, входящие в структуру населенных пунктов Привольненского муниципального образования:</w:t>
      </w:r>
      <w:r>
        <w:rPr>
          <w:b/>
        </w:rPr>
        <w:t xml:space="preserve"> </w:t>
      </w:r>
      <w:r w:rsidR="00284799">
        <w:rPr>
          <w:b/>
        </w:rPr>
        <w:t>Серебряный Бор</w:t>
      </w:r>
      <w:r>
        <w:rPr>
          <w:b/>
        </w:rPr>
        <w:t>, Краснополье, Новый</w:t>
      </w:r>
      <w:r>
        <w:t xml:space="preserve"> не имеют развитой общественно-деловой зоны. </w:t>
      </w:r>
      <w:r w:rsidRPr="00284799">
        <w:t>Основную застройку населенных пунктов составляют малоэтажные жилые дома.</w:t>
      </w:r>
    </w:p>
    <w:p w:rsidR="009E66E5" w:rsidRPr="002C1446" w:rsidRDefault="009E66E5" w:rsidP="009E66E5">
      <w:pPr>
        <w:suppressAutoHyphens/>
        <w:spacing w:line="360" w:lineRule="auto"/>
        <w:ind w:firstLine="902"/>
        <w:jc w:val="both"/>
      </w:pPr>
      <w:r w:rsidRPr="002C1446">
        <w:lastRenderedPageBreak/>
        <w:t>В целом застройка населенных пунктов хаотична, осуществлялась без Генерального плана. Вся жилая застройка имеет недостаточно развитую инженерную инфраструктуру.</w:t>
      </w:r>
    </w:p>
    <w:p w:rsidR="000F5F35" w:rsidRPr="002C1446" w:rsidRDefault="000F5F35" w:rsidP="002C1446">
      <w:pPr>
        <w:suppressAutoHyphens/>
        <w:spacing w:line="360" w:lineRule="auto"/>
        <w:ind w:firstLine="902"/>
        <w:jc w:val="both"/>
        <w:rPr>
          <w:iCs/>
        </w:rPr>
      </w:pPr>
      <w:r w:rsidRPr="002C1446">
        <w:rPr>
          <w:iCs/>
        </w:rPr>
        <w:t xml:space="preserve">Земли населенных пунктов включают земли сельских населенных пунктов – </w:t>
      </w:r>
      <w:r w:rsidR="002C1446" w:rsidRPr="002C1446">
        <w:rPr>
          <w:iCs/>
        </w:rPr>
        <w:t>села</w:t>
      </w:r>
      <w:r w:rsidRPr="002C1446">
        <w:rPr>
          <w:iCs/>
        </w:rPr>
        <w:t xml:space="preserve"> и </w:t>
      </w:r>
      <w:r w:rsidR="002C1446" w:rsidRPr="002C1446">
        <w:rPr>
          <w:iCs/>
        </w:rPr>
        <w:t>поселков</w:t>
      </w:r>
      <w:r w:rsidRPr="002C1446">
        <w:rPr>
          <w:iCs/>
        </w:rPr>
        <w:t>.</w:t>
      </w:r>
    </w:p>
    <w:p w:rsidR="000F5F35" w:rsidRPr="002C1446" w:rsidRDefault="000F5F35" w:rsidP="000F5F35">
      <w:pPr>
        <w:pStyle w:val="2b"/>
        <w:widowControl w:val="0"/>
        <w:suppressAutoHyphens/>
        <w:spacing w:after="0" w:line="360" w:lineRule="auto"/>
        <w:ind w:left="0" w:firstLine="902"/>
        <w:jc w:val="both"/>
      </w:pPr>
      <w:r w:rsidRPr="002C1446">
        <w:t xml:space="preserve">Преобладающей категорией земель </w:t>
      </w:r>
      <w:r w:rsidR="002C1446" w:rsidRPr="002C1446">
        <w:t xml:space="preserve">Привольненского </w:t>
      </w:r>
      <w:r w:rsidRPr="002C1446">
        <w:t xml:space="preserve">муниципального образования являются земли сельскохозяйственного назначения. </w:t>
      </w:r>
      <w:r w:rsidRPr="002C1446">
        <w:rPr>
          <w:iCs/>
        </w:rPr>
        <w:t>Земли сельскохозяйственного назначения предоставлены в собственность, аренду, постоянное (бессрочное) пользование, пожизненное наследуемое владение государственным и муниципальным сельскохозяйственным предприятиям, хозяйственным товариществам и обществам, производственным кооперативам, подсобным хозяйствам,  крестьянским (фермерским) хозяйствам и прочим предприятиям.</w:t>
      </w:r>
    </w:p>
    <w:p w:rsidR="000F5F35" w:rsidRPr="002C1446" w:rsidRDefault="000F5F35" w:rsidP="000F5F35">
      <w:pPr>
        <w:suppressAutoHyphens/>
        <w:spacing w:line="360" w:lineRule="auto"/>
        <w:ind w:firstLine="851"/>
        <w:jc w:val="both"/>
        <w:rPr>
          <w:iCs/>
          <w:u w:val="single"/>
        </w:rPr>
      </w:pPr>
      <w:r w:rsidRPr="002C1446">
        <w:rPr>
          <w:iCs/>
          <w:u w:val="single"/>
        </w:rPr>
        <w:t>Зоны с особыми условиями использования территории</w:t>
      </w:r>
    </w:p>
    <w:p w:rsidR="000F5F35" w:rsidRPr="002C1446" w:rsidRDefault="000F5F35" w:rsidP="000F5F35">
      <w:pPr>
        <w:suppressAutoHyphens/>
        <w:spacing w:line="360" w:lineRule="auto"/>
        <w:ind w:firstLine="851"/>
        <w:jc w:val="both"/>
        <w:rPr>
          <w:iCs/>
        </w:rPr>
      </w:pPr>
      <w:r w:rsidRPr="002C1446">
        <w:rPr>
          <w:iCs/>
        </w:rPr>
        <w:t xml:space="preserve">К основным ограничениям градостроительной деятельности на </w:t>
      </w:r>
      <w:r w:rsidR="002C1446" w:rsidRPr="002C1446">
        <w:rPr>
          <w:iCs/>
        </w:rPr>
        <w:t xml:space="preserve">рассматриваемой </w:t>
      </w:r>
      <w:r w:rsidRPr="002C1446">
        <w:rPr>
          <w:iCs/>
        </w:rPr>
        <w:t>территории относятся зоны с особыми условиями использования. В соответствии с Градостроительным кодексом РФ к зонам с особыми условиями использования территории отнесены:</w:t>
      </w:r>
    </w:p>
    <w:p w:rsidR="000F5F35" w:rsidRPr="00BD5AB9" w:rsidRDefault="000F5F35" w:rsidP="00916046">
      <w:pPr>
        <w:pStyle w:val="af4"/>
        <w:numPr>
          <w:ilvl w:val="0"/>
          <w:numId w:val="35"/>
        </w:numPr>
        <w:suppressAutoHyphens/>
        <w:spacing w:line="360" w:lineRule="auto"/>
        <w:jc w:val="both"/>
        <w:rPr>
          <w:iCs/>
        </w:rPr>
      </w:pPr>
      <w:proofErr w:type="spellStart"/>
      <w:r w:rsidRPr="00BD5AB9">
        <w:rPr>
          <w:iCs/>
        </w:rPr>
        <w:t>водоохранные</w:t>
      </w:r>
      <w:proofErr w:type="spellEnd"/>
      <w:r w:rsidRPr="00BD5AB9">
        <w:rPr>
          <w:iCs/>
        </w:rPr>
        <w:t xml:space="preserve"> зоны и прибрежные полосы водных объектов; </w:t>
      </w:r>
    </w:p>
    <w:p w:rsidR="000F5F35" w:rsidRPr="00BD5AB9" w:rsidRDefault="000F5F35" w:rsidP="00916046">
      <w:pPr>
        <w:pStyle w:val="af4"/>
        <w:numPr>
          <w:ilvl w:val="0"/>
          <w:numId w:val="35"/>
        </w:numPr>
        <w:suppressAutoHyphens/>
        <w:spacing w:line="360" w:lineRule="auto"/>
        <w:jc w:val="both"/>
        <w:rPr>
          <w:iCs/>
        </w:rPr>
      </w:pPr>
      <w:r w:rsidRPr="00BD5AB9">
        <w:rPr>
          <w:iCs/>
        </w:rPr>
        <w:t>зоны санитарной охраны источников питьевого водоснабжения;</w:t>
      </w:r>
    </w:p>
    <w:p w:rsidR="000F5F35" w:rsidRPr="00BD5AB9" w:rsidRDefault="000F5F35" w:rsidP="00916046">
      <w:pPr>
        <w:pStyle w:val="af4"/>
        <w:numPr>
          <w:ilvl w:val="0"/>
          <w:numId w:val="35"/>
        </w:numPr>
        <w:suppressAutoHyphens/>
        <w:spacing w:line="360" w:lineRule="auto"/>
        <w:jc w:val="both"/>
        <w:rPr>
          <w:iCs/>
        </w:rPr>
      </w:pPr>
      <w:r w:rsidRPr="00BD5AB9">
        <w:rPr>
          <w:iCs/>
        </w:rPr>
        <w:t xml:space="preserve">санитарно-защитные зоны производственных объектов; </w:t>
      </w:r>
    </w:p>
    <w:p w:rsidR="000F5F35" w:rsidRPr="00BD5AB9" w:rsidRDefault="000F5F35" w:rsidP="00916046">
      <w:pPr>
        <w:pStyle w:val="af4"/>
        <w:numPr>
          <w:ilvl w:val="0"/>
          <w:numId w:val="35"/>
        </w:numPr>
        <w:suppressAutoHyphens/>
        <w:spacing w:line="360" w:lineRule="auto"/>
        <w:jc w:val="both"/>
        <w:rPr>
          <w:iCs/>
        </w:rPr>
      </w:pPr>
      <w:r w:rsidRPr="00BD5AB9">
        <w:rPr>
          <w:iCs/>
        </w:rPr>
        <w:t>охранные зоны и зоны влияния (полосы отчуждения) объектов инженерной и транспортной инфраструктуры;</w:t>
      </w:r>
    </w:p>
    <w:p w:rsidR="000F5F35" w:rsidRPr="00BD5AB9" w:rsidRDefault="000F5F35" w:rsidP="00916046">
      <w:pPr>
        <w:pStyle w:val="af4"/>
        <w:numPr>
          <w:ilvl w:val="0"/>
          <w:numId w:val="35"/>
        </w:numPr>
        <w:suppressAutoHyphens/>
        <w:spacing w:line="360" w:lineRule="auto"/>
        <w:jc w:val="both"/>
        <w:rPr>
          <w:iCs/>
        </w:rPr>
      </w:pPr>
      <w:r w:rsidRPr="00BD5AB9">
        <w:rPr>
          <w:iCs/>
        </w:rPr>
        <w:t>охранные зоны гидрометеорологических станций и геодезических пунктов;</w:t>
      </w:r>
    </w:p>
    <w:p w:rsidR="000F5F35" w:rsidRPr="00BD5AB9" w:rsidRDefault="000F5F35" w:rsidP="00916046">
      <w:pPr>
        <w:pStyle w:val="af4"/>
        <w:numPr>
          <w:ilvl w:val="0"/>
          <w:numId w:val="35"/>
        </w:numPr>
        <w:suppressAutoHyphens/>
        <w:spacing w:line="360" w:lineRule="auto"/>
        <w:jc w:val="both"/>
        <w:rPr>
          <w:iCs/>
        </w:rPr>
      </w:pPr>
      <w:r w:rsidRPr="00BD5AB9">
        <w:rPr>
          <w:iCs/>
        </w:rPr>
        <w:t>запретные районы объектов вооруженных сил РФ;</w:t>
      </w:r>
    </w:p>
    <w:p w:rsidR="000F5F35" w:rsidRPr="00BD5AB9" w:rsidRDefault="000F5F35" w:rsidP="00916046">
      <w:pPr>
        <w:pStyle w:val="af4"/>
        <w:numPr>
          <w:ilvl w:val="0"/>
          <w:numId w:val="35"/>
        </w:numPr>
        <w:suppressAutoHyphens/>
        <w:spacing w:line="360" w:lineRule="auto"/>
        <w:jc w:val="both"/>
        <w:rPr>
          <w:iCs/>
        </w:rPr>
      </w:pPr>
      <w:r w:rsidRPr="00BD5AB9">
        <w:rPr>
          <w:iCs/>
        </w:rPr>
        <w:t xml:space="preserve">охранные зоны особо охраняемых природных территорий и объектов; </w:t>
      </w:r>
    </w:p>
    <w:p w:rsidR="000F5F35" w:rsidRPr="00BD5AB9" w:rsidRDefault="000F5F35" w:rsidP="00916046">
      <w:pPr>
        <w:pStyle w:val="af4"/>
        <w:numPr>
          <w:ilvl w:val="0"/>
          <w:numId w:val="35"/>
        </w:numPr>
        <w:suppressAutoHyphens/>
        <w:spacing w:line="360" w:lineRule="auto"/>
        <w:jc w:val="both"/>
        <w:rPr>
          <w:iCs/>
        </w:rPr>
      </w:pPr>
      <w:r w:rsidRPr="00BD5AB9">
        <w:rPr>
          <w:iCs/>
        </w:rPr>
        <w:t>земли природоохранного назначения;</w:t>
      </w:r>
    </w:p>
    <w:p w:rsidR="000F5F35" w:rsidRPr="00BD5AB9" w:rsidRDefault="000F5F35" w:rsidP="00916046">
      <w:pPr>
        <w:pStyle w:val="af4"/>
        <w:numPr>
          <w:ilvl w:val="0"/>
          <w:numId w:val="35"/>
        </w:numPr>
        <w:suppressAutoHyphens/>
        <w:spacing w:line="360" w:lineRule="auto"/>
        <w:jc w:val="both"/>
        <w:rPr>
          <w:iCs/>
        </w:rPr>
      </w:pPr>
      <w:r w:rsidRPr="00BD5AB9">
        <w:rPr>
          <w:iCs/>
        </w:rPr>
        <w:t>зоны охраны памятников истории и культуры.</w:t>
      </w:r>
    </w:p>
    <w:p w:rsidR="000F5F35" w:rsidRDefault="000F5F35" w:rsidP="000F5F35">
      <w:pPr>
        <w:suppressAutoHyphens/>
        <w:spacing w:line="360" w:lineRule="auto"/>
        <w:ind w:firstLine="851"/>
        <w:jc w:val="both"/>
        <w:rPr>
          <w:iCs/>
        </w:rPr>
      </w:pPr>
      <w:r w:rsidRPr="002C1446">
        <w:rPr>
          <w:iCs/>
        </w:rPr>
        <w:t xml:space="preserve">Конкретный состав и содержание ограничений (обременений) прав по использованию земельных участков устанавливается в зависимости от функционального назначения территории и параметров режимообразующих объектов в соответствии с законодательством и нормативными правовыми актами РФ, законами и правовыми актами </w:t>
      </w:r>
      <w:r w:rsidR="002C1446" w:rsidRPr="002C1446">
        <w:rPr>
          <w:iCs/>
        </w:rPr>
        <w:t>Саратовской</w:t>
      </w:r>
      <w:r w:rsidRPr="002C1446">
        <w:rPr>
          <w:iCs/>
        </w:rPr>
        <w:t xml:space="preserve"> области, актами местного самоуправления поселения, нормативами, инструкциями и правилами соответствующих министерств и ведомств.</w:t>
      </w:r>
    </w:p>
    <w:p w:rsidR="009B76CD" w:rsidRPr="002C1446" w:rsidRDefault="009B76CD" w:rsidP="000F5F35">
      <w:pPr>
        <w:suppressAutoHyphens/>
        <w:spacing w:line="360" w:lineRule="auto"/>
        <w:ind w:firstLine="851"/>
        <w:jc w:val="both"/>
        <w:rPr>
          <w:iCs/>
        </w:rPr>
      </w:pPr>
      <w:r>
        <w:rPr>
          <w:iCs/>
        </w:rPr>
        <w:t>Земли водного фонда представлены частью Волгоградского водохранилища.</w:t>
      </w:r>
    </w:p>
    <w:p w:rsidR="000F5F35" w:rsidRDefault="000F5F35" w:rsidP="000F5F35">
      <w:pPr>
        <w:pStyle w:val="2b"/>
        <w:widowControl w:val="0"/>
        <w:suppressAutoHyphens/>
        <w:spacing w:after="0" w:line="360" w:lineRule="auto"/>
        <w:ind w:left="0" w:firstLine="851"/>
        <w:jc w:val="both"/>
      </w:pPr>
      <w:r w:rsidRPr="002C1446">
        <w:lastRenderedPageBreak/>
        <w:t xml:space="preserve">На территории </w:t>
      </w:r>
      <w:r w:rsidR="002C1446" w:rsidRPr="002C1446">
        <w:t>Привольненского муниципального образования</w:t>
      </w:r>
      <w:r w:rsidRPr="002C1446">
        <w:t xml:space="preserve"> </w:t>
      </w:r>
      <w:r w:rsidR="002C1446">
        <w:t>зонами с особыми условиями использования являются</w:t>
      </w:r>
      <w:r w:rsidR="002A7248">
        <w:t>:</w:t>
      </w:r>
    </w:p>
    <w:p w:rsidR="002A7248" w:rsidRDefault="00BD5AB9" w:rsidP="00916046">
      <w:pPr>
        <w:pStyle w:val="af4"/>
        <w:numPr>
          <w:ilvl w:val="0"/>
          <w:numId w:val="35"/>
        </w:numPr>
        <w:suppressAutoHyphens/>
        <w:spacing w:line="360" w:lineRule="auto"/>
        <w:jc w:val="both"/>
      </w:pPr>
      <w:r>
        <w:t>ч</w:t>
      </w:r>
      <w:r w:rsidR="002A7248" w:rsidRPr="002A7248">
        <w:t>асть водоохранной зоны Волгоградского водохранилища на территории Саратовской области</w:t>
      </w:r>
      <w:r w:rsidR="002A7248">
        <w:t xml:space="preserve">, установленная в соответствии со статьей 65 </w:t>
      </w:r>
      <w:r w:rsidR="002A7248" w:rsidRPr="002A7248">
        <w:t>Водного кодекса Российской Федерации от 03 июня 2006 года № 74-ФЗ</w:t>
      </w:r>
      <w:r>
        <w:t>;</w:t>
      </w:r>
    </w:p>
    <w:p w:rsidR="00BD5AB9" w:rsidRDefault="00BD5AB9" w:rsidP="00916046">
      <w:pPr>
        <w:pStyle w:val="af4"/>
        <w:numPr>
          <w:ilvl w:val="0"/>
          <w:numId w:val="35"/>
        </w:numPr>
        <w:suppressAutoHyphens/>
        <w:spacing w:line="360" w:lineRule="auto"/>
        <w:jc w:val="both"/>
      </w:pPr>
      <w:r>
        <w:t>охранные зоны объектов электросетевого хозяйства в соответствии с</w:t>
      </w:r>
      <w:r w:rsidRPr="00BD5AB9">
        <w:t xml:space="preserve">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2009г., №160</w:t>
      </w:r>
      <w:r>
        <w:t>;</w:t>
      </w:r>
    </w:p>
    <w:p w:rsidR="009B76CD" w:rsidRDefault="00BD5AB9" w:rsidP="00916046">
      <w:pPr>
        <w:pStyle w:val="af4"/>
        <w:numPr>
          <w:ilvl w:val="0"/>
          <w:numId w:val="35"/>
        </w:numPr>
        <w:suppressAutoHyphens/>
        <w:spacing w:line="360" w:lineRule="auto"/>
        <w:jc w:val="both"/>
      </w:pPr>
      <w:r>
        <w:t xml:space="preserve">санитарно-защитные зоны в соответствии с </w:t>
      </w:r>
      <w:r w:rsidR="009B76CD" w:rsidRPr="009B76CD">
        <w:t>СанПиН 2.2.1/2.1.1.1200-03. Санитарно-защитные зоны и санитарная классификация предприятий, сооружений и иных объектов</w:t>
      </w:r>
      <w:r w:rsidR="009B76CD">
        <w:t>.</w:t>
      </w:r>
    </w:p>
    <w:p w:rsidR="00CB6154" w:rsidRPr="00CB6154" w:rsidRDefault="00CB6154" w:rsidP="00CB6154">
      <w:pPr>
        <w:suppressAutoHyphens/>
        <w:spacing w:line="360" w:lineRule="auto"/>
        <w:ind w:firstLine="851"/>
        <w:jc w:val="both"/>
        <w:rPr>
          <w:iCs/>
        </w:rPr>
      </w:pPr>
      <w:r>
        <w:rPr>
          <w:iCs/>
        </w:rPr>
        <w:t>Правовые отношения в области землепользования, вопросы предоставления, изъятия, резервирования и прочих операций с земельными участками регулируются нормативно-правовыми актами администрации Привольненского муниципального образования.</w:t>
      </w:r>
    </w:p>
    <w:p w:rsidR="00CB6154" w:rsidRPr="00CB6154" w:rsidRDefault="00CB6154" w:rsidP="00CB6154">
      <w:pPr>
        <w:suppressAutoHyphens/>
        <w:spacing w:line="360" w:lineRule="auto"/>
        <w:ind w:firstLine="851"/>
        <w:jc w:val="both"/>
        <w:rPr>
          <w:iCs/>
        </w:rPr>
      </w:pPr>
    </w:p>
    <w:p w:rsidR="000F5F35" w:rsidRPr="009B76CD" w:rsidRDefault="000F5F35" w:rsidP="000F5F35">
      <w:pPr>
        <w:suppressAutoHyphens/>
        <w:spacing w:line="360" w:lineRule="auto"/>
        <w:ind w:firstLine="851"/>
        <w:jc w:val="both"/>
        <w:rPr>
          <w:b/>
        </w:rPr>
      </w:pPr>
      <w:r w:rsidRPr="009B76CD">
        <w:rPr>
          <w:b/>
        </w:rPr>
        <w:t>Выводы:</w:t>
      </w:r>
    </w:p>
    <w:p w:rsidR="000F5F35" w:rsidRPr="009B76CD" w:rsidRDefault="009B76CD" w:rsidP="00916046">
      <w:pPr>
        <w:widowControl w:val="0"/>
        <w:numPr>
          <w:ilvl w:val="0"/>
          <w:numId w:val="15"/>
        </w:numPr>
        <w:tabs>
          <w:tab w:val="num" w:pos="0"/>
        </w:tabs>
        <w:suppressAutoHyphens/>
        <w:adjustRightInd w:val="0"/>
        <w:spacing w:line="360" w:lineRule="auto"/>
        <w:ind w:left="0" w:firstLine="851"/>
        <w:jc w:val="both"/>
        <w:textAlignment w:val="baseline"/>
      </w:pPr>
      <w:r w:rsidRPr="009B76CD">
        <w:t>муниципальное образование</w:t>
      </w:r>
      <w:r w:rsidR="000F5F35" w:rsidRPr="009B76CD">
        <w:t xml:space="preserve"> имеет значительные территориальные ресурсы;</w:t>
      </w:r>
    </w:p>
    <w:p w:rsidR="000F5F35" w:rsidRPr="009B76CD" w:rsidRDefault="009B76CD" w:rsidP="00916046">
      <w:pPr>
        <w:widowControl w:val="0"/>
        <w:numPr>
          <w:ilvl w:val="0"/>
          <w:numId w:val="15"/>
        </w:numPr>
        <w:tabs>
          <w:tab w:val="num" w:pos="0"/>
        </w:tabs>
        <w:suppressAutoHyphens/>
        <w:adjustRightInd w:val="0"/>
        <w:spacing w:line="360" w:lineRule="auto"/>
        <w:ind w:left="0" w:firstLine="851"/>
        <w:jc w:val="both"/>
        <w:textAlignment w:val="baseline"/>
      </w:pPr>
      <w:r w:rsidRPr="009B76CD">
        <w:t xml:space="preserve">муниципальное образование </w:t>
      </w:r>
      <w:r w:rsidR="000F5F35" w:rsidRPr="009B76CD">
        <w:t>имеет трудовые ресурсы;</w:t>
      </w:r>
    </w:p>
    <w:p w:rsidR="000F5F35" w:rsidRPr="009B76CD" w:rsidRDefault="009B76CD" w:rsidP="00916046">
      <w:pPr>
        <w:widowControl w:val="0"/>
        <w:numPr>
          <w:ilvl w:val="0"/>
          <w:numId w:val="15"/>
        </w:numPr>
        <w:tabs>
          <w:tab w:val="num" w:pos="0"/>
        </w:tabs>
        <w:suppressAutoHyphens/>
        <w:adjustRightInd w:val="0"/>
        <w:spacing w:line="360" w:lineRule="auto"/>
        <w:ind w:left="0" w:firstLine="851"/>
        <w:jc w:val="both"/>
        <w:textAlignment w:val="baseline"/>
      </w:pPr>
      <w:r w:rsidRPr="009B76CD">
        <w:t xml:space="preserve">муниципальное образование </w:t>
      </w:r>
      <w:r w:rsidR="000F5F35" w:rsidRPr="009B76CD">
        <w:t xml:space="preserve">характеризуется </w:t>
      </w:r>
      <w:r w:rsidRPr="009B76CD">
        <w:t xml:space="preserve">хорошей </w:t>
      </w:r>
      <w:r w:rsidR="000F5F35" w:rsidRPr="009B76CD">
        <w:t>транспортной инфраструктурой, что предполагает возможность активного развития производственных мощностей.</w:t>
      </w:r>
    </w:p>
    <w:p w:rsidR="000F5F35" w:rsidRPr="009B76CD" w:rsidRDefault="000F5F35" w:rsidP="009B76CD">
      <w:pPr>
        <w:widowControl w:val="0"/>
        <w:adjustRightInd w:val="0"/>
        <w:spacing w:line="360" w:lineRule="auto"/>
        <w:ind w:firstLine="851"/>
        <w:jc w:val="both"/>
        <w:textAlignment w:val="baseline"/>
      </w:pPr>
      <w:r w:rsidRPr="009B76CD">
        <w:rPr>
          <w:bCs/>
        </w:rPr>
        <w:t xml:space="preserve">В </w:t>
      </w:r>
      <w:r w:rsidR="009B76CD" w:rsidRPr="009B76CD">
        <w:t xml:space="preserve">муниципальном образовании </w:t>
      </w:r>
      <w:r w:rsidRPr="009B76CD">
        <w:t>существует возможность резервирования земель для организации промышленных производств, развития населенных пунктов. Необходимым условием гармоничного развития всей территории является установление обоснованных границ населенных пунктов, сохранение природных комплексов, ландшафтов и благоприятной экологической ситуации.</w:t>
      </w:r>
    </w:p>
    <w:p w:rsidR="000F5F35" w:rsidRPr="009B76CD" w:rsidRDefault="000F5F35" w:rsidP="009B76CD">
      <w:pPr>
        <w:suppressAutoHyphens/>
        <w:spacing w:line="360" w:lineRule="auto"/>
        <w:jc w:val="center"/>
        <w:rPr>
          <w:b/>
          <w:szCs w:val="26"/>
        </w:rPr>
      </w:pPr>
      <w:r w:rsidRPr="009B76CD">
        <w:rPr>
          <w:b/>
          <w:szCs w:val="26"/>
        </w:rPr>
        <w:t>Проектные предложения</w:t>
      </w:r>
    </w:p>
    <w:p w:rsidR="000F5F35" w:rsidRPr="009B76CD" w:rsidRDefault="000F5F35" w:rsidP="009B76CD">
      <w:pPr>
        <w:suppressAutoHyphens/>
        <w:jc w:val="center"/>
        <w:rPr>
          <w:b/>
          <w:szCs w:val="26"/>
        </w:rPr>
      </w:pPr>
    </w:p>
    <w:p w:rsidR="000F5F35" w:rsidRPr="00A44962" w:rsidRDefault="000F5F35" w:rsidP="009B76CD">
      <w:pPr>
        <w:widowControl w:val="0"/>
        <w:suppressAutoHyphens/>
        <w:spacing w:line="360" w:lineRule="auto"/>
        <w:ind w:firstLine="851"/>
        <w:jc w:val="both"/>
      </w:pPr>
      <w:r w:rsidRPr="00A44962">
        <w:t>Стратегия развития планировочной структуры муниципального образования нацелена на достижение наиболее рациональной организации территории и предусматривает:</w:t>
      </w:r>
    </w:p>
    <w:p w:rsidR="000F5F35" w:rsidRPr="00A44962" w:rsidRDefault="000F5F35" w:rsidP="00916046">
      <w:pPr>
        <w:widowControl w:val="0"/>
        <w:numPr>
          <w:ilvl w:val="0"/>
          <w:numId w:val="30"/>
        </w:numPr>
        <w:suppressAutoHyphens/>
        <w:spacing w:line="360" w:lineRule="auto"/>
        <w:ind w:left="0" w:firstLine="851"/>
        <w:jc w:val="both"/>
      </w:pPr>
      <w:r w:rsidRPr="00A44962">
        <w:rPr>
          <w:iCs/>
        </w:rPr>
        <w:lastRenderedPageBreak/>
        <w:t>совершенствование функционального зонирования на основе трансформации, упорядочивания и локализации функциональных зон;</w:t>
      </w:r>
    </w:p>
    <w:p w:rsidR="000F5F35" w:rsidRPr="00A44962" w:rsidRDefault="000F5F35" w:rsidP="00916046">
      <w:pPr>
        <w:widowControl w:val="0"/>
        <w:numPr>
          <w:ilvl w:val="0"/>
          <w:numId w:val="30"/>
        </w:numPr>
        <w:suppressAutoHyphens/>
        <w:spacing w:line="360" w:lineRule="auto"/>
        <w:ind w:left="0" w:firstLine="851"/>
        <w:jc w:val="both"/>
      </w:pPr>
      <w:r w:rsidRPr="00A44962">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0F5F35" w:rsidRPr="00A44962" w:rsidRDefault="000F5F35" w:rsidP="00916046">
      <w:pPr>
        <w:widowControl w:val="0"/>
        <w:numPr>
          <w:ilvl w:val="0"/>
          <w:numId w:val="30"/>
        </w:numPr>
        <w:suppressAutoHyphens/>
        <w:spacing w:line="360" w:lineRule="auto"/>
        <w:ind w:left="0" w:firstLine="851"/>
        <w:jc w:val="both"/>
      </w:pPr>
      <w:r w:rsidRPr="00A44962">
        <w:t>совершенствование транспортной сети;</w:t>
      </w:r>
    </w:p>
    <w:p w:rsidR="000F5F35" w:rsidRPr="00A44962" w:rsidRDefault="000F5F35" w:rsidP="00916046">
      <w:pPr>
        <w:numPr>
          <w:ilvl w:val="0"/>
          <w:numId w:val="30"/>
        </w:numPr>
        <w:suppressAutoHyphens/>
        <w:spacing w:line="360" w:lineRule="auto"/>
        <w:ind w:left="0" w:firstLine="851"/>
        <w:jc w:val="both"/>
        <w:rPr>
          <w:iCs/>
        </w:rPr>
      </w:pPr>
      <w:r w:rsidRPr="00A44962">
        <w:rPr>
          <w:iCs/>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0F5F35" w:rsidRPr="00A44962" w:rsidRDefault="000F5F35" w:rsidP="00916046">
      <w:pPr>
        <w:numPr>
          <w:ilvl w:val="0"/>
          <w:numId w:val="30"/>
        </w:numPr>
        <w:suppressAutoHyphens/>
        <w:spacing w:line="360" w:lineRule="auto"/>
        <w:ind w:left="0" w:firstLine="851"/>
        <w:jc w:val="both"/>
        <w:rPr>
          <w:iCs/>
        </w:rPr>
      </w:pPr>
      <w:proofErr w:type="spellStart"/>
      <w:r w:rsidRPr="00A44962">
        <w:rPr>
          <w:iCs/>
        </w:rPr>
        <w:t>экологизацию</w:t>
      </w:r>
      <w:proofErr w:type="spellEnd"/>
      <w:r w:rsidRPr="00A44962">
        <w:rPr>
          <w:iCs/>
        </w:rPr>
        <w:t xml:space="preserve"> территории на основе оздоровления окружающей природной среды и решение проблем обращения отходов;</w:t>
      </w:r>
    </w:p>
    <w:p w:rsidR="000F5F35" w:rsidRPr="00A44962" w:rsidRDefault="000F5F35" w:rsidP="00916046">
      <w:pPr>
        <w:numPr>
          <w:ilvl w:val="0"/>
          <w:numId w:val="30"/>
        </w:numPr>
        <w:suppressAutoHyphens/>
        <w:spacing w:line="360" w:lineRule="auto"/>
        <w:ind w:left="0" w:firstLine="851"/>
        <w:jc w:val="both"/>
      </w:pPr>
      <w:r w:rsidRPr="00A44962">
        <w:t>разработку проекта границ населенного пункта.</w:t>
      </w:r>
    </w:p>
    <w:p w:rsidR="000F5F35" w:rsidRPr="00A44962" w:rsidRDefault="000F5F35" w:rsidP="009B76CD">
      <w:pPr>
        <w:pStyle w:val="2b"/>
        <w:widowControl w:val="0"/>
        <w:spacing w:after="0" w:line="360" w:lineRule="auto"/>
        <w:ind w:left="0" w:firstLine="900"/>
        <w:jc w:val="both"/>
      </w:pPr>
      <w:r w:rsidRPr="00A44962">
        <w:t>Планировочная концепция муниципального образования направлена на рациональное использование возможностей экономико-географического положения территории, а также ценного природно-рекреационного потенциала территории.</w:t>
      </w:r>
    </w:p>
    <w:p w:rsidR="000F5F35" w:rsidRPr="00E160D7" w:rsidRDefault="000F5F35" w:rsidP="009B76CD">
      <w:pPr>
        <w:pStyle w:val="2b"/>
        <w:widowControl w:val="0"/>
        <w:spacing w:after="0" w:line="360" w:lineRule="auto"/>
        <w:ind w:left="0" w:firstLine="900"/>
        <w:jc w:val="both"/>
      </w:pPr>
      <w:r w:rsidRPr="00E160D7">
        <w:t xml:space="preserve">Территория в настоящее время характеризуется благоприятными экологическими условиями, живописными ландшафтами, отсутствием каких-либо серьезных загрязнителей, достаточно низкой плотностью населения, благоприятной транспортной доступностью </w:t>
      </w:r>
      <w:r w:rsidR="00A44962" w:rsidRPr="00E160D7">
        <w:t>к населенным пунктам трассы</w:t>
      </w:r>
      <w:r w:rsidR="00E160D7" w:rsidRPr="00E160D7">
        <w:t xml:space="preserve"> </w:t>
      </w:r>
      <w:proofErr w:type="spellStart"/>
      <w:r w:rsidR="00E160D7" w:rsidRPr="00E160D7">
        <w:t>Самара-Пугачев-Энгельс-Волгоград</w:t>
      </w:r>
      <w:proofErr w:type="spellEnd"/>
      <w:r w:rsidR="00E160D7" w:rsidRPr="00E160D7">
        <w:t>.</w:t>
      </w:r>
    </w:p>
    <w:p w:rsidR="000F5F35" w:rsidRPr="00E160D7" w:rsidRDefault="000F5F35" w:rsidP="000F5F35">
      <w:pPr>
        <w:pStyle w:val="2b"/>
        <w:widowControl w:val="0"/>
        <w:spacing w:after="0" w:line="360" w:lineRule="auto"/>
        <w:ind w:left="0" w:firstLine="900"/>
        <w:jc w:val="both"/>
      </w:pPr>
      <w:r w:rsidRPr="00E160D7">
        <w:t xml:space="preserve">Все эти факторы позволяют </w:t>
      </w:r>
      <w:r w:rsidR="00E160D7" w:rsidRPr="00E160D7">
        <w:t xml:space="preserve">считать </w:t>
      </w:r>
      <w:r w:rsidRPr="00E160D7">
        <w:t>рассматрива</w:t>
      </w:r>
      <w:r w:rsidR="00E160D7" w:rsidRPr="00E160D7">
        <w:t>емую</w:t>
      </w:r>
      <w:r w:rsidRPr="00E160D7">
        <w:t xml:space="preserve"> территорию в качестве промышленно-аграрной зоны, территории активного </w:t>
      </w:r>
      <w:proofErr w:type="spellStart"/>
      <w:r w:rsidRPr="00E160D7">
        <w:t>коттеджного</w:t>
      </w:r>
      <w:proofErr w:type="spellEnd"/>
      <w:r w:rsidRPr="00E160D7">
        <w:t xml:space="preserve"> и дачного строительства, строительства объектов рекреации.</w:t>
      </w:r>
    </w:p>
    <w:p w:rsidR="000F5F35" w:rsidRPr="00056D83" w:rsidRDefault="000F5F35" w:rsidP="00056D83">
      <w:pPr>
        <w:pStyle w:val="2b"/>
        <w:widowControl w:val="0"/>
        <w:spacing w:after="0" w:line="360" w:lineRule="auto"/>
        <w:ind w:left="0" w:firstLine="900"/>
        <w:jc w:val="both"/>
      </w:pPr>
      <w:r w:rsidRPr="00E160D7">
        <w:t xml:space="preserve">Проведенный ландшафтный анализ территории с использованием материалов космической съемки позволяет </w:t>
      </w:r>
      <w:r w:rsidR="00056D83">
        <w:t>сделать вывод, что рассматриваемая территория обладает значительной частью</w:t>
      </w:r>
      <w:r w:rsidRPr="00056D83">
        <w:t xml:space="preserve"> земель сельскохозяйственного назначения, а транспортная обеспеченность делает ее привлекательной для развития сельского хозяйства и строительства дачных участков.</w:t>
      </w:r>
      <w:r w:rsidR="00056D83">
        <w:t xml:space="preserve"> Территория водоохраной зоны Волгоградского водохранилища </w:t>
      </w:r>
      <w:r w:rsidRPr="00056D83">
        <w:t>наиболее пригодна для активного рекреационного использования.</w:t>
      </w:r>
    </w:p>
    <w:p w:rsidR="000F5F35" w:rsidRPr="00994D10" w:rsidRDefault="000F5F35" w:rsidP="000F5F35">
      <w:pPr>
        <w:pStyle w:val="2b"/>
        <w:widowControl w:val="0"/>
        <w:spacing w:after="0" w:line="360" w:lineRule="auto"/>
        <w:ind w:left="0" w:firstLine="900"/>
        <w:jc w:val="both"/>
      </w:pPr>
      <w:r w:rsidRPr="00994D10">
        <w:t>Планировочное районирование и комплексная оценки территории выявила наиболее перспективные территории для развития промышленности, рекреации и нового малоэтажного жилищного и дачного строительства.</w:t>
      </w:r>
    </w:p>
    <w:p w:rsidR="000F5F35" w:rsidRPr="00056D83" w:rsidRDefault="000F5F35" w:rsidP="000F5F35">
      <w:pPr>
        <w:pStyle w:val="2b"/>
        <w:widowControl w:val="0"/>
        <w:spacing w:after="0" w:line="360" w:lineRule="auto"/>
        <w:ind w:left="0" w:firstLine="900"/>
        <w:jc w:val="both"/>
      </w:pPr>
      <w:r w:rsidRPr="00994D10">
        <w:t>Основу территории перспективного развития составляют неиспользуемые земли сельскохозяйственного назначения.</w:t>
      </w:r>
      <w:r w:rsidRPr="00056D83">
        <w:t xml:space="preserve"> </w:t>
      </w:r>
    </w:p>
    <w:p w:rsidR="000F5F35" w:rsidRPr="007A5A59" w:rsidRDefault="000F5F35" w:rsidP="000F5F35">
      <w:pPr>
        <w:pStyle w:val="2b"/>
        <w:widowControl w:val="0"/>
        <w:spacing w:after="0" w:line="360" w:lineRule="auto"/>
        <w:ind w:left="0" w:firstLine="900"/>
        <w:jc w:val="both"/>
      </w:pPr>
      <w:r w:rsidRPr="007A5A59">
        <w:lastRenderedPageBreak/>
        <w:t xml:space="preserve">Для развития рекреации на данной территории рекомендуется организация разнообразных видов отдыха и туризма, преимущественно, экологического и </w:t>
      </w:r>
      <w:proofErr w:type="spellStart"/>
      <w:r w:rsidRPr="007A5A59">
        <w:t>агротуризма</w:t>
      </w:r>
      <w:proofErr w:type="spellEnd"/>
      <w:r w:rsidRPr="007A5A59">
        <w:t xml:space="preserve">. Это означает освоение части земель сельскохозяйственного назначения под малоэтажное </w:t>
      </w:r>
      <w:proofErr w:type="spellStart"/>
      <w:r w:rsidRPr="007A5A59">
        <w:t>коттеджное</w:t>
      </w:r>
      <w:proofErr w:type="spellEnd"/>
      <w:r w:rsidRPr="007A5A59">
        <w:t xml:space="preserve"> и дачное строительство, устройство ряда объектов туристско-рекреационного назначения, что потребует перевода ряда земель сельскохозяйственного назначения в земли населенных пунктов.</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В соответствии с Градостроительным кодексом Российской Федерации границы территориальных зон могут устанавливаться по:</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2) красным линиям;</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3) границам земельных участков;</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4) границам населенных пунктов в пределах муниципальных образований;</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5) границам муниципальных образований;</w:t>
      </w:r>
    </w:p>
    <w:p w:rsidR="000F5F35" w:rsidRPr="007A5A59"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6) естественным границам природных объектов;</w:t>
      </w:r>
    </w:p>
    <w:p w:rsidR="000F5F35" w:rsidRDefault="000F5F35" w:rsidP="000F5F35">
      <w:pPr>
        <w:pStyle w:val="ConsPlusNormal"/>
        <w:widowControl/>
        <w:spacing w:line="360" w:lineRule="auto"/>
        <w:ind w:firstLine="851"/>
        <w:jc w:val="both"/>
        <w:rPr>
          <w:rFonts w:ascii="Times New Roman" w:hAnsi="Times New Roman" w:cs="Times New Roman"/>
          <w:sz w:val="24"/>
          <w:szCs w:val="24"/>
        </w:rPr>
      </w:pPr>
      <w:r w:rsidRPr="007A5A59">
        <w:rPr>
          <w:rFonts w:ascii="Times New Roman" w:hAnsi="Times New Roman" w:cs="Times New Roman"/>
          <w:sz w:val="24"/>
          <w:szCs w:val="24"/>
        </w:rPr>
        <w:t>7) иным границам.</w:t>
      </w:r>
    </w:p>
    <w:p w:rsidR="00994D10" w:rsidRPr="00994D10" w:rsidRDefault="00994D10" w:rsidP="00994D10">
      <w:pPr>
        <w:pStyle w:val="ConsPlusNormal"/>
        <w:widowControl/>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проектными предложениями СТП Ровенского района Саратовской области д</w:t>
      </w:r>
      <w:r w:rsidRPr="00994D10">
        <w:rPr>
          <w:rFonts w:ascii="Times New Roman" w:hAnsi="Times New Roman" w:cs="Times New Roman"/>
          <w:sz w:val="24"/>
          <w:szCs w:val="24"/>
        </w:rPr>
        <w:t>ля оптимизации современной планировочной организации территории района проектом предлагается:</w:t>
      </w:r>
    </w:p>
    <w:p w:rsidR="00994D10" w:rsidRPr="007A5A59" w:rsidRDefault="00994D10" w:rsidP="00916046">
      <w:pPr>
        <w:pStyle w:val="ConsPlusNormal"/>
        <w:widowControl/>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994D10">
        <w:rPr>
          <w:rFonts w:ascii="Times New Roman" w:hAnsi="Times New Roman" w:cs="Times New Roman"/>
          <w:sz w:val="24"/>
          <w:szCs w:val="24"/>
        </w:rPr>
        <w:t>овершенствование планировочной структуры за счёт дальнейшего развития планировочных центров второго порядка с. Привольное.</w:t>
      </w:r>
    </w:p>
    <w:p w:rsidR="000F5F35" w:rsidRPr="00AF680C" w:rsidRDefault="000F5F35" w:rsidP="00916046">
      <w:pPr>
        <w:pStyle w:val="2"/>
        <w:keepNext w:val="0"/>
        <w:numPr>
          <w:ilvl w:val="1"/>
          <w:numId w:val="23"/>
        </w:numPr>
        <w:suppressAutoHyphens/>
        <w:spacing w:before="480" w:after="360" w:line="360" w:lineRule="auto"/>
        <w:ind w:left="0" w:firstLine="851"/>
        <w:jc w:val="center"/>
        <w:rPr>
          <w:rFonts w:ascii="Times New Roman" w:hAnsi="Times New Roman"/>
          <w:i w:val="0"/>
          <w:sz w:val="30"/>
          <w:szCs w:val="30"/>
        </w:rPr>
      </w:pPr>
      <w:bookmarkStart w:id="84" w:name="_Toc315701102"/>
      <w:bookmarkStart w:id="85" w:name="_Toc315701103"/>
      <w:bookmarkStart w:id="86" w:name="_Toc315701104"/>
      <w:bookmarkStart w:id="87" w:name="_Toc315701105"/>
      <w:bookmarkStart w:id="88" w:name="_Toc268263636"/>
      <w:bookmarkStart w:id="89" w:name="_Toc342472316"/>
      <w:bookmarkStart w:id="90" w:name="_Toc509150248"/>
      <w:bookmarkStart w:id="91" w:name="_Toc9524883"/>
      <w:bookmarkEnd w:id="84"/>
      <w:bookmarkEnd w:id="85"/>
      <w:bookmarkEnd w:id="86"/>
      <w:bookmarkEnd w:id="87"/>
      <w:r w:rsidRPr="00AF680C">
        <w:rPr>
          <w:rFonts w:ascii="Times New Roman" w:hAnsi="Times New Roman"/>
          <w:i w:val="0"/>
          <w:sz w:val="30"/>
          <w:szCs w:val="30"/>
        </w:rPr>
        <w:t>Экономическая база муниципального образования</w:t>
      </w:r>
      <w:bookmarkEnd w:id="88"/>
      <w:bookmarkEnd w:id="89"/>
      <w:bookmarkEnd w:id="90"/>
      <w:bookmarkEnd w:id="91"/>
    </w:p>
    <w:p w:rsidR="007308F4" w:rsidRPr="009428A9" w:rsidRDefault="007308F4" w:rsidP="007308F4">
      <w:pPr>
        <w:spacing w:line="360" w:lineRule="auto"/>
        <w:ind w:firstLine="851"/>
        <w:jc w:val="both"/>
      </w:pPr>
      <w:bookmarkStart w:id="92" w:name="_Toc268263637"/>
      <w:bookmarkStart w:id="93" w:name="_Toc342472317"/>
      <w:r w:rsidRPr="009428A9">
        <w:t>Хозяйственный комплекс Привол</w:t>
      </w:r>
      <w:r>
        <w:t>ьнен</w:t>
      </w:r>
      <w:r w:rsidRPr="009428A9">
        <w:t>ского МО сложился под влиянием ряда факторов, в числе которых особую роль сыграли особенности его географического положения и природные условия. Муниципальное образование представляет собой слаборазвитый регион аграрного типа.</w:t>
      </w:r>
    </w:p>
    <w:p w:rsidR="007308F4" w:rsidRPr="009428A9" w:rsidRDefault="007308F4" w:rsidP="007308F4">
      <w:pPr>
        <w:spacing w:line="360" w:lineRule="auto"/>
        <w:ind w:firstLine="851"/>
        <w:jc w:val="both"/>
      </w:pPr>
      <w:r w:rsidRPr="009428A9">
        <w:t>Экономика муниципального образования в настоящее время представлена всеми тремя основными секторами хозяйственной деятельности:</w:t>
      </w:r>
    </w:p>
    <w:p w:rsidR="007308F4" w:rsidRPr="009428A9" w:rsidRDefault="007308F4" w:rsidP="007308F4">
      <w:pPr>
        <w:pStyle w:val="af4"/>
        <w:numPr>
          <w:ilvl w:val="0"/>
          <w:numId w:val="38"/>
        </w:numPr>
        <w:spacing w:line="360" w:lineRule="auto"/>
        <w:jc w:val="both"/>
      </w:pPr>
      <w:r w:rsidRPr="009428A9">
        <w:t>первичный сектор, включающий деятельности, связанные с сельским хозяйством;</w:t>
      </w:r>
    </w:p>
    <w:p w:rsidR="007308F4" w:rsidRPr="009428A9" w:rsidRDefault="007308F4" w:rsidP="007308F4">
      <w:pPr>
        <w:pStyle w:val="af4"/>
        <w:numPr>
          <w:ilvl w:val="0"/>
          <w:numId w:val="38"/>
        </w:numPr>
        <w:spacing w:line="360" w:lineRule="auto"/>
        <w:jc w:val="both"/>
      </w:pPr>
      <w:r w:rsidRPr="009428A9">
        <w:t>вторичный сектор, включающий деятельности, производством и распределением электроэнергии, газа и воды.</w:t>
      </w:r>
    </w:p>
    <w:p w:rsidR="007308F4" w:rsidRPr="009428A9" w:rsidRDefault="007308F4" w:rsidP="007308F4">
      <w:pPr>
        <w:pStyle w:val="af4"/>
        <w:numPr>
          <w:ilvl w:val="0"/>
          <w:numId w:val="38"/>
        </w:numPr>
        <w:spacing w:line="360" w:lineRule="auto"/>
        <w:jc w:val="both"/>
      </w:pPr>
      <w:r w:rsidRPr="009428A9">
        <w:lastRenderedPageBreak/>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образование и прочие коммунальные, социальные и персональные услуги).</w:t>
      </w:r>
    </w:p>
    <w:p w:rsidR="007308F4" w:rsidRDefault="007308F4" w:rsidP="007308F4">
      <w:pPr>
        <w:spacing w:line="360" w:lineRule="auto"/>
        <w:ind w:firstLine="851"/>
        <w:jc w:val="both"/>
      </w:pPr>
      <w:r w:rsidRPr="009428A9">
        <w:t>Сельское хозяйство является важнейшей, базовой сферой хозяйственного комплекса  муниципального образования, а основным его средством производства выступает земля. Оно имеет преимущественно частную форму собственности и представляет собой личные подсобные хозяйства.</w:t>
      </w:r>
    </w:p>
    <w:p w:rsidR="007308F4" w:rsidRPr="00D40C83" w:rsidRDefault="007308F4" w:rsidP="007308F4">
      <w:pPr>
        <w:pStyle w:val="34"/>
        <w:suppressAutoHyphens/>
        <w:spacing w:after="0" w:line="288" w:lineRule="auto"/>
        <w:ind w:left="0" w:firstLine="567"/>
        <w:jc w:val="center"/>
        <w:rPr>
          <w:b/>
          <w:sz w:val="20"/>
          <w:szCs w:val="26"/>
        </w:rPr>
      </w:pPr>
      <w:r>
        <w:rPr>
          <w:b/>
          <w:sz w:val="20"/>
          <w:szCs w:val="26"/>
        </w:rPr>
        <w:t>Индивидуальное предпринимательство в области сельского хозяйства</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065"/>
        <w:gridCol w:w="1985"/>
        <w:gridCol w:w="3696"/>
      </w:tblGrid>
      <w:tr w:rsidR="007308F4" w:rsidRPr="00D40C83" w:rsidTr="00F16CBF">
        <w:trPr>
          <w:tblHeader/>
          <w:jc w:val="center"/>
        </w:trPr>
        <w:tc>
          <w:tcPr>
            <w:tcW w:w="633" w:type="dxa"/>
            <w:shd w:val="clear" w:color="auto" w:fill="auto"/>
            <w:vAlign w:val="center"/>
          </w:tcPr>
          <w:p w:rsidR="007308F4" w:rsidRPr="00D40C83" w:rsidRDefault="007308F4" w:rsidP="00663345">
            <w:pPr>
              <w:jc w:val="center"/>
              <w:rPr>
                <w:b/>
                <w:sz w:val="20"/>
                <w:szCs w:val="22"/>
              </w:rPr>
            </w:pPr>
          </w:p>
        </w:tc>
        <w:tc>
          <w:tcPr>
            <w:tcW w:w="3065" w:type="dxa"/>
            <w:shd w:val="clear" w:color="auto" w:fill="auto"/>
            <w:vAlign w:val="center"/>
          </w:tcPr>
          <w:p w:rsidR="007308F4" w:rsidRPr="00D40C83" w:rsidRDefault="007308F4" w:rsidP="00663345">
            <w:pPr>
              <w:jc w:val="center"/>
              <w:rPr>
                <w:b/>
                <w:sz w:val="20"/>
                <w:szCs w:val="22"/>
              </w:rPr>
            </w:pPr>
            <w:r w:rsidRPr="00D40C83">
              <w:rPr>
                <w:b/>
                <w:sz w:val="20"/>
                <w:szCs w:val="22"/>
              </w:rPr>
              <w:t>Наименование</w:t>
            </w:r>
            <w:r>
              <w:rPr>
                <w:b/>
                <w:sz w:val="20"/>
                <w:szCs w:val="22"/>
              </w:rPr>
              <w:t xml:space="preserve"> КФХ/ИП</w:t>
            </w:r>
          </w:p>
        </w:tc>
        <w:tc>
          <w:tcPr>
            <w:tcW w:w="1985" w:type="dxa"/>
            <w:shd w:val="clear" w:color="auto" w:fill="auto"/>
            <w:vAlign w:val="center"/>
          </w:tcPr>
          <w:p w:rsidR="007308F4" w:rsidRPr="00D40C83" w:rsidRDefault="007308F4" w:rsidP="00663345">
            <w:pPr>
              <w:jc w:val="center"/>
              <w:rPr>
                <w:b/>
                <w:sz w:val="20"/>
                <w:szCs w:val="22"/>
              </w:rPr>
            </w:pPr>
            <w:r>
              <w:rPr>
                <w:b/>
                <w:sz w:val="20"/>
                <w:szCs w:val="22"/>
              </w:rPr>
              <w:t>местоположение</w:t>
            </w:r>
          </w:p>
        </w:tc>
        <w:tc>
          <w:tcPr>
            <w:tcW w:w="3696" w:type="dxa"/>
            <w:shd w:val="clear" w:color="auto" w:fill="auto"/>
            <w:vAlign w:val="center"/>
          </w:tcPr>
          <w:p w:rsidR="007308F4" w:rsidRPr="00D40C83" w:rsidRDefault="007308F4" w:rsidP="00663345">
            <w:pPr>
              <w:jc w:val="center"/>
              <w:rPr>
                <w:b/>
                <w:sz w:val="20"/>
                <w:szCs w:val="22"/>
              </w:rPr>
            </w:pPr>
            <w:r>
              <w:rPr>
                <w:b/>
                <w:sz w:val="20"/>
                <w:szCs w:val="22"/>
              </w:rPr>
              <w:t>вид деятельности</w:t>
            </w:r>
          </w:p>
        </w:tc>
      </w:tr>
      <w:tr w:rsidR="007308F4" w:rsidRPr="00D40C83" w:rsidTr="00F16CBF">
        <w:trPr>
          <w:jc w:val="center"/>
        </w:trPr>
        <w:tc>
          <w:tcPr>
            <w:tcW w:w="633" w:type="dxa"/>
            <w:shd w:val="clear" w:color="auto" w:fill="auto"/>
            <w:vAlign w:val="center"/>
          </w:tcPr>
          <w:p w:rsidR="007308F4" w:rsidRPr="00D4006E" w:rsidRDefault="007308F4" w:rsidP="00663345">
            <w:pPr>
              <w:pStyle w:val="af4"/>
              <w:numPr>
                <w:ilvl w:val="0"/>
                <w:numId w:val="41"/>
              </w:numPr>
              <w:ind w:left="0" w:firstLine="0"/>
              <w:jc w:val="center"/>
              <w:rPr>
                <w:b/>
                <w:sz w:val="20"/>
                <w:szCs w:val="22"/>
              </w:rPr>
            </w:pPr>
          </w:p>
        </w:tc>
        <w:tc>
          <w:tcPr>
            <w:tcW w:w="3065" w:type="dxa"/>
            <w:shd w:val="clear" w:color="auto" w:fill="auto"/>
            <w:vAlign w:val="center"/>
          </w:tcPr>
          <w:p w:rsidR="007308F4" w:rsidRPr="00D40C83" w:rsidRDefault="007308F4" w:rsidP="00663345">
            <w:pPr>
              <w:jc w:val="center"/>
              <w:rPr>
                <w:sz w:val="20"/>
                <w:szCs w:val="22"/>
              </w:rPr>
            </w:pPr>
            <w:proofErr w:type="spellStart"/>
            <w:r w:rsidRPr="00894003">
              <w:rPr>
                <w:sz w:val="20"/>
                <w:szCs w:val="22"/>
              </w:rPr>
              <w:t>Тонкачев</w:t>
            </w:r>
            <w:proofErr w:type="spellEnd"/>
            <w:r w:rsidRPr="00894003">
              <w:rPr>
                <w:sz w:val="20"/>
                <w:szCs w:val="22"/>
              </w:rPr>
              <w:t xml:space="preserve"> Николай Николаевич</w:t>
            </w:r>
          </w:p>
        </w:tc>
        <w:tc>
          <w:tcPr>
            <w:tcW w:w="1985" w:type="dxa"/>
            <w:shd w:val="clear" w:color="auto" w:fill="auto"/>
            <w:vAlign w:val="center"/>
          </w:tcPr>
          <w:p w:rsidR="007308F4" w:rsidRPr="00D4006E" w:rsidRDefault="007308F4" w:rsidP="00663345">
            <w:pPr>
              <w:jc w:val="center"/>
              <w:rPr>
                <w:sz w:val="20"/>
                <w:szCs w:val="22"/>
              </w:rPr>
            </w:pPr>
            <w:r w:rsidRPr="00D4006E">
              <w:rPr>
                <w:sz w:val="20"/>
                <w:szCs w:val="22"/>
              </w:rPr>
              <w:t>с. Привольное</w:t>
            </w:r>
          </w:p>
        </w:tc>
        <w:tc>
          <w:tcPr>
            <w:tcW w:w="3696" w:type="dxa"/>
            <w:shd w:val="clear" w:color="auto" w:fill="auto"/>
            <w:vAlign w:val="center"/>
          </w:tcPr>
          <w:p w:rsidR="007308F4" w:rsidRPr="00D4006E" w:rsidRDefault="0094020A" w:rsidP="00663345">
            <w:pPr>
              <w:jc w:val="center"/>
              <w:rPr>
                <w:sz w:val="20"/>
                <w:szCs w:val="22"/>
              </w:rPr>
            </w:pPr>
            <w:hyperlink r:id="rId25" w:history="1">
              <w:r w:rsidR="007308F4" w:rsidRPr="00D4006E">
                <w:rPr>
                  <w:sz w:val="20"/>
                  <w:szCs w:val="22"/>
                </w:rPr>
                <w:t>Переработка и консервирование мяса</w:t>
              </w:r>
            </w:hyperlink>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816DCB" w:rsidRDefault="0094020A" w:rsidP="00663345">
            <w:pPr>
              <w:jc w:val="center"/>
              <w:rPr>
                <w:sz w:val="20"/>
                <w:szCs w:val="20"/>
              </w:rPr>
            </w:pPr>
            <w:hyperlink r:id="rId26" w:history="1">
              <w:proofErr w:type="spellStart"/>
              <w:r w:rsidR="007F2934" w:rsidRPr="00816DCB">
                <w:rPr>
                  <w:sz w:val="20"/>
                  <w:szCs w:val="20"/>
                </w:rPr>
                <w:t>Тонкачев</w:t>
              </w:r>
              <w:proofErr w:type="spellEnd"/>
              <w:r w:rsidR="007F2934" w:rsidRPr="00816DCB">
                <w:rPr>
                  <w:sz w:val="20"/>
                  <w:szCs w:val="20"/>
                </w:rPr>
                <w:t xml:space="preserve"> Сергей Николаевич</w:t>
              </w:r>
            </w:hyperlink>
          </w:p>
        </w:tc>
        <w:tc>
          <w:tcPr>
            <w:tcW w:w="1985" w:type="dxa"/>
            <w:shd w:val="clear" w:color="auto" w:fill="auto"/>
            <w:vAlign w:val="center"/>
          </w:tcPr>
          <w:p w:rsidR="007F2934" w:rsidRPr="00816DCB" w:rsidRDefault="007F2934" w:rsidP="00663345">
            <w:pPr>
              <w:jc w:val="center"/>
              <w:rPr>
                <w:sz w:val="20"/>
                <w:szCs w:val="20"/>
              </w:rPr>
            </w:pPr>
            <w:r w:rsidRPr="00816DCB">
              <w:rPr>
                <w:sz w:val="20"/>
                <w:szCs w:val="20"/>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816DCB">
              <w:rPr>
                <w:sz w:val="20"/>
                <w:szCs w:val="20"/>
              </w:rPr>
              <w:t>Выращивание зерновых и зернобобовых культур</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7F2934" w:rsidRDefault="007F2934" w:rsidP="00663345">
            <w:pPr>
              <w:jc w:val="center"/>
              <w:rPr>
                <w:sz w:val="20"/>
                <w:szCs w:val="20"/>
              </w:rPr>
            </w:pPr>
            <w:r w:rsidRPr="007F2934">
              <w:rPr>
                <w:sz w:val="20"/>
                <w:szCs w:val="20"/>
              </w:rPr>
              <w:t xml:space="preserve">Алиев </w:t>
            </w:r>
            <w:proofErr w:type="spellStart"/>
            <w:r>
              <w:rPr>
                <w:sz w:val="20"/>
                <w:szCs w:val="20"/>
              </w:rPr>
              <w:t>Сиражудин</w:t>
            </w:r>
            <w:proofErr w:type="spellEnd"/>
            <w:r>
              <w:rPr>
                <w:sz w:val="20"/>
                <w:szCs w:val="20"/>
              </w:rPr>
              <w:t xml:space="preserve"> </w:t>
            </w:r>
            <w:proofErr w:type="spellStart"/>
            <w:r>
              <w:rPr>
                <w:sz w:val="20"/>
                <w:szCs w:val="20"/>
              </w:rPr>
              <w:t>айдаевич</w:t>
            </w:r>
            <w:proofErr w:type="spellEnd"/>
            <w:r>
              <w:rPr>
                <w:sz w:val="20"/>
                <w:szCs w:val="20"/>
              </w:rPr>
              <w:t xml:space="preserve"> </w:t>
            </w:r>
          </w:p>
        </w:tc>
        <w:tc>
          <w:tcPr>
            <w:tcW w:w="1985" w:type="dxa"/>
            <w:shd w:val="clear" w:color="auto" w:fill="auto"/>
            <w:vAlign w:val="center"/>
          </w:tcPr>
          <w:p w:rsidR="007F2934" w:rsidRPr="00816DCB" w:rsidRDefault="007F2934" w:rsidP="00663345">
            <w:pPr>
              <w:jc w:val="center"/>
              <w:rPr>
                <w:sz w:val="20"/>
                <w:szCs w:val="20"/>
              </w:rPr>
            </w:pPr>
            <w:r w:rsidRPr="00816DCB">
              <w:rPr>
                <w:sz w:val="20"/>
                <w:szCs w:val="20"/>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816DCB">
              <w:rPr>
                <w:sz w:val="20"/>
                <w:szCs w:val="20"/>
              </w:rPr>
              <w:t>Выращивание зерновых и зернобобовых культур</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7F2934" w:rsidRDefault="007F2934" w:rsidP="00663345">
            <w:pPr>
              <w:jc w:val="center"/>
              <w:rPr>
                <w:sz w:val="20"/>
                <w:szCs w:val="22"/>
              </w:rPr>
            </w:pPr>
            <w:r w:rsidRPr="007F2934">
              <w:rPr>
                <w:sz w:val="20"/>
                <w:szCs w:val="22"/>
              </w:rPr>
              <w:t xml:space="preserve">Мазанов </w:t>
            </w:r>
            <w:proofErr w:type="spellStart"/>
            <w:r w:rsidRPr="007F2934">
              <w:rPr>
                <w:sz w:val="20"/>
                <w:szCs w:val="22"/>
              </w:rPr>
              <w:t>Касум</w:t>
            </w:r>
            <w:proofErr w:type="spellEnd"/>
            <w:r w:rsidRPr="007F2934">
              <w:rPr>
                <w:sz w:val="20"/>
                <w:szCs w:val="22"/>
              </w:rPr>
              <w:t xml:space="preserve"> </w:t>
            </w:r>
            <w:proofErr w:type="spellStart"/>
            <w:r w:rsidRPr="007F2934">
              <w:rPr>
                <w:sz w:val="20"/>
                <w:szCs w:val="22"/>
              </w:rPr>
              <w:t>Казимагомедович</w:t>
            </w:r>
            <w:proofErr w:type="spellEnd"/>
          </w:p>
        </w:tc>
        <w:tc>
          <w:tcPr>
            <w:tcW w:w="1985" w:type="dxa"/>
            <w:shd w:val="clear" w:color="auto" w:fill="auto"/>
            <w:vAlign w:val="center"/>
          </w:tcPr>
          <w:p w:rsidR="007F2934" w:rsidRPr="00816DCB" w:rsidRDefault="007F2934" w:rsidP="00663345">
            <w:pPr>
              <w:jc w:val="center"/>
              <w:rPr>
                <w:sz w:val="20"/>
                <w:szCs w:val="20"/>
              </w:rPr>
            </w:pPr>
            <w:r w:rsidRPr="00816DCB">
              <w:rPr>
                <w:sz w:val="20"/>
                <w:szCs w:val="20"/>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816DCB">
              <w:rPr>
                <w:sz w:val="20"/>
                <w:szCs w:val="20"/>
              </w:rPr>
              <w:t>Выращивание зерновых и зернобобовых культур</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D40C83" w:rsidRDefault="0094020A" w:rsidP="00663345">
            <w:pPr>
              <w:jc w:val="center"/>
              <w:rPr>
                <w:sz w:val="20"/>
                <w:szCs w:val="22"/>
              </w:rPr>
            </w:pPr>
            <w:hyperlink r:id="rId27" w:history="1">
              <w:proofErr w:type="spellStart"/>
              <w:r w:rsidR="007F2934" w:rsidRPr="00D4006E">
                <w:rPr>
                  <w:sz w:val="20"/>
                  <w:szCs w:val="22"/>
                </w:rPr>
                <w:t>Балабеков</w:t>
              </w:r>
              <w:proofErr w:type="spellEnd"/>
              <w:r w:rsidR="007F2934" w:rsidRPr="00D4006E">
                <w:rPr>
                  <w:sz w:val="20"/>
                  <w:szCs w:val="22"/>
                </w:rPr>
                <w:t xml:space="preserve"> </w:t>
              </w:r>
              <w:proofErr w:type="spellStart"/>
              <w:r w:rsidR="007F2934" w:rsidRPr="00D4006E">
                <w:rPr>
                  <w:sz w:val="20"/>
                  <w:szCs w:val="22"/>
                </w:rPr>
                <w:t>Абдулнасир</w:t>
              </w:r>
              <w:proofErr w:type="spellEnd"/>
              <w:r w:rsidR="007F2934" w:rsidRPr="00D4006E">
                <w:rPr>
                  <w:sz w:val="20"/>
                  <w:szCs w:val="22"/>
                </w:rPr>
                <w:t xml:space="preserve"> </w:t>
              </w:r>
              <w:proofErr w:type="spellStart"/>
              <w:r w:rsidR="007F2934" w:rsidRPr="00D4006E">
                <w:rPr>
                  <w:sz w:val="20"/>
                  <w:szCs w:val="22"/>
                </w:rPr>
                <w:t>Муршидинович</w:t>
              </w:r>
              <w:proofErr w:type="spellEnd"/>
            </w:hyperlink>
          </w:p>
        </w:tc>
        <w:tc>
          <w:tcPr>
            <w:tcW w:w="1985" w:type="dxa"/>
            <w:shd w:val="clear" w:color="auto" w:fill="auto"/>
            <w:vAlign w:val="center"/>
          </w:tcPr>
          <w:p w:rsidR="007F2934" w:rsidRPr="00D4006E" w:rsidRDefault="007F2934" w:rsidP="00663345">
            <w:pPr>
              <w:jc w:val="center"/>
              <w:rPr>
                <w:sz w:val="20"/>
                <w:szCs w:val="22"/>
              </w:rPr>
            </w:pPr>
            <w:r w:rsidRPr="00D4006E">
              <w:rPr>
                <w:sz w:val="20"/>
                <w:szCs w:val="22"/>
              </w:rPr>
              <w:t>с. Привольное</w:t>
            </w:r>
          </w:p>
        </w:tc>
        <w:tc>
          <w:tcPr>
            <w:tcW w:w="3696" w:type="dxa"/>
            <w:shd w:val="clear" w:color="auto" w:fill="auto"/>
            <w:vAlign w:val="center"/>
          </w:tcPr>
          <w:p w:rsidR="007F2934" w:rsidRPr="00D4006E" w:rsidRDefault="0094020A" w:rsidP="00663345">
            <w:pPr>
              <w:jc w:val="center"/>
              <w:rPr>
                <w:sz w:val="20"/>
                <w:szCs w:val="22"/>
              </w:rPr>
            </w:pPr>
            <w:hyperlink r:id="rId28" w:history="1">
              <w:r w:rsidR="007F2934" w:rsidRPr="00D4006E">
                <w:rPr>
                  <w:sz w:val="20"/>
                  <w:szCs w:val="22"/>
                </w:rPr>
                <w:t>Выращивание зерновых культур</w:t>
              </w:r>
            </w:hyperlink>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Default="0094020A" w:rsidP="00663345">
            <w:pPr>
              <w:jc w:val="center"/>
            </w:pPr>
            <w:hyperlink r:id="rId29" w:history="1">
              <w:proofErr w:type="spellStart"/>
              <w:r w:rsidR="007F2934" w:rsidRPr="007F2934">
                <w:rPr>
                  <w:sz w:val="20"/>
                  <w:szCs w:val="22"/>
                </w:rPr>
                <w:t>Калабузаров</w:t>
              </w:r>
              <w:proofErr w:type="spellEnd"/>
              <w:r w:rsidR="007F2934" w:rsidRPr="007F2934">
                <w:rPr>
                  <w:sz w:val="20"/>
                  <w:szCs w:val="22"/>
                </w:rPr>
                <w:t xml:space="preserve"> </w:t>
              </w:r>
              <w:proofErr w:type="spellStart"/>
              <w:r w:rsidR="007F2934" w:rsidRPr="007F2934">
                <w:rPr>
                  <w:sz w:val="20"/>
                  <w:szCs w:val="22"/>
                </w:rPr>
                <w:t>Каип</w:t>
              </w:r>
              <w:proofErr w:type="spellEnd"/>
              <w:r w:rsidR="007F2934" w:rsidRPr="007F2934">
                <w:rPr>
                  <w:sz w:val="20"/>
                  <w:szCs w:val="22"/>
                </w:rPr>
                <w:t xml:space="preserve"> </w:t>
              </w:r>
              <w:proofErr w:type="spellStart"/>
              <w:r w:rsidR="007F2934" w:rsidRPr="007F2934">
                <w:rPr>
                  <w:sz w:val="20"/>
                  <w:szCs w:val="22"/>
                </w:rPr>
                <w:t>Балатович</w:t>
              </w:r>
              <w:proofErr w:type="spellEnd"/>
            </w:hyperlink>
          </w:p>
        </w:tc>
        <w:tc>
          <w:tcPr>
            <w:tcW w:w="1985" w:type="dxa"/>
            <w:shd w:val="clear" w:color="auto" w:fill="auto"/>
            <w:vAlign w:val="center"/>
          </w:tcPr>
          <w:p w:rsidR="007F2934" w:rsidRPr="00D4006E" w:rsidRDefault="007F2934" w:rsidP="00663345">
            <w:pPr>
              <w:jc w:val="center"/>
              <w:rPr>
                <w:sz w:val="20"/>
                <w:szCs w:val="22"/>
              </w:rPr>
            </w:pPr>
            <w:r w:rsidRPr="00D4006E">
              <w:rPr>
                <w:sz w:val="20"/>
                <w:szCs w:val="22"/>
              </w:rPr>
              <w:t>с. Привольное</w:t>
            </w:r>
          </w:p>
        </w:tc>
        <w:tc>
          <w:tcPr>
            <w:tcW w:w="3696" w:type="dxa"/>
            <w:shd w:val="clear" w:color="auto" w:fill="auto"/>
            <w:vAlign w:val="center"/>
          </w:tcPr>
          <w:p w:rsidR="007F2934" w:rsidRPr="00D4006E" w:rsidRDefault="007F2934" w:rsidP="00663345">
            <w:pPr>
              <w:jc w:val="center"/>
              <w:rPr>
                <w:sz w:val="20"/>
                <w:szCs w:val="22"/>
              </w:rPr>
            </w:pPr>
            <w:r w:rsidRPr="007F2934">
              <w:rPr>
                <w:sz w:val="20"/>
                <w:szCs w:val="22"/>
              </w:rPr>
              <w:t>Выращивание картофеля, столовых корнеплодных и клубнеплодных культур с высоким содержанием крахмала или инулина</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7F2934" w:rsidRDefault="007F2934" w:rsidP="00663345">
            <w:pPr>
              <w:jc w:val="center"/>
              <w:rPr>
                <w:sz w:val="20"/>
                <w:szCs w:val="22"/>
              </w:rPr>
            </w:pPr>
            <w:proofErr w:type="spellStart"/>
            <w:r w:rsidRPr="007F2934">
              <w:rPr>
                <w:sz w:val="20"/>
                <w:szCs w:val="22"/>
              </w:rPr>
              <w:t>Цой</w:t>
            </w:r>
            <w:proofErr w:type="spellEnd"/>
            <w:r w:rsidRPr="007F2934">
              <w:rPr>
                <w:sz w:val="20"/>
                <w:szCs w:val="22"/>
              </w:rPr>
              <w:t xml:space="preserve"> Игорь Борисович</w:t>
            </w:r>
          </w:p>
        </w:tc>
        <w:tc>
          <w:tcPr>
            <w:tcW w:w="1985" w:type="dxa"/>
            <w:shd w:val="clear" w:color="auto" w:fill="auto"/>
            <w:vAlign w:val="center"/>
          </w:tcPr>
          <w:p w:rsidR="007F2934" w:rsidRPr="00816DCB" w:rsidRDefault="007F2934" w:rsidP="00663345">
            <w:pPr>
              <w:jc w:val="center"/>
              <w:rPr>
                <w:sz w:val="20"/>
                <w:szCs w:val="20"/>
              </w:rPr>
            </w:pPr>
            <w:r w:rsidRPr="00D4006E">
              <w:rPr>
                <w:sz w:val="20"/>
                <w:szCs w:val="22"/>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7F2934">
              <w:rPr>
                <w:sz w:val="20"/>
                <w:szCs w:val="22"/>
              </w:rPr>
              <w:t>Выращивание однолетних культур; Выращивание зерновых (кроме риса), зернобобовых культур и семян масличных культур; Выращивание зерновых культур</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7F2934" w:rsidRDefault="007F2934" w:rsidP="00663345">
            <w:pPr>
              <w:jc w:val="center"/>
              <w:rPr>
                <w:sz w:val="20"/>
                <w:szCs w:val="22"/>
              </w:rPr>
            </w:pPr>
            <w:r w:rsidRPr="007F2934">
              <w:rPr>
                <w:sz w:val="20"/>
                <w:szCs w:val="22"/>
              </w:rPr>
              <w:t>Акопян Гамлет Владимирович</w:t>
            </w:r>
          </w:p>
        </w:tc>
        <w:tc>
          <w:tcPr>
            <w:tcW w:w="1985" w:type="dxa"/>
            <w:shd w:val="clear" w:color="auto" w:fill="auto"/>
            <w:vAlign w:val="center"/>
          </w:tcPr>
          <w:p w:rsidR="007F2934" w:rsidRPr="00816DCB" w:rsidRDefault="007F2934" w:rsidP="00663345">
            <w:pPr>
              <w:jc w:val="center"/>
              <w:rPr>
                <w:sz w:val="20"/>
                <w:szCs w:val="20"/>
              </w:rPr>
            </w:pPr>
            <w:r w:rsidRPr="00D4006E">
              <w:rPr>
                <w:sz w:val="20"/>
                <w:szCs w:val="22"/>
              </w:rPr>
              <w:t>с. Привольное</w:t>
            </w:r>
          </w:p>
        </w:tc>
        <w:tc>
          <w:tcPr>
            <w:tcW w:w="3696" w:type="dxa"/>
            <w:shd w:val="clear" w:color="auto" w:fill="auto"/>
            <w:vAlign w:val="center"/>
          </w:tcPr>
          <w:p w:rsidR="007F2934" w:rsidRPr="007F2934" w:rsidRDefault="007F2934" w:rsidP="00663345">
            <w:pPr>
              <w:jc w:val="center"/>
              <w:rPr>
                <w:sz w:val="20"/>
                <w:szCs w:val="22"/>
              </w:rPr>
            </w:pPr>
            <w:r w:rsidRPr="007F2934">
              <w:rPr>
                <w:sz w:val="20"/>
                <w:szCs w:val="22"/>
              </w:rPr>
              <w:t>Выращивание однолетних культур;</w:t>
            </w:r>
          </w:p>
          <w:p w:rsidR="007F2934" w:rsidRPr="007F2934" w:rsidRDefault="007F2934" w:rsidP="00663345">
            <w:pPr>
              <w:jc w:val="center"/>
              <w:rPr>
                <w:sz w:val="20"/>
                <w:szCs w:val="22"/>
              </w:rPr>
            </w:pPr>
            <w:r w:rsidRPr="007F2934">
              <w:rPr>
                <w:sz w:val="20"/>
                <w:szCs w:val="22"/>
              </w:rPr>
              <w:t xml:space="preserve">Выращивание многолетних культур; Животноводство; </w:t>
            </w:r>
            <w:r w:rsidRPr="007F2934">
              <w:rPr>
                <w:sz w:val="20"/>
                <w:szCs w:val="22"/>
              </w:rPr>
              <w:br/>
              <w:t>Смешанное сельское хозяйство;</w:t>
            </w:r>
          </w:p>
          <w:p w:rsidR="007F2934" w:rsidRPr="00816DCB" w:rsidRDefault="007F2934" w:rsidP="00663345">
            <w:pPr>
              <w:jc w:val="center"/>
              <w:rPr>
                <w:sz w:val="20"/>
                <w:szCs w:val="20"/>
              </w:rPr>
            </w:pPr>
            <w:r w:rsidRPr="007F2934">
              <w:rPr>
                <w:sz w:val="20"/>
                <w:szCs w:val="22"/>
              </w:rPr>
              <w:t>Торговля оптовая сельскохозяйственным сырьем и живыми животными</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Default="007F2934" w:rsidP="00663345">
            <w:pPr>
              <w:jc w:val="center"/>
            </w:pPr>
            <w:proofErr w:type="spellStart"/>
            <w:r w:rsidRPr="007F2934">
              <w:rPr>
                <w:sz w:val="20"/>
                <w:szCs w:val="22"/>
              </w:rPr>
              <w:t>Баласанян</w:t>
            </w:r>
            <w:proofErr w:type="spellEnd"/>
            <w:r w:rsidRPr="007F2934">
              <w:rPr>
                <w:sz w:val="20"/>
                <w:szCs w:val="22"/>
              </w:rPr>
              <w:t xml:space="preserve"> Александр Васильевич</w:t>
            </w:r>
          </w:p>
        </w:tc>
        <w:tc>
          <w:tcPr>
            <w:tcW w:w="1985" w:type="dxa"/>
            <w:shd w:val="clear" w:color="auto" w:fill="auto"/>
            <w:vAlign w:val="center"/>
          </w:tcPr>
          <w:p w:rsidR="007F2934" w:rsidRPr="00816DCB" w:rsidRDefault="007F2934" w:rsidP="00663345">
            <w:pPr>
              <w:jc w:val="center"/>
              <w:rPr>
                <w:sz w:val="20"/>
                <w:szCs w:val="20"/>
              </w:rPr>
            </w:pPr>
            <w:r w:rsidRPr="00D4006E">
              <w:rPr>
                <w:sz w:val="20"/>
                <w:szCs w:val="22"/>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7F2934">
              <w:rPr>
                <w:sz w:val="20"/>
                <w:szCs w:val="22"/>
              </w:rPr>
              <w:t>Разведение молочного крупного рогатого скота</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816DCB" w:rsidRDefault="007F2934" w:rsidP="00663345">
            <w:pPr>
              <w:jc w:val="center"/>
              <w:rPr>
                <w:sz w:val="20"/>
                <w:szCs w:val="20"/>
              </w:rPr>
            </w:pPr>
            <w:proofErr w:type="spellStart"/>
            <w:r w:rsidRPr="00816DCB">
              <w:rPr>
                <w:sz w:val="20"/>
                <w:szCs w:val="20"/>
              </w:rPr>
              <w:t>Шек</w:t>
            </w:r>
            <w:proofErr w:type="spellEnd"/>
            <w:r w:rsidRPr="00816DCB">
              <w:rPr>
                <w:sz w:val="20"/>
                <w:szCs w:val="20"/>
              </w:rPr>
              <w:t xml:space="preserve"> Владимир Викторович</w:t>
            </w:r>
          </w:p>
        </w:tc>
        <w:tc>
          <w:tcPr>
            <w:tcW w:w="1985" w:type="dxa"/>
            <w:shd w:val="clear" w:color="auto" w:fill="auto"/>
            <w:vAlign w:val="center"/>
          </w:tcPr>
          <w:p w:rsidR="007F2934" w:rsidRPr="00816DCB" w:rsidRDefault="007F2934" w:rsidP="00663345">
            <w:pPr>
              <w:jc w:val="center"/>
              <w:rPr>
                <w:sz w:val="20"/>
                <w:szCs w:val="20"/>
              </w:rPr>
            </w:pPr>
            <w:r w:rsidRPr="00816DCB">
              <w:rPr>
                <w:sz w:val="20"/>
                <w:szCs w:val="20"/>
              </w:rPr>
              <w:t>с. Привольное</w:t>
            </w:r>
          </w:p>
        </w:tc>
        <w:tc>
          <w:tcPr>
            <w:tcW w:w="3696" w:type="dxa"/>
            <w:shd w:val="clear" w:color="auto" w:fill="auto"/>
            <w:vAlign w:val="center"/>
          </w:tcPr>
          <w:p w:rsidR="007F2934" w:rsidRPr="00816DCB" w:rsidRDefault="0094020A" w:rsidP="00663345">
            <w:pPr>
              <w:jc w:val="center"/>
              <w:rPr>
                <w:sz w:val="20"/>
                <w:szCs w:val="20"/>
              </w:rPr>
            </w:pPr>
            <w:hyperlink r:id="rId30" w:history="1">
              <w:r w:rsidR="007F2934" w:rsidRPr="00816DCB">
                <w:rPr>
                  <w:sz w:val="20"/>
                  <w:szCs w:val="20"/>
                </w:rPr>
                <w:t>Выращивание однолетних культур</w:t>
              </w:r>
            </w:hyperlink>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7F2934" w:rsidRDefault="007F2934" w:rsidP="00663345">
            <w:pPr>
              <w:jc w:val="center"/>
              <w:rPr>
                <w:sz w:val="20"/>
                <w:szCs w:val="20"/>
              </w:rPr>
            </w:pPr>
            <w:proofErr w:type="spellStart"/>
            <w:r w:rsidRPr="007F2934">
              <w:rPr>
                <w:sz w:val="20"/>
                <w:szCs w:val="20"/>
              </w:rPr>
              <w:t>Шек</w:t>
            </w:r>
            <w:proofErr w:type="spellEnd"/>
            <w:r w:rsidRPr="007F2934">
              <w:rPr>
                <w:sz w:val="20"/>
                <w:szCs w:val="20"/>
              </w:rPr>
              <w:t xml:space="preserve"> Анна Сергеевна</w:t>
            </w:r>
          </w:p>
        </w:tc>
        <w:tc>
          <w:tcPr>
            <w:tcW w:w="1985" w:type="dxa"/>
            <w:shd w:val="clear" w:color="auto" w:fill="auto"/>
            <w:vAlign w:val="center"/>
          </w:tcPr>
          <w:p w:rsidR="007F2934" w:rsidRPr="00816DCB" w:rsidRDefault="007F2934" w:rsidP="00663345">
            <w:pPr>
              <w:jc w:val="center"/>
              <w:rPr>
                <w:sz w:val="20"/>
                <w:szCs w:val="20"/>
              </w:rPr>
            </w:pPr>
            <w:r w:rsidRPr="00816DCB">
              <w:rPr>
                <w:sz w:val="20"/>
                <w:szCs w:val="20"/>
              </w:rPr>
              <w:t>с. Привольное</w:t>
            </w:r>
          </w:p>
        </w:tc>
        <w:tc>
          <w:tcPr>
            <w:tcW w:w="3696" w:type="dxa"/>
            <w:shd w:val="clear" w:color="auto" w:fill="auto"/>
            <w:vAlign w:val="center"/>
          </w:tcPr>
          <w:p w:rsidR="007F2934" w:rsidRPr="00816DCB" w:rsidRDefault="007F2934" w:rsidP="00663345">
            <w:pPr>
              <w:jc w:val="center"/>
              <w:rPr>
                <w:sz w:val="20"/>
                <w:szCs w:val="20"/>
              </w:rPr>
            </w:pPr>
            <w:r w:rsidRPr="007F2934">
              <w:rPr>
                <w:sz w:val="20"/>
                <w:szCs w:val="20"/>
              </w:rPr>
              <w:t>Выращивание овощей открытого грунта</w:t>
            </w:r>
          </w:p>
        </w:tc>
      </w:tr>
      <w:tr w:rsidR="007F2934" w:rsidRPr="00D40C83" w:rsidTr="00F16CBF">
        <w:trPr>
          <w:jc w:val="center"/>
        </w:trPr>
        <w:tc>
          <w:tcPr>
            <w:tcW w:w="633" w:type="dxa"/>
            <w:shd w:val="clear" w:color="auto" w:fill="auto"/>
            <w:vAlign w:val="center"/>
          </w:tcPr>
          <w:p w:rsidR="007F2934" w:rsidRPr="00D4006E" w:rsidRDefault="007F2934" w:rsidP="00663345">
            <w:pPr>
              <w:pStyle w:val="af4"/>
              <w:numPr>
                <w:ilvl w:val="0"/>
                <w:numId w:val="41"/>
              </w:numPr>
              <w:ind w:left="0" w:firstLine="0"/>
              <w:jc w:val="center"/>
              <w:rPr>
                <w:b/>
                <w:sz w:val="20"/>
                <w:szCs w:val="22"/>
              </w:rPr>
            </w:pPr>
          </w:p>
        </w:tc>
        <w:tc>
          <w:tcPr>
            <w:tcW w:w="3065" w:type="dxa"/>
            <w:shd w:val="clear" w:color="auto" w:fill="auto"/>
            <w:vAlign w:val="center"/>
          </w:tcPr>
          <w:p w:rsidR="007F2934" w:rsidRPr="00D40C83" w:rsidRDefault="00663345" w:rsidP="00663345">
            <w:pPr>
              <w:jc w:val="center"/>
              <w:rPr>
                <w:sz w:val="20"/>
                <w:szCs w:val="22"/>
              </w:rPr>
            </w:pPr>
            <w:proofErr w:type="spellStart"/>
            <w:r>
              <w:rPr>
                <w:sz w:val="20"/>
                <w:szCs w:val="22"/>
              </w:rPr>
              <w:t>Махмалиев</w:t>
            </w:r>
            <w:proofErr w:type="spellEnd"/>
            <w:r>
              <w:rPr>
                <w:sz w:val="20"/>
                <w:szCs w:val="22"/>
              </w:rPr>
              <w:t xml:space="preserve"> </w:t>
            </w:r>
            <w:proofErr w:type="spellStart"/>
            <w:r>
              <w:rPr>
                <w:sz w:val="20"/>
                <w:szCs w:val="22"/>
              </w:rPr>
              <w:t>Сайдалви</w:t>
            </w:r>
            <w:proofErr w:type="spellEnd"/>
            <w:r>
              <w:rPr>
                <w:sz w:val="20"/>
                <w:szCs w:val="22"/>
              </w:rPr>
              <w:t xml:space="preserve"> </w:t>
            </w:r>
            <w:proofErr w:type="spellStart"/>
            <w:r>
              <w:rPr>
                <w:sz w:val="20"/>
                <w:szCs w:val="22"/>
              </w:rPr>
              <w:t>Шамсуллаевич</w:t>
            </w:r>
            <w:proofErr w:type="spellEnd"/>
          </w:p>
        </w:tc>
        <w:tc>
          <w:tcPr>
            <w:tcW w:w="1985" w:type="dxa"/>
            <w:shd w:val="clear" w:color="auto" w:fill="auto"/>
            <w:vAlign w:val="center"/>
          </w:tcPr>
          <w:p w:rsidR="007F2934" w:rsidRPr="00D4006E" w:rsidRDefault="00663345" w:rsidP="00663345">
            <w:pPr>
              <w:jc w:val="center"/>
              <w:rPr>
                <w:sz w:val="20"/>
                <w:szCs w:val="22"/>
              </w:rPr>
            </w:pPr>
            <w:r w:rsidRPr="00816DCB">
              <w:rPr>
                <w:sz w:val="20"/>
                <w:szCs w:val="20"/>
              </w:rPr>
              <w:t>с. Привольное</w:t>
            </w:r>
          </w:p>
        </w:tc>
        <w:tc>
          <w:tcPr>
            <w:tcW w:w="3696" w:type="dxa"/>
            <w:shd w:val="clear" w:color="auto" w:fill="auto"/>
            <w:vAlign w:val="center"/>
          </w:tcPr>
          <w:p w:rsidR="007F2934" w:rsidRPr="00D4006E" w:rsidRDefault="00663345" w:rsidP="00663345">
            <w:pPr>
              <w:jc w:val="center"/>
              <w:rPr>
                <w:sz w:val="20"/>
                <w:szCs w:val="22"/>
              </w:rPr>
            </w:pPr>
            <w:r w:rsidRPr="00816DCB">
              <w:rPr>
                <w:sz w:val="20"/>
                <w:szCs w:val="20"/>
              </w:rPr>
              <w:t>Выращивание зерновых и зернобобовых культур</w:t>
            </w:r>
          </w:p>
        </w:tc>
      </w:tr>
    </w:tbl>
    <w:p w:rsidR="007308F4" w:rsidRDefault="007308F4" w:rsidP="007308F4">
      <w:pPr>
        <w:spacing w:line="360" w:lineRule="auto"/>
        <w:ind w:firstLine="851"/>
        <w:jc w:val="both"/>
      </w:pPr>
    </w:p>
    <w:p w:rsidR="008C438A" w:rsidRDefault="008C438A" w:rsidP="007308F4">
      <w:pPr>
        <w:spacing w:line="360" w:lineRule="auto"/>
        <w:ind w:firstLine="851"/>
        <w:jc w:val="both"/>
      </w:pPr>
      <w:r>
        <w:t>Поголовье скота в МО имеется только в частном секторе и насчитывает, голов:</w:t>
      </w:r>
    </w:p>
    <w:p w:rsidR="008C438A" w:rsidRDefault="008C438A" w:rsidP="008C438A">
      <w:pPr>
        <w:pStyle w:val="af4"/>
        <w:numPr>
          <w:ilvl w:val="0"/>
          <w:numId w:val="38"/>
        </w:numPr>
        <w:spacing w:line="360" w:lineRule="auto"/>
        <w:jc w:val="both"/>
      </w:pPr>
      <w:r w:rsidRPr="008C438A">
        <w:rPr>
          <w:iCs/>
        </w:rPr>
        <w:t>КРС</w:t>
      </w:r>
      <w:r>
        <w:tab/>
      </w:r>
      <w:r>
        <w:tab/>
      </w:r>
      <w:r>
        <w:tab/>
      </w:r>
      <w:r>
        <w:tab/>
      </w:r>
      <w:r>
        <w:tab/>
        <w:t>- 648;</w:t>
      </w:r>
    </w:p>
    <w:p w:rsidR="008C438A" w:rsidRDefault="008C438A" w:rsidP="008C438A">
      <w:pPr>
        <w:pStyle w:val="af4"/>
        <w:numPr>
          <w:ilvl w:val="0"/>
          <w:numId w:val="38"/>
        </w:numPr>
        <w:spacing w:line="360" w:lineRule="auto"/>
        <w:jc w:val="both"/>
      </w:pPr>
      <w:r>
        <w:t>коровы</w:t>
      </w:r>
      <w:r>
        <w:tab/>
      </w:r>
      <w:r>
        <w:tab/>
      </w:r>
      <w:r>
        <w:tab/>
      </w:r>
      <w:r>
        <w:tab/>
        <w:t>- 261;</w:t>
      </w:r>
    </w:p>
    <w:p w:rsidR="008C438A" w:rsidRDefault="008C438A" w:rsidP="008C438A">
      <w:pPr>
        <w:pStyle w:val="af4"/>
        <w:numPr>
          <w:ilvl w:val="0"/>
          <w:numId w:val="38"/>
        </w:numPr>
        <w:spacing w:line="360" w:lineRule="auto"/>
        <w:jc w:val="both"/>
      </w:pPr>
      <w:proofErr w:type="spellStart"/>
      <w:r>
        <w:t>свинопоголовье</w:t>
      </w:r>
      <w:proofErr w:type="spellEnd"/>
      <w:r>
        <w:tab/>
      </w:r>
      <w:r>
        <w:tab/>
      </w:r>
      <w:r>
        <w:tab/>
        <w:t>- 290;</w:t>
      </w:r>
    </w:p>
    <w:p w:rsidR="008C438A" w:rsidRDefault="008C438A" w:rsidP="008C438A">
      <w:pPr>
        <w:pStyle w:val="af4"/>
        <w:numPr>
          <w:ilvl w:val="0"/>
          <w:numId w:val="38"/>
        </w:numPr>
        <w:spacing w:line="360" w:lineRule="auto"/>
        <w:jc w:val="both"/>
      </w:pPr>
      <w:r>
        <w:t xml:space="preserve">овцы/козы </w:t>
      </w:r>
      <w:r>
        <w:tab/>
      </w:r>
      <w:r>
        <w:tab/>
      </w:r>
      <w:r>
        <w:tab/>
      </w:r>
      <w:r>
        <w:tab/>
        <w:t>- 325;</w:t>
      </w:r>
    </w:p>
    <w:p w:rsidR="008C438A" w:rsidRDefault="008C438A" w:rsidP="008C438A">
      <w:pPr>
        <w:pStyle w:val="af4"/>
        <w:numPr>
          <w:ilvl w:val="0"/>
          <w:numId w:val="38"/>
        </w:numPr>
        <w:spacing w:line="360" w:lineRule="auto"/>
        <w:jc w:val="both"/>
      </w:pPr>
      <w:r>
        <w:t>птица</w:t>
      </w:r>
      <w:r>
        <w:tab/>
      </w:r>
      <w:r>
        <w:tab/>
      </w:r>
      <w:r>
        <w:tab/>
      </w:r>
      <w:r>
        <w:tab/>
        <w:t>- 5198;</w:t>
      </w:r>
    </w:p>
    <w:p w:rsidR="008C438A" w:rsidRDefault="008C438A" w:rsidP="008C438A">
      <w:pPr>
        <w:pStyle w:val="af4"/>
        <w:numPr>
          <w:ilvl w:val="0"/>
          <w:numId w:val="38"/>
        </w:numPr>
        <w:spacing w:line="360" w:lineRule="auto"/>
        <w:jc w:val="both"/>
      </w:pPr>
      <w:r>
        <w:t>лошади</w:t>
      </w:r>
      <w:r>
        <w:tab/>
      </w:r>
      <w:r>
        <w:tab/>
      </w:r>
      <w:r>
        <w:tab/>
      </w:r>
      <w:r>
        <w:tab/>
        <w:t>- 8.</w:t>
      </w:r>
    </w:p>
    <w:p w:rsidR="007308F4" w:rsidRDefault="007308F4" w:rsidP="007308F4">
      <w:pPr>
        <w:spacing w:line="360" w:lineRule="auto"/>
        <w:ind w:firstLine="851"/>
        <w:jc w:val="both"/>
      </w:pPr>
      <w:proofErr w:type="spellStart"/>
      <w:r>
        <w:lastRenderedPageBreak/>
        <w:t>Агро-промышленная</w:t>
      </w:r>
      <w:proofErr w:type="spellEnd"/>
      <w:r>
        <w:t xml:space="preserve"> отрасль</w:t>
      </w:r>
      <w:r w:rsidRPr="009428A9">
        <w:t xml:space="preserve"> в целом находится в сложном положении из-за отсутствия собственных инвестиционных средств, а также слабости снабженческо-сбытовой кооперации</w:t>
      </w:r>
    </w:p>
    <w:p w:rsidR="00DC1DE5" w:rsidRPr="00B85085" w:rsidRDefault="00DC1DE5" w:rsidP="00DC1DE5">
      <w:pPr>
        <w:widowControl w:val="0"/>
        <w:adjustRightInd w:val="0"/>
        <w:spacing w:line="360" w:lineRule="auto"/>
        <w:ind w:firstLine="851"/>
        <w:jc w:val="both"/>
        <w:textAlignment w:val="baseline"/>
        <w:rPr>
          <w:b/>
          <w:i/>
        </w:rPr>
      </w:pPr>
      <w:r w:rsidRPr="00B85085">
        <w:rPr>
          <w:b/>
          <w:i/>
        </w:rPr>
        <w:t>Генеральным планом на расчетный срок предлагается:</w:t>
      </w:r>
    </w:p>
    <w:p w:rsidR="00DC1DE5" w:rsidRPr="00272842" w:rsidRDefault="00DC1DE5" w:rsidP="00DC1DE5">
      <w:pPr>
        <w:widowControl w:val="0"/>
        <w:numPr>
          <w:ilvl w:val="0"/>
          <w:numId w:val="33"/>
        </w:numPr>
        <w:spacing w:line="360" w:lineRule="auto"/>
        <w:jc w:val="both"/>
      </w:pPr>
      <w:r>
        <w:t>развитие малого и среднего бизнеса</w:t>
      </w:r>
      <w:r w:rsidRPr="00272842">
        <w:t xml:space="preserve">, что позволит повысить привлекательность территории </w:t>
      </w:r>
      <w:r>
        <w:t>для предпринимателей.</w:t>
      </w:r>
    </w:p>
    <w:p w:rsidR="000F5F35" w:rsidRPr="00680354" w:rsidRDefault="000F5F35" w:rsidP="007308F4">
      <w:pPr>
        <w:pStyle w:val="2"/>
        <w:numPr>
          <w:ilvl w:val="1"/>
          <w:numId w:val="23"/>
        </w:numPr>
        <w:suppressAutoHyphens/>
        <w:spacing w:before="480" w:after="360" w:line="360" w:lineRule="auto"/>
        <w:ind w:left="0" w:firstLine="0"/>
        <w:jc w:val="center"/>
        <w:rPr>
          <w:rFonts w:ascii="Times New Roman" w:hAnsi="Times New Roman"/>
          <w:i w:val="0"/>
          <w:sz w:val="30"/>
        </w:rPr>
      </w:pPr>
      <w:bookmarkStart w:id="94" w:name="_Toc509150249"/>
      <w:bookmarkStart w:id="95" w:name="_Toc9524884"/>
      <w:r w:rsidRPr="00680354">
        <w:rPr>
          <w:rFonts w:ascii="Times New Roman" w:hAnsi="Times New Roman"/>
          <w:i w:val="0"/>
          <w:sz w:val="30"/>
        </w:rPr>
        <w:t>Население</w:t>
      </w:r>
      <w:bookmarkEnd w:id="92"/>
      <w:bookmarkEnd w:id="93"/>
      <w:bookmarkEnd w:id="94"/>
      <w:bookmarkEnd w:id="95"/>
    </w:p>
    <w:p w:rsidR="008550D9" w:rsidRDefault="008550D9" w:rsidP="008F6DFF">
      <w:pPr>
        <w:suppressAutoHyphens/>
        <w:spacing w:line="360" w:lineRule="auto"/>
        <w:ind w:firstLine="900"/>
        <w:jc w:val="both"/>
        <w:rPr>
          <w:iCs/>
        </w:rPr>
      </w:pPr>
      <w:r>
        <w:rPr>
          <w:iCs/>
        </w:rPr>
        <w:t>В Постановлении Правительства Саратовской области «</w:t>
      </w:r>
      <w:r w:rsidRPr="008550D9">
        <w:rPr>
          <w:iCs/>
        </w:rPr>
        <w:t>О Концепции демографической политики Саратовской области на период до 2025 года» от 23.05.2008 года № 214-П говорится: Цель демографической политики для группы благоприятных муниципальных образований (</w:t>
      </w:r>
      <w:proofErr w:type="spellStart"/>
      <w:r w:rsidRPr="008550D9">
        <w:rPr>
          <w:iCs/>
        </w:rPr>
        <w:t>Балаковский</w:t>
      </w:r>
      <w:proofErr w:type="spellEnd"/>
      <w:r w:rsidRPr="008550D9">
        <w:rPr>
          <w:iCs/>
        </w:rPr>
        <w:t xml:space="preserve">, </w:t>
      </w:r>
      <w:proofErr w:type="spellStart"/>
      <w:r w:rsidRPr="008550D9">
        <w:rPr>
          <w:iCs/>
        </w:rPr>
        <w:t>Балашовский</w:t>
      </w:r>
      <w:proofErr w:type="spellEnd"/>
      <w:r w:rsidRPr="008550D9">
        <w:rPr>
          <w:iCs/>
        </w:rPr>
        <w:t xml:space="preserve">, </w:t>
      </w:r>
      <w:proofErr w:type="spellStart"/>
      <w:r w:rsidRPr="008550D9">
        <w:rPr>
          <w:iCs/>
        </w:rPr>
        <w:t>Вольский</w:t>
      </w:r>
      <w:proofErr w:type="spellEnd"/>
      <w:r w:rsidRPr="008550D9">
        <w:rPr>
          <w:iCs/>
        </w:rPr>
        <w:t xml:space="preserve">, Красноармейский, </w:t>
      </w:r>
      <w:proofErr w:type="spellStart"/>
      <w:r w:rsidRPr="008550D9">
        <w:rPr>
          <w:iCs/>
        </w:rPr>
        <w:t>Лысогорский</w:t>
      </w:r>
      <w:proofErr w:type="spellEnd"/>
      <w:r w:rsidRPr="008550D9">
        <w:rPr>
          <w:iCs/>
        </w:rPr>
        <w:t xml:space="preserve">, </w:t>
      </w:r>
      <w:proofErr w:type="spellStart"/>
      <w:r w:rsidRPr="008550D9">
        <w:rPr>
          <w:iCs/>
        </w:rPr>
        <w:t>Марксовский</w:t>
      </w:r>
      <w:proofErr w:type="spellEnd"/>
      <w:r w:rsidRPr="008550D9">
        <w:rPr>
          <w:iCs/>
        </w:rPr>
        <w:t xml:space="preserve">, Ровенский, </w:t>
      </w:r>
      <w:proofErr w:type="spellStart"/>
      <w:r w:rsidRPr="008550D9">
        <w:rPr>
          <w:iCs/>
        </w:rPr>
        <w:t>Ртищевский</w:t>
      </w:r>
      <w:proofErr w:type="spellEnd"/>
      <w:r w:rsidRPr="008550D9">
        <w:rPr>
          <w:iCs/>
        </w:rPr>
        <w:t xml:space="preserve">, Саратовский, </w:t>
      </w:r>
      <w:proofErr w:type="spellStart"/>
      <w:r w:rsidRPr="008550D9">
        <w:rPr>
          <w:iCs/>
        </w:rPr>
        <w:t>Татищевский</w:t>
      </w:r>
      <w:proofErr w:type="spellEnd"/>
      <w:r w:rsidRPr="008550D9">
        <w:rPr>
          <w:iCs/>
        </w:rPr>
        <w:t xml:space="preserve"> и </w:t>
      </w:r>
      <w:proofErr w:type="spellStart"/>
      <w:r w:rsidRPr="008550D9">
        <w:rPr>
          <w:iCs/>
        </w:rPr>
        <w:t>Энгельсский</w:t>
      </w:r>
      <w:proofErr w:type="spellEnd"/>
      <w:r w:rsidRPr="008550D9">
        <w:rPr>
          <w:iCs/>
        </w:rPr>
        <w:t xml:space="preserve"> муниципальные районы, г.Саратов) состоит в снижении темпов сокращения численности населения (сохранении стабильного уровня) и создании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w:t>
      </w:r>
      <w:r>
        <w:rPr>
          <w:iCs/>
        </w:rPr>
        <w:t xml:space="preserve"> </w:t>
      </w:r>
    </w:p>
    <w:p w:rsidR="00680354" w:rsidRPr="008F6DFF" w:rsidRDefault="00680354" w:rsidP="008F6DFF">
      <w:pPr>
        <w:suppressAutoHyphens/>
        <w:spacing w:line="360" w:lineRule="auto"/>
        <w:ind w:firstLine="900"/>
        <w:jc w:val="both"/>
        <w:rPr>
          <w:iCs/>
        </w:rPr>
      </w:pPr>
      <w:r w:rsidRPr="008F6DFF">
        <w:rPr>
          <w:iCs/>
        </w:rPr>
        <w:t>По состоянию на 01.01.2018 г. численность постоянного населения Привольненского МО состав</w:t>
      </w:r>
      <w:r w:rsidR="008550D9">
        <w:rPr>
          <w:iCs/>
        </w:rPr>
        <w:t>и</w:t>
      </w:r>
      <w:r w:rsidRPr="008F6DFF">
        <w:rPr>
          <w:iCs/>
        </w:rPr>
        <w:t xml:space="preserve">ла </w:t>
      </w:r>
      <w:r w:rsidR="002F3C97">
        <w:rPr>
          <w:iCs/>
        </w:rPr>
        <w:t>1387</w:t>
      </w:r>
      <w:r w:rsidRPr="008F6DFF">
        <w:rPr>
          <w:iCs/>
        </w:rPr>
        <w:t xml:space="preserve"> человек.</w:t>
      </w:r>
      <w:r w:rsidR="008550D9">
        <w:rPr>
          <w:iCs/>
        </w:rPr>
        <w:t xml:space="preserve"> </w:t>
      </w:r>
    </w:p>
    <w:p w:rsidR="00680354" w:rsidRPr="008F6DFF" w:rsidRDefault="00680354" w:rsidP="00793DF2">
      <w:pPr>
        <w:suppressAutoHyphens/>
        <w:spacing w:line="360" w:lineRule="auto"/>
        <w:ind w:firstLine="902"/>
        <w:jc w:val="both"/>
        <w:rPr>
          <w:iCs/>
        </w:rPr>
      </w:pPr>
      <w:r w:rsidRPr="008F6DFF">
        <w:rPr>
          <w:iCs/>
        </w:rPr>
        <w:t>Динамика численности населения МО за пред</w:t>
      </w:r>
      <w:r w:rsidR="008550D9">
        <w:rPr>
          <w:iCs/>
        </w:rPr>
        <w:t>шествующий период характеризуется</w:t>
      </w:r>
      <w:r w:rsidRPr="008F6DFF">
        <w:rPr>
          <w:iCs/>
        </w:rPr>
        <w:t xml:space="preserve"> следующими показателями.</w:t>
      </w:r>
    </w:p>
    <w:p w:rsidR="00E1663F" w:rsidRPr="00DE380B" w:rsidRDefault="00E1663F" w:rsidP="00DE380B">
      <w:pPr>
        <w:pStyle w:val="34"/>
        <w:suppressAutoHyphens/>
        <w:spacing w:after="0" w:line="288" w:lineRule="auto"/>
        <w:ind w:left="0" w:firstLine="567"/>
        <w:jc w:val="center"/>
        <w:rPr>
          <w:b/>
          <w:sz w:val="20"/>
          <w:szCs w:val="26"/>
        </w:rPr>
      </w:pPr>
      <w:r w:rsidRPr="00DE380B">
        <w:rPr>
          <w:b/>
          <w:sz w:val="20"/>
          <w:szCs w:val="26"/>
        </w:rPr>
        <w:t>Динамика численности населения,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1"/>
        <w:gridCol w:w="957"/>
        <w:gridCol w:w="957"/>
        <w:gridCol w:w="957"/>
        <w:gridCol w:w="957"/>
        <w:gridCol w:w="957"/>
        <w:gridCol w:w="957"/>
      </w:tblGrid>
      <w:tr w:rsidR="00E1663F" w:rsidRPr="00C81E5D" w:rsidTr="0049385A">
        <w:trPr>
          <w:tblHeader/>
          <w:jc w:val="center"/>
        </w:trPr>
        <w:tc>
          <w:tcPr>
            <w:tcW w:w="2781" w:type="dxa"/>
          </w:tcPr>
          <w:p w:rsidR="00E1663F" w:rsidRPr="00C81E5D" w:rsidRDefault="00E1663F" w:rsidP="008F6DFF">
            <w:pPr>
              <w:jc w:val="center"/>
              <w:rPr>
                <w:sz w:val="20"/>
                <w:szCs w:val="20"/>
              </w:rPr>
            </w:pPr>
          </w:p>
        </w:tc>
        <w:tc>
          <w:tcPr>
            <w:tcW w:w="957" w:type="dxa"/>
          </w:tcPr>
          <w:p w:rsidR="00E1663F" w:rsidRPr="00C81E5D" w:rsidRDefault="00E1663F" w:rsidP="00E1663F">
            <w:pPr>
              <w:jc w:val="center"/>
              <w:rPr>
                <w:b/>
                <w:sz w:val="20"/>
                <w:szCs w:val="20"/>
              </w:rPr>
            </w:pPr>
            <w:r w:rsidRPr="00C81E5D">
              <w:rPr>
                <w:b/>
                <w:sz w:val="20"/>
                <w:szCs w:val="20"/>
              </w:rPr>
              <w:t>2010</w:t>
            </w:r>
          </w:p>
        </w:tc>
        <w:tc>
          <w:tcPr>
            <w:tcW w:w="957" w:type="dxa"/>
          </w:tcPr>
          <w:p w:rsidR="00E1663F" w:rsidRPr="00C81E5D" w:rsidRDefault="00E1663F" w:rsidP="00E1663F">
            <w:pPr>
              <w:jc w:val="center"/>
              <w:rPr>
                <w:b/>
                <w:sz w:val="20"/>
                <w:szCs w:val="20"/>
              </w:rPr>
            </w:pPr>
            <w:r w:rsidRPr="00C81E5D">
              <w:rPr>
                <w:b/>
                <w:sz w:val="20"/>
                <w:szCs w:val="20"/>
              </w:rPr>
              <w:t>2012</w:t>
            </w:r>
          </w:p>
        </w:tc>
        <w:tc>
          <w:tcPr>
            <w:tcW w:w="957" w:type="dxa"/>
          </w:tcPr>
          <w:p w:rsidR="00E1663F" w:rsidRPr="00C81E5D" w:rsidRDefault="00E1663F" w:rsidP="00E1663F">
            <w:pPr>
              <w:jc w:val="center"/>
              <w:rPr>
                <w:b/>
                <w:sz w:val="20"/>
                <w:szCs w:val="20"/>
              </w:rPr>
            </w:pPr>
            <w:r w:rsidRPr="00C81E5D">
              <w:rPr>
                <w:b/>
                <w:sz w:val="20"/>
                <w:szCs w:val="20"/>
              </w:rPr>
              <w:t>2015</w:t>
            </w:r>
          </w:p>
        </w:tc>
        <w:tc>
          <w:tcPr>
            <w:tcW w:w="957" w:type="dxa"/>
          </w:tcPr>
          <w:p w:rsidR="00E1663F" w:rsidRPr="00C81E5D" w:rsidRDefault="00E1663F" w:rsidP="00E1663F">
            <w:pPr>
              <w:jc w:val="center"/>
              <w:rPr>
                <w:b/>
                <w:sz w:val="20"/>
                <w:szCs w:val="20"/>
              </w:rPr>
            </w:pPr>
            <w:r w:rsidRPr="00C81E5D">
              <w:rPr>
                <w:b/>
                <w:sz w:val="20"/>
                <w:szCs w:val="20"/>
              </w:rPr>
              <w:t>2016</w:t>
            </w:r>
          </w:p>
        </w:tc>
        <w:tc>
          <w:tcPr>
            <w:tcW w:w="957" w:type="dxa"/>
          </w:tcPr>
          <w:p w:rsidR="00E1663F" w:rsidRPr="00C81E5D" w:rsidRDefault="00E1663F" w:rsidP="00E1663F">
            <w:pPr>
              <w:jc w:val="center"/>
              <w:rPr>
                <w:b/>
                <w:sz w:val="20"/>
                <w:szCs w:val="20"/>
              </w:rPr>
            </w:pPr>
            <w:r w:rsidRPr="00C81E5D">
              <w:rPr>
                <w:b/>
                <w:sz w:val="20"/>
                <w:szCs w:val="20"/>
              </w:rPr>
              <w:t>2017</w:t>
            </w:r>
          </w:p>
        </w:tc>
        <w:tc>
          <w:tcPr>
            <w:tcW w:w="957" w:type="dxa"/>
          </w:tcPr>
          <w:p w:rsidR="00E1663F" w:rsidRPr="00C81E5D" w:rsidRDefault="00E1663F" w:rsidP="008F6DFF">
            <w:pPr>
              <w:jc w:val="center"/>
              <w:rPr>
                <w:b/>
                <w:sz w:val="20"/>
                <w:szCs w:val="20"/>
              </w:rPr>
            </w:pPr>
            <w:r w:rsidRPr="00C81E5D">
              <w:rPr>
                <w:b/>
                <w:sz w:val="20"/>
                <w:szCs w:val="20"/>
              </w:rPr>
              <w:t>2018</w:t>
            </w:r>
          </w:p>
        </w:tc>
      </w:tr>
      <w:tr w:rsidR="002F3C97" w:rsidRPr="00C81E5D" w:rsidTr="002F3C97">
        <w:trPr>
          <w:jc w:val="center"/>
        </w:trPr>
        <w:tc>
          <w:tcPr>
            <w:tcW w:w="2781" w:type="dxa"/>
            <w:tcBorders>
              <w:top w:val="nil"/>
              <w:bottom w:val="single" w:sz="4" w:space="0" w:color="auto"/>
            </w:tcBorders>
          </w:tcPr>
          <w:p w:rsidR="002F3C97" w:rsidRPr="00C81E5D" w:rsidRDefault="002F3C97" w:rsidP="002F3C97">
            <w:pPr>
              <w:jc w:val="center"/>
              <w:rPr>
                <w:b/>
                <w:sz w:val="20"/>
                <w:szCs w:val="20"/>
              </w:rPr>
            </w:pPr>
            <w:r w:rsidRPr="00C81E5D">
              <w:rPr>
                <w:b/>
                <w:sz w:val="20"/>
                <w:szCs w:val="20"/>
              </w:rPr>
              <w:t>с. Привол</w:t>
            </w:r>
            <w:r>
              <w:rPr>
                <w:b/>
                <w:sz w:val="20"/>
                <w:szCs w:val="20"/>
              </w:rPr>
              <w:t>ьнен</w:t>
            </w:r>
            <w:r w:rsidRPr="00C81E5D">
              <w:rPr>
                <w:b/>
                <w:sz w:val="20"/>
                <w:szCs w:val="20"/>
              </w:rPr>
              <w:t>ское</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987</w:t>
            </w:r>
          </w:p>
        </w:tc>
        <w:tc>
          <w:tcPr>
            <w:tcW w:w="957" w:type="dxa"/>
            <w:tcBorders>
              <w:top w:val="nil"/>
              <w:bottom w:val="single" w:sz="4" w:space="0" w:color="auto"/>
            </w:tcBorders>
            <w:vAlign w:val="center"/>
          </w:tcPr>
          <w:p w:rsidR="002F3C97" w:rsidRDefault="002F3C97" w:rsidP="002F3C97">
            <w:pPr>
              <w:jc w:val="center"/>
              <w:rPr>
                <w:color w:val="000000"/>
                <w:sz w:val="16"/>
                <w:szCs w:val="16"/>
              </w:rPr>
            </w:pPr>
            <w:r>
              <w:rPr>
                <w:color w:val="000000"/>
                <w:sz w:val="16"/>
                <w:szCs w:val="16"/>
              </w:rPr>
              <w:t>1004</w:t>
            </w:r>
          </w:p>
        </w:tc>
        <w:tc>
          <w:tcPr>
            <w:tcW w:w="957" w:type="dxa"/>
            <w:tcBorders>
              <w:top w:val="nil"/>
              <w:bottom w:val="single" w:sz="4" w:space="0" w:color="auto"/>
            </w:tcBorders>
            <w:vAlign w:val="center"/>
          </w:tcPr>
          <w:p w:rsidR="002F3C97" w:rsidRDefault="002F3C97" w:rsidP="002F3C97">
            <w:pPr>
              <w:jc w:val="center"/>
              <w:rPr>
                <w:color w:val="000000"/>
                <w:sz w:val="16"/>
                <w:szCs w:val="16"/>
              </w:rPr>
            </w:pPr>
            <w:r>
              <w:rPr>
                <w:color w:val="000000"/>
                <w:sz w:val="16"/>
                <w:szCs w:val="16"/>
              </w:rPr>
              <w:t>1004</w:t>
            </w:r>
          </w:p>
        </w:tc>
        <w:tc>
          <w:tcPr>
            <w:tcW w:w="957" w:type="dxa"/>
            <w:tcBorders>
              <w:top w:val="nil"/>
              <w:bottom w:val="single" w:sz="4" w:space="0" w:color="auto"/>
            </w:tcBorders>
            <w:vAlign w:val="center"/>
          </w:tcPr>
          <w:p w:rsidR="002F3C97" w:rsidRDefault="002F3C97" w:rsidP="002F3C97">
            <w:pPr>
              <w:jc w:val="center"/>
              <w:rPr>
                <w:color w:val="000000"/>
                <w:sz w:val="16"/>
                <w:szCs w:val="16"/>
              </w:rPr>
            </w:pPr>
            <w:r>
              <w:rPr>
                <w:color w:val="000000"/>
                <w:sz w:val="16"/>
                <w:szCs w:val="16"/>
              </w:rPr>
              <w:t>1015</w:t>
            </w:r>
          </w:p>
        </w:tc>
        <w:tc>
          <w:tcPr>
            <w:tcW w:w="957" w:type="dxa"/>
            <w:tcBorders>
              <w:top w:val="nil"/>
              <w:bottom w:val="single" w:sz="4" w:space="0" w:color="auto"/>
            </w:tcBorders>
            <w:vAlign w:val="center"/>
          </w:tcPr>
          <w:p w:rsidR="002F3C97" w:rsidRDefault="002F3C97" w:rsidP="002F3C97">
            <w:pPr>
              <w:jc w:val="center"/>
              <w:rPr>
                <w:color w:val="000000"/>
                <w:sz w:val="16"/>
                <w:szCs w:val="16"/>
              </w:rPr>
            </w:pPr>
            <w:r>
              <w:rPr>
                <w:color w:val="000000"/>
                <w:sz w:val="16"/>
                <w:szCs w:val="16"/>
              </w:rPr>
              <w:t>1020</w:t>
            </w:r>
          </w:p>
        </w:tc>
        <w:tc>
          <w:tcPr>
            <w:tcW w:w="957" w:type="dxa"/>
            <w:tcBorders>
              <w:top w:val="nil"/>
              <w:bottom w:val="single" w:sz="4" w:space="0" w:color="auto"/>
            </w:tcBorders>
            <w:vAlign w:val="center"/>
          </w:tcPr>
          <w:p w:rsidR="002F3C97" w:rsidRDefault="002F3C97" w:rsidP="002F3C97">
            <w:pPr>
              <w:jc w:val="center"/>
              <w:rPr>
                <w:color w:val="000000"/>
                <w:sz w:val="16"/>
                <w:szCs w:val="16"/>
              </w:rPr>
            </w:pPr>
            <w:r>
              <w:rPr>
                <w:color w:val="000000"/>
                <w:sz w:val="16"/>
                <w:szCs w:val="16"/>
              </w:rPr>
              <w:t>1024</w:t>
            </w:r>
          </w:p>
        </w:tc>
      </w:tr>
      <w:tr w:rsidR="002F3C97" w:rsidRPr="00C81E5D" w:rsidTr="002F3C97">
        <w:trPr>
          <w:jc w:val="center"/>
        </w:trPr>
        <w:tc>
          <w:tcPr>
            <w:tcW w:w="2781" w:type="dxa"/>
            <w:tcBorders>
              <w:top w:val="nil"/>
              <w:bottom w:val="single" w:sz="4" w:space="0" w:color="auto"/>
            </w:tcBorders>
          </w:tcPr>
          <w:p w:rsidR="002F3C97" w:rsidRPr="00C81E5D" w:rsidRDefault="002F3C97" w:rsidP="002F3C97">
            <w:pPr>
              <w:jc w:val="center"/>
              <w:rPr>
                <w:b/>
                <w:sz w:val="20"/>
                <w:szCs w:val="20"/>
              </w:rPr>
            </w:pPr>
            <w:r w:rsidRPr="00C81E5D">
              <w:rPr>
                <w:b/>
                <w:sz w:val="20"/>
                <w:szCs w:val="20"/>
              </w:rPr>
              <w:t>п. Краснополье</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130</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132</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132</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134</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134</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135</w:t>
            </w:r>
          </w:p>
        </w:tc>
      </w:tr>
      <w:tr w:rsidR="002F3C97" w:rsidRPr="00C81E5D" w:rsidTr="002F3C97">
        <w:trPr>
          <w:jc w:val="center"/>
        </w:trPr>
        <w:tc>
          <w:tcPr>
            <w:tcW w:w="2781" w:type="dxa"/>
            <w:tcBorders>
              <w:top w:val="nil"/>
              <w:bottom w:val="single" w:sz="4" w:space="0" w:color="auto"/>
            </w:tcBorders>
          </w:tcPr>
          <w:p w:rsidR="002F3C97" w:rsidRPr="00C81E5D" w:rsidRDefault="002F3C97" w:rsidP="002F3C97">
            <w:pPr>
              <w:jc w:val="center"/>
              <w:rPr>
                <w:b/>
                <w:sz w:val="20"/>
                <w:szCs w:val="20"/>
              </w:rPr>
            </w:pPr>
            <w:r w:rsidRPr="00C81E5D">
              <w:rPr>
                <w:b/>
                <w:sz w:val="20"/>
                <w:szCs w:val="20"/>
              </w:rPr>
              <w:t>п. Новый</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3</w:t>
            </w:r>
          </w:p>
        </w:tc>
      </w:tr>
      <w:tr w:rsidR="002F3C97" w:rsidRPr="00C81E5D" w:rsidTr="002F3C97">
        <w:trPr>
          <w:jc w:val="center"/>
        </w:trPr>
        <w:tc>
          <w:tcPr>
            <w:tcW w:w="2781" w:type="dxa"/>
            <w:tcBorders>
              <w:top w:val="nil"/>
              <w:bottom w:val="single" w:sz="4" w:space="0" w:color="auto"/>
            </w:tcBorders>
          </w:tcPr>
          <w:p w:rsidR="002F3C97" w:rsidRPr="00C81E5D" w:rsidRDefault="002F3C97" w:rsidP="002F3C97">
            <w:pPr>
              <w:jc w:val="center"/>
              <w:rPr>
                <w:b/>
                <w:sz w:val="20"/>
                <w:szCs w:val="20"/>
              </w:rPr>
            </w:pPr>
            <w:r>
              <w:rPr>
                <w:b/>
                <w:sz w:val="20"/>
                <w:szCs w:val="20"/>
              </w:rPr>
              <w:t>п. Серебряный Бор</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171</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174</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174</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176</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177</w:t>
            </w:r>
          </w:p>
        </w:tc>
        <w:tc>
          <w:tcPr>
            <w:tcW w:w="957" w:type="dxa"/>
            <w:tcBorders>
              <w:top w:val="nil"/>
              <w:bottom w:val="single" w:sz="4" w:space="0" w:color="auto"/>
            </w:tcBorders>
            <w:vAlign w:val="center"/>
          </w:tcPr>
          <w:p w:rsidR="002F3C97" w:rsidRDefault="002F3C97">
            <w:pPr>
              <w:jc w:val="center"/>
              <w:rPr>
                <w:color w:val="000000"/>
                <w:sz w:val="16"/>
                <w:szCs w:val="16"/>
              </w:rPr>
            </w:pPr>
            <w:r>
              <w:rPr>
                <w:color w:val="000000"/>
                <w:sz w:val="16"/>
                <w:szCs w:val="16"/>
              </w:rPr>
              <w:t>177</w:t>
            </w:r>
          </w:p>
        </w:tc>
      </w:tr>
      <w:tr w:rsidR="002F3C97" w:rsidRPr="00C81E5D" w:rsidTr="002F3C97">
        <w:trPr>
          <w:jc w:val="center"/>
        </w:trPr>
        <w:tc>
          <w:tcPr>
            <w:tcW w:w="2781" w:type="dxa"/>
            <w:tcBorders>
              <w:top w:val="nil"/>
            </w:tcBorders>
          </w:tcPr>
          <w:p w:rsidR="002F3C97" w:rsidRPr="00C81E5D" w:rsidRDefault="002F3C97" w:rsidP="002F3C97">
            <w:pPr>
              <w:jc w:val="center"/>
              <w:rPr>
                <w:sz w:val="20"/>
                <w:szCs w:val="20"/>
              </w:rPr>
            </w:pPr>
            <w:r w:rsidRPr="00C81E5D">
              <w:rPr>
                <w:b/>
                <w:sz w:val="20"/>
                <w:szCs w:val="20"/>
              </w:rPr>
              <w:t>Привол</w:t>
            </w:r>
            <w:r>
              <w:rPr>
                <w:b/>
                <w:sz w:val="20"/>
                <w:szCs w:val="20"/>
              </w:rPr>
              <w:t>ьнен</w:t>
            </w:r>
            <w:r w:rsidRPr="00C81E5D">
              <w:rPr>
                <w:b/>
                <w:sz w:val="20"/>
                <w:szCs w:val="20"/>
              </w:rPr>
              <w:t>ское МО</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1337</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1360</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1360</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1375</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1382</w:t>
            </w:r>
          </w:p>
        </w:tc>
        <w:tc>
          <w:tcPr>
            <w:tcW w:w="957" w:type="dxa"/>
            <w:tcBorders>
              <w:top w:val="nil"/>
            </w:tcBorders>
            <w:vAlign w:val="center"/>
          </w:tcPr>
          <w:p w:rsidR="002F3C97" w:rsidRDefault="002F3C97" w:rsidP="002F3C97">
            <w:pPr>
              <w:jc w:val="center"/>
              <w:rPr>
                <w:b/>
                <w:bCs/>
                <w:color w:val="000000"/>
                <w:sz w:val="16"/>
                <w:szCs w:val="16"/>
              </w:rPr>
            </w:pPr>
            <w:r>
              <w:rPr>
                <w:b/>
                <w:bCs/>
                <w:color w:val="000000"/>
                <w:sz w:val="16"/>
                <w:szCs w:val="16"/>
              </w:rPr>
              <w:t>1387</w:t>
            </w:r>
          </w:p>
        </w:tc>
      </w:tr>
    </w:tbl>
    <w:p w:rsidR="008F6DFF" w:rsidRDefault="00793DF2" w:rsidP="00793DF2">
      <w:pPr>
        <w:suppressAutoHyphens/>
        <w:spacing w:before="240" w:line="360" w:lineRule="auto"/>
        <w:ind w:firstLine="902"/>
        <w:jc w:val="both"/>
        <w:rPr>
          <w:iCs/>
        </w:rPr>
      </w:pPr>
      <w:r>
        <w:rPr>
          <w:iCs/>
        </w:rPr>
        <w:t>Половая структура населения распределена так:</w:t>
      </w:r>
    </w:p>
    <w:p w:rsidR="00793DF2" w:rsidRDefault="00793DF2" w:rsidP="00793DF2">
      <w:pPr>
        <w:pStyle w:val="af4"/>
        <w:numPr>
          <w:ilvl w:val="0"/>
          <w:numId w:val="38"/>
        </w:numPr>
        <w:spacing w:line="360" w:lineRule="auto"/>
        <w:jc w:val="both"/>
        <w:rPr>
          <w:iCs/>
        </w:rPr>
      </w:pPr>
      <w:r>
        <w:rPr>
          <w:iCs/>
        </w:rPr>
        <w:t>мужчины</w:t>
      </w:r>
      <w:r>
        <w:rPr>
          <w:iCs/>
        </w:rPr>
        <w:tab/>
      </w:r>
      <w:r>
        <w:rPr>
          <w:iCs/>
        </w:rPr>
        <w:tab/>
      </w:r>
      <w:r>
        <w:rPr>
          <w:iCs/>
        </w:rPr>
        <w:tab/>
        <w:t>-50,3 %;</w:t>
      </w:r>
    </w:p>
    <w:p w:rsidR="00793DF2" w:rsidRDefault="00793DF2" w:rsidP="00793DF2">
      <w:pPr>
        <w:pStyle w:val="af4"/>
        <w:numPr>
          <w:ilvl w:val="0"/>
          <w:numId w:val="38"/>
        </w:numPr>
        <w:spacing w:line="360" w:lineRule="auto"/>
        <w:jc w:val="both"/>
        <w:rPr>
          <w:iCs/>
        </w:rPr>
      </w:pPr>
      <w:r>
        <w:rPr>
          <w:iCs/>
        </w:rPr>
        <w:t>женщины</w:t>
      </w:r>
      <w:r>
        <w:rPr>
          <w:iCs/>
        </w:rPr>
        <w:tab/>
      </w:r>
      <w:r>
        <w:rPr>
          <w:iCs/>
        </w:rPr>
        <w:tab/>
      </w:r>
      <w:r>
        <w:rPr>
          <w:iCs/>
        </w:rPr>
        <w:tab/>
        <w:t>-49,7 %.</w:t>
      </w:r>
    </w:p>
    <w:p w:rsidR="008F6DFF" w:rsidRPr="008F6DFF" w:rsidRDefault="008F6DFF" w:rsidP="008F6DFF">
      <w:pPr>
        <w:pStyle w:val="34"/>
        <w:suppressAutoHyphens/>
        <w:spacing w:after="0" w:line="288" w:lineRule="auto"/>
        <w:ind w:left="0" w:firstLine="567"/>
        <w:jc w:val="center"/>
        <w:rPr>
          <w:b/>
          <w:sz w:val="20"/>
          <w:szCs w:val="26"/>
        </w:rPr>
      </w:pPr>
      <w:r w:rsidRPr="008F6DFF">
        <w:rPr>
          <w:b/>
          <w:sz w:val="20"/>
          <w:szCs w:val="26"/>
        </w:rPr>
        <w:t xml:space="preserve">Динамика естественного </w:t>
      </w:r>
      <w:r w:rsidR="002F3C97">
        <w:rPr>
          <w:b/>
          <w:sz w:val="20"/>
          <w:szCs w:val="26"/>
        </w:rPr>
        <w:t>и механического движения населения</w:t>
      </w:r>
      <w:r w:rsidRPr="008F6DFF">
        <w:rPr>
          <w:b/>
          <w:sz w:val="20"/>
          <w:szCs w:val="26"/>
        </w:rPr>
        <w:t>, чел.</w:t>
      </w:r>
    </w:p>
    <w:tbl>
      <w:tblPr>
        <w:tblW w:w="0" w:type="auto"/>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4"/>
        <w:gridCol w:w="851"/>
        <w:gridCol w:w="850"/>
        <w:gridCol w:w="851"/>
        <w:gridCol w:w="850"/>
        <w:gridCol w:w="850"/>
        <w:gridCol w:w="850"/>
      </w:tblGrid>
      <w:tr w:rsidR="008F6DFF"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8F6DFF" w:rsidRPr="008A7EA8" w:rsidRDefault="00793DF2" w:rsidP="00C81E5D">
            <w:pPr>
              <w:snapToGrid w:val="0"/>
              <w:jc w:val="center"/>
              <w:rPr>
                <w:b/>
                <w:sz w:val="20"/>
                <w:szCs w:val="20"/>
              </w:rPr>
            </w:pPr>
            <w:r w:rsidRPr="008A7EA8">
              <w:rPr>
                <w:b/>
                <w:sz w:val="20"/>
                <w:szCs w:val="20"/>
              </w:rPr>
              <w:t>показатели, чел.</w:t>
            </w:r>
          </w:p>
        </w:tc>
        <w:tc>
          <w:tcPr>
            <w:tcW w:w="851"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2010</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2015</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2016</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2017</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8A7EA8" w:rsidRDefault="008F6DFF" w:rsidP="00C81E5D">
            <w:pPr>
              <w:snapToGrid w:val="0"/>
              <w:jc w:val="center"/>
              <w:rPr>
                <w:b/>
                <w:sz w:val="20"/>
                <w:szCs w:val="20"/>
              </w:rPr>
            </w:pPr>
            <w:r w:rsidRPr="008A7EA8">
              <w:rPr>
                <w:b/>
                <w:sz w:val="20"/>
                <w:szCs w:val="20"/>
              </w:rPr>
              <w:t>2018</w:t>
            </w:r>
          </w:p>
        </w:tc>
      </w:tr>
      <w:tr w:rsidR="00793DF2"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p>
        </w:tc>
        <w:tc>
          <w:tcPr>
            <w:tcW w:w="5102" w:type="dxa"/>
            <w:gridSpan w:val="6"/>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r w:rsidRPr="008A7EA8">
              <w:rPr>
                <w:b/>
                <w:sz w:val="20"/>
                <w:szCs w:val="20"/>
              </w:rPr>
              <w:t>естественное движение</w:t>
            </w:r>
          </w:p>
        </w:tc>
      </w:tr>
      <w:tr w:rsidR="0049385A"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C81E5D">
            <w:pPr>
              <w:snapToGrid w:val="0"/>
              <w:jc w:val="center"/>
              <w:rPr>
                <w:b/>
                <w:sz w:val="20"/>
                <w:szCs w:val="20"/>
              </w:rPr>
            </w:pPr>
            <w:r w:rsidRPr="008A7EA8">
              <w:rPr>
                <w:b/>
                <w:sz w:val="20"/>
                <w:szCs w:val="20"/>
              </w:rPr>
              <w:t>родилось</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16</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24</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C81E5D">
            <w:pPr>
              <w:snapToGrid w:val="0"/>
              <w:jc w:val="center"/>
              <w:rPr>
                <w:sz w:val="20"/>
                <w:szCs w:val="20"/>
              </w:rPr>
            </w:pPr>
            <w:r w:rsidRPr="008A7EA8">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25</w:t>
            </w:r>
          </w:p>
        </w:tc>
      </w:tr>
      <w:tr w:rsidR="0049385A"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793DF2">
            <w:pPr>
              <w:snapToGrid w:val="0"/>
              <w:jc w:val="center"/>
              <w:rPr>
                <w:b/>
                <w:sz w:val="20"/>
                <w:szCs w:val="20"/>
              </w:rPr>
            </w:pPr>
            <w:r w:rsidRPr="008A7EA8">
              <w:rPr>
                <w:b/>
                <w:sz w:val="20"/>
                <w:szCs w:val="20"/>
              </w:rPr>
              <w:t>умерло</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04952">
            <w:pPr>
              <w:snapToGrid w:val="0"/>
              <w:jc w:val="center"/>
              <w:rPr>
                <w:sz w:val="20"/>
                <w:szCs w:val="20"/>
              </w:rPr>
            </w:pPr>
            <w:r w:rsidRPr="008A7EA8">
              <w:rPr>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C81E5D">
            <w:pPr>
              <w:snapToGrid w:val="0"/>
              <w:jc w:val="center"/>
              <w:rPr>
                <w:sz w:val="20"/>
                <w:szCs w:val="20"/>
              </w:rPr>
            </w:pPr>
            <w:r w:rsidRPr="008A7EA8">
              <w:rPr>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49385A" w:rsidP="0049385A">
            <w:pPr>
              <w:snapToGrid w:val="0"/>
              <w:jc w:val="center"/>
              <w:rPr>
                <w:sz w:val="20"/>
                <w:szCs w:val="20"/>
              </w:rPr>
            </w:pPr>
            <w:r w:rsidRPr="008A7EA8">
              <w:rPr>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sz w:val="20"/>
                <w:szCs w:val="20"/>
              </w:rPr>
            </w:pPr>
            <w:r w:rsidRPr="008A7EA8">
              <w:rPr>
                <w:sz w:val="20"/>
                <w:szCs w:val="20"/>
              </w:rPr>
              <w:t>17</w:t>
            </w:r>
          </w:p>
        </w:tc>
      </w:tr>
      <w:tr w:rsidR="0049385A"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49385A" w:rsidRPr="008A7EA8" w:rsidRDefault="0049385A" w:rsidP="00C81E5D">
            <w:pPr>
              <w:snapToGrid w:val="0"/>
              <w:jc w:val="center"/>
              <w:rPr>
                <w:b/>
                <w:sz w:val="20"/>
                <w:szCs w:val="20"/>
              </w:rPr>
            </w:pPr>
            <w:r w:rsidRPr="008A7EA8">
              <w:rPr>
                <w:b/>
                <w:sz w:val="20"/>
                <w:szCs w:val="20"/>
              </w:rPr>
              <w:t>Естественный прирост</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i/>
                <w:sz w:val="20"/>
                <w:szCs w:val="20"/>
              </w:rPr>
            </w:pPr>
            <w:r w:rsidRPr="008A7EA8">
              <w:rPr>
                <w:b/>
                <w:i/>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i/>
                <w:sz w:val="20"/>
                <w:szCs w:val="20"/>
              </w:rPr>
            </w:pPr>
            <w:r w:rsidRPr="008A7EA8">
              <w:rPr>
                <w:b/>
                <w:i/>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49385A" w:rsidP="0049385A">
            <w:pPr>
              <w:snapToGrid w:val="0"/>
              <w:jc w:val="center"/>
              <w:rPr>
                <w:b/>
                <w:i/>
                <w:sz w:val="20"/>
                <w:szCs w:val="20"/>
              </w:rPr>
            </w:pPr>
            <w:r w:rsidRPr="008A7EA8">
              <w:rPr>
                <w:b/>
                <w:i/>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C81E5D">
            <w:pPr>
              <w:snapToGrid w:val="0"/>
              <w:jc w:val="center"/>
              <w:rPr>
                <w:b/>
                <w:i/>
                <w:sz w:val="20"/>
                <w:szCs w:val="20"/>
              </w:rPr>
            </w:pPr>
            <w:r w:rsidRPr="008A7EA8">
              <w:rPr>
                <w:b/>
                <w:i/>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i/>
                <w:sz w:val="20"/>
                <w:szCs w:val="20"/>
              </w:rPr>
            </w:pPr>
            <w:r w:rsidRPr="008A7EA8">
              <w:rPr>
                <w:b/>
                <w:i/>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i/>
                <w:sz w:val="20"/>
                <w:szCs w:val="20"/>
              </w:rPr>
            </w:pPr>
            <w:r w:rsidRPr="008A7EA8">
              <w:rPr>
                <w:b/>
                <w:i/>
                <w:sz w:val="20"/>
                <w:szCs w:val="20"/>
              </w:rPr>
              <w:t>8</w:t>
            </w:r>
          </w:p>
        </w:tc>
      </w:tr>
      <w:tr w:rsidR="00793DF2" w:rsidRPr="00793DF2"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p>
        </w:tc>
        <w:tc>
          <w:tcPr>
            <w:tcW w:w="5102" w:type="dxa"/>
            <w:gridSpan w:val="6"/>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sz w:val="20"/>
                <w:szCs w:val="20"/>
              </w:rPr>
            </w:pPr>
            <w:r w:rsidRPr="008A7EA8">
              <w:rPr>
                <w:b/>
                <w:sz w:val="20"/>
                <w:szCs w:val="20"/>
              </w:rPr>
              <w:t>механическое движение</w:t>
            </w:r>
          </w:p>
        </w:tc>
      </w:tr>
      <w:tr w:rsidR="00793DF2"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r w:rsidRPr="008A7EA8">
              <w:rPr>
                <w:b/>
                <w:sz w:val="20"/>
                <w:szCs w:val="20"/>
              </w:rPr>
              <w:t>прибыло</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36</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33</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37</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27</w:t>
            </w:r>
          </w:p>
        </w:tc>
        <w:tc>
          <w:tcPr>
            <w:tcW w:w="850" w:type="dxa"/>
            <w:tcBorders>
              <w:top w:val="single" w:sz="4" w:space="0" w:color="auto"/>
              <w:left w:val="single" w:sz="4" w:space="0" w:color="auto"/>
              <w:bottom w:val="single" w:sz="4" w:space="0" w:color="auto"/>
              <w:right w:val="single" w:sz="4" w:space="0" w:color="auto"/>
            </w:tcBorders>
          </w:tcPr>
          <w:p w:rsidR="00793DF2" w:rsidRPr="008A7EA8" w:rsidRDefault="00793DF2" w:rsidP="00793DF2">
            <w:pPr>
              <w:snapToGrid w:val="0"/>
              <w:jc w:val="center"/>
              <w:rPr>
                <w:sz w:val="20"/>
                <w:szCs w:val="20"/>
              </w:rPr>
            </w:pPr>
            <w:r w:rsidRPr="008A7EA8">
              <w:rPr>
                <w:sz w:val="20"/>
                <w:szCs w:val="20"/>
              </w:rPr>
              <w:t>54</w:t>
            </w:r>
          </w:p>
        </w:tc>
      </w:tr>
      <w:tr w:rsidR="00793DF2"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r w:rsidRPr="008A7EA8">
              <w:rPr>
                <w:b/>
                <w:sz w:val="20"/>
                <w:szCs w:val="20"/>
              </w:rPr>
              <w:t>выбыло</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25</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27</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65</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793DF2">
            <w:pPr>
              <w:snapToGrid w:val="0"/>
              <w:jc w:val="center"/>
              <w:rPr>
                <w:sz w:val="20"/>
                <w:szCs w:val="20"/>
              </w:rPr>
            </w:pPr>
            <w:r w:rsidRPr="008A7EA8">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rsidR="00793DF2" w:rsidRPr="008A7EA8" w:rsidRDefault="00793DF2" w:rsidP="00793DF2">
            <w:pPr>
              <w:snapToGrid w:val="0"/>
              <w:jc w:val="center"/>
              <w:rPr>
                <w:sz w:val="20"/>
                <w:szCs w:val="20"/>
              </w:rPr>
            </w:pPr>
            <w:r w:rsidRPr="008A7EA8">
              <w:rPr>
                <w:sz w:val="20"/>
                <w:szCs w:val="20"/>
              </w:rPr>
              <w:t>45</w:t>
            </w:r>
          </w:p>
        </w:tc>
      </w:tr>
      <w:tr w:rsidR="00793DF2"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sz w:val="20"/>
                <w:szCs w:val="20"/>
              </w:rPr>
            </w:pPr>
            <w:r w:rsidRPr="008A7EA8">
              <w:rPr>
                <w:b/>
                <w:sz w:val="20"/>
                <w:szCs w:val="20"/>
              </w:rPr>
              <w:t>Механический прирост</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i/>
                <w:sz w:val="20"/>
                <w:szCs w:val="20"/>
              </w:rPr>
            </w:pPr>
            <w:r w:rsidRPr="008A7EA8">
              <w:rPr>
                <w:b/>
                <w:i/>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i/>
                <w:sz w:val="20"/>
                <w:szCs w:val="20"/>
              </w:rPr>
            </w:pPr>
            <w:r w:rsidRPr="008A7EA8">
              <w:rPr>
                <w:b/>
                <w:i/>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i/>
                <w:sz w:val="20"/>
                <w:szCs w:val="20"/>
              </w:rPr>
            </w:pPr>
            <w:r w:rsidRPr="008A7EA8">
              <w:rPr>
                <w:b/>
                <w:i/>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C81E5D">
            <w:pPr>
              <w:snapToGrid w:val="0"/>
              <w:jc w:val="center"/>
              <w:rPr>
                <w:b/>
                <w:i/>
                <w:sz w:val="20"/>
                <w:szCs w:val="20"/>
              </w:rPr>
            </w:pPr>
            <w:r w:rsidRPr="008A7EA8">
              <w:rPr>
                <w:b/>
                <w:i/>
                <w:sz w:val="20"/>
                <w:szCs w:val="20"/>
              </w:rPr>
              <w:t>-28</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i/>
                <w:sz w:val="20"/>
                <w:szCs w:val="20"/>
              </w:rPr>
            </w:pPr>
            <w:r w:rsidRPr="008A7EA8">
              <w:rPr>
                <w:b/>
                <w:i/>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793DF2" w:rsidRPr="008A7EA8" w:rsidRDefault="00793DF2" w:rsidP="0049385A">
            <w:pPr>
              <w:snapToGrid w:val="0"/>
              <w:jc w:val="center"/>
              <w:rPr>
                <w:b/>
                <w:i/>
                <w:sz w:val="20"/>
                <w:szCs w:val="20"/>
              </w:rPr>
            </w:pPr>
            <w:r w:rsidRPr="008A7EA8">
              <w:rPr>
                <w:b/>
                <w:i/>
                <w:sz w:val="20"/>
                <w:szCs w:val="20"/>
              </w:rPr>
              <w:t>9</w:t>
            </w:r>
          </w:p>
        </w:tc>
      </w:tr>
      <w:tr w:rsidR="0049385A" w:rsidRPr="00C81E5D" w:rsidTr="008A7EA8">
        <w:trPr>
          <w:jc w:val="center"/>
        </w:trPr>
        <w:tc>
          <w:tcPr>
            <w:tcW w:w="3334" w:type="dxa"/>
            <w:tcBorders>
              <w:top w:val="single" w:sz="4" w:space="0" w:color="auto"/>
              <w:left w:val="single" w:sz="4" w:space="0" w:color="auto"/>
              <w:bottom w:val="single" w:sz="4" w:space="0" w:color="auto"/>
              <w:right w:val="single" w:sz="4" w:space="0" w:color="auto"/>
            </w:tcBorders>
            <w:vAlign w:val="center"/>
          </w:tcPr>
          <w:p w:rsidR="0049385A" w:rsidRPr="008A7EA8" w:rsidRDefault="0049385A" w:rsidP="00793DF2">
            <w:pPr>
              <w:snapToGrid w:val="0"/>
              <w:jc w:val="center"/>
              <w:rPr>
                <w:b/>
                <w:sz w:val="20"/>
                <w:szCs w:val="20"/>
              </w:rPr>
            </w:pPr>
            <w:r w:rsidRPr="008A7EA8">
              <w:rPr>
                <w:b/>
                <w:sz w:val="20"/>
                <w:szCs w:val="20"/>
              </w:rPr>
              <w:t xml:space="preserve">Общий </w:t>
            </w:r>
            <w:r w:rsidR="00793DF2" w:rsidRPr="008A7EA8">
              <w:rPr>
                <w:b/>
                <w:sz w:val="20"/>
                <w:szCs w:val="20"/>
              </w:rPr>
              <w:t>прирост</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sz w:val="20"/>
                <w:szCs w:val="20"/>
              </w:rPr>
            </w:pPr>
            <w:r w:rsidRPr="008A7EA8">
              <w:rPr>
                <w:b/>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sz w:val="20"/>
                <w:szCs w:val="20"/>
              </w:rPr>
            </w:pPr>
            <w:r w:rsidRPr="008A7EA8">
              <w:rPr>
                <w:b/>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sz w:val="20"/>
                <w:szCs w:val="20"/>
              </w:rPr>
            </w:pPr>
            <w:r w:rsidRPr="008A7EA8">
              <w:rPr>
                <w:b/>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C81E5D">
            <w:pPr>
              <w:snapToGrid w:val="0"/>
              <w:jc w:val="center"/>
              <w:rPr>
                <w:b/>
                <w:sz w:val="20"/>
                <w:szCs w:val="20"/>
              </w:rPr>
            </w:pPr>
            <w:r w:rsidRPr="008A7EA8">
              <w:rPr>
                <w:b/>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sz w:val="20"/>
                <w:szCs w:val="20"/>
              </w:rPr>
            </w:pPr>
            <w:r w:rsidRPr="008A7EA8">
              <w:rPr>
                <w:b/>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9385A" w:rsidRPr="008A7EA8" w:rsidRDefault="00793DF2" w:rsidP="0049385A">
            <w:pPr>
              <w:snapToGrid w:val="0"/>
              <w:jc w:val="center"/>
              <w:rPr>
                <w:b/>
                <w:sz w:val="20"/>
                <w:szCs w:val="20"/>
              </w:rPr>
            </w:pPr>
            <w:r w:rsidRPr="008A7EA8">
              <w:rPr>
                <w:b/>
                <w:sz w:val="20"/>
                <w:szCs w:val="20"/>
              </w:rPr>
              <w:t>17</w:t>
            </w:r>
          </w:p>
        </w:tc>
      </w:tr>
    </w:tbl>
    <w:p w:rsidR="00680354" w:rsidRDefault="00680354" w:rsidP="000F5F35">
      <w:pPr>
        <w:spacing w:line="360" w:lineRule="auto"/>
        <w:ind w:firstLine="851"/>
        <w:jc w:val="both"/>
        <w:rPr>
          <w:color w:val="C00000"/>
        </w:rPr>
      </w:pPr>
    </w:p>
    <w:p w:rsidR="00793DF2" w:rsidRDefault="008F6DFF" w:rsidP="004E5A30">
      <w:pPr>
        <w:suppressAutoHyphens/>
        <w:spacing w:line="360" w:lineRule="auto"/>
        <w:ind w:firstLine="900"/>
        <w:jc w:val="both"/>
        <w:rPr>
          <w:iCs/>
        </w:rPr>
      </w:pPr>
      <w:r w:rsidRPr="004E5A30">
        <w:rPr>
          <w:iCs/>
        </w:rPr>
        <w:t xml:space="preserve">Из приведенной таблицы видно, что естественный прирост населения </w:t>
      </w:r>
      <w:r w:rsidR="00793DF2">
        <w:rPr>
          <w:iCs/>
        </w:rPr>
        <w:t>нестабильный и зависит от ряда причин:</w:t>
      </w:r>
    </w:p>
    <w:p w:rsidR="00793DF2" w:rsidRDefault="00793DF2" w:rsidP="00793DF2">
      <w:pPr>
        <w:pStyle w:val="af4"/>
        <w:numPr>
          <w:ilvl w:val="0"/>
          <w:numId w:val="38"/>
        </w:numPr>
        <w:spacing w:line="360" w:lineRule="auto"/>
        <w:jc w:val="both"/>
        <w:rPr>
          <w:iCs/>
        </w:rPr>
      </w:pPr>
      <w:r>
        <w:rPr>
          <w:iCs/>
        </w:rPr>
        <w:t>спад рождаемости;</w:t>
      </w:r>
    </w:p>
    <w:p w:rsidR="008F6DFF" w:rsidRPr="00793DF2" w:rsidRDefault="00793DF2" w:rsidP="00793DF2">
      <w:pPr>
        <w:pStyle w:val="af4"/>
        <w:numPr>
          <w:ilvl w:val="0"/>
          <w:numId w:val="38"/>
        </w:numPr>
        <w:spacing w:line="360" w:lineRule="auto"/>
        <w:jc w:val="both"/>
        <w:rPr>
          <w:iCs/>
        </w:rPr>
      </w:pPr>
      <w:r w:rsidRPr="00793DF2">
        <w:rPr>
          <w:iCs/>
        </w:rPr>
        <w:t>естественное старение населения</w:t>
      </w:r>
      <w:r w:rsidR="008F6DFF" w:rsidRPr="00793DF2">
        <w:rPr>
          <w:iCs/>
        </w:rPr>
        <w:t>.</w:t>
      </w:r>
    </w:p>
    <w:p w:rsidR="008F6DFF" w:rsidRPr="008F6DFF" w:rsidRDefault="008F6DFF" w:rsidP="008F6DFF">
      <w:pPr>
        <w:pStyle w:val="34"/>
        <w:suppressAutoHyphens/>
        <w:spacing w:after="0" w:line="288" w:lineRule="auto"/>
        <w:ind w:left="0" w:firstLine="567"/>
        <w:jc w:val="center"/>
        <w:rPr>
          <w:b/>
          <w:sz w:val="20"/>
          <w:szCs w:val="26"/>
        </w:rPr>
      </w:pPr>
      <w:r w:rsidRPr="008F6DFF">
        <w:rPr>
          <w:b/>
          <w:sz w:val="20"/>
          <w:szCs w:val="26"/>
        </w:rPr>
        <w:t>Динамика возрастной структуры населения Привол</w:t>
      </w:r>
      <w:r w:rsidR="00404952">
        <w:rPr>
          <w:b/>
          <w:sz w:val="20"/>
          <w:szCs w:val="26"/>
        </w:rPr>
        <w:t>ьнен</w:t>
      </w:r>
      <w:r w:rsidRPr="008F6DFF">
        <w:rPr>
          <w:b/>
          <w:sz w:val="20"/>
          <w:szCs w:val="26"/>
        </w:rPr>
        <w:t>ского МО, чел.</w:t>
      </w:r>
    </w:p>
    <w:tbl>
      <w:tblPr>
        <w:tblW w:w="0" w:type="auto"/>
        <w:jc w:val="center"/>
        <w:tblInd w:w="444" w:type="dxa"/>
        <w:tblLayout w:type="fixed"/>
        <w:tblLook w:val="0000"/>
      </w:tblPr>
      <w:tblGrid>
        <w:gridCol w:w="2846"/>
        <w:gridCol w:w="1127"/>
        <w:gridCol w:w="992"/>
        <w:gridCol w:w="992"/>
        <w:gridCol w:w="851"/>
        <w:gridCol w:w="851"/>
        <w:gridCol w:w="851"/>
      </w:tblGrid>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C81E5D">
            <w:pPr>
              <w:jc w:val="center"/>
              <w:rPr>
                <w:b/>
                <w:sz w:val="20"/>
                <w:szCs w:val="20"/>
              </w:rPr>
            </w:pPr>
            <w:r w:rsidRPr="00793DF2">
              <w:rPr>
                <w:b/>
                <w:sz w:val="20"/>
                <w:szCs w:val="20"/>
              </w:rPr>
              <w:t>Возрастная структура населения</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C81E5D">
            <w:pPr>
              <w:jc w:val="center"/>
              <w:rPr>
                <w:b/>
                <w:sz w:val="20"/>
                <w:szCs w:val="20"/>
              </w:rPr>
            </w:pPr>
            <w:r w:rsidRPr="00793DF2">
              <w:rPr>
                <w:b/>
                <w:sz w:val="20"/>
                <w:szCs w:val="20"/>
              </w:rPr>
              <w:t>2010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C81E5D">
            <w:pPr>
              <w:jc w:val="center"/>
              <w:rPr>
                <w:b/>
                <w:sz w:val="20"/>
                <w:szCs w:val="20"/>
              </w:rPr>
            </w:pPr>
            <w:r w:rsidRPr="00793DF2">
              <w:rPr>
                <w:b/>
                <w:sz w:val="20"/>
                <w:szCs w:val="20"/>
              </w:rPr>
              <w:t>2012</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C81E5D">
            <w:pPr>
              <w:jc w:val="center"/>
              <w:rPr>
                <w:b/>
                <w:sz w:val="20"/>
                <w:szCs w:val="20"/>
              </w:rPr>
            </w:pPr>
            <w:r w:rsidRPr="00793DF2">
              <w:rPr>
                <w:b/>
                <w:sz w:val="20"/>
                <w:szCs w:val="20"/>
              </w:rPr>
              <w:t>2015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C81E5D">
            <w:pPr>
              <w:jc w:val="center"/>
              <w:rPr>
                <w:b/>
                <w:sz w:val="20"/>
                <w:szCs w:val="20"/>
              </w:rPr>
            </w:pPr>
            <w:r w:rsidRPr="00793DF2">
              <w:rPr>
                <w:b/>
                <w:sz w:val="20"/>
                <w:szCs w:val="20"/>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D96B33">
            <w:pPr>
              <w:jc w:val="center"/>
              <w:rPr>
                <w:b/>
                <w:sz w:val="20"/>
                <w:szCs w:val="20"/>
              </w:rPr>
            </w:pPr>
            <w:r w:rsidRPr="00793DF2">
              <w:rPr>
                <w:b/>
                <w:sz w:val="20"/>
                <w:szCs w:val="20"/>
              </w:rPr>
              <w:t>2017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D96B33">
            <w:pPr>
              <w:jc w:val="center"/>
              <w:rPr>
                <w:b/>
                <w:sz w:val="20"/>
                <w:szCs w:val="20"/>
              </w:rPr>
            </w:pPr>
            <w:r w:rsidRPr="00793DF2">
              <w:rPr>
                <w:b/>
                <w:sz w:val="20"/>
                <w:szCs w:val="20"/>
              </w:rPr>
              <w:t>2018</w:t>
            </w:r>
          </w:p>
        </w:tc>
      </w:tr>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vAlign w:val="center"/>
          </w:tcPr>
          <w:p w:rsidR="00793DF2" w:rsidRPr="00793DF2" w:rsidRDefault="00793DF2" w:rsidP="00D96B33">
            <w:pPr>
              <w:jc w:val="center"/>
              <w:rPr>
                <w:b/>
                <w:sz w:val="20"/>
                <w:szCs w:val="20"/>
              </w:rPr>
            </w:pPr>
            <w:r w:rsidRPr="00793DF2">
              <w:rPr>
                <w:b/>
                <w:sz w:val="20"/>
                <w:szCs w:val="20"/>
              </w:rPr>
              <w:t>Население всего, на начало года</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1360</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color w:val="000000"/>
                <w:sz w:val="20"/>
                <w:szCs w:val="20"/>
              </w:rPr>
            </w:pPr>
            <w:r w:rsidRPr="00793DF2">
              <w:rPr>
                <w:color w:val="000000"/>
                <w:sz w:val="20"/>
                <w:szCs w:val="20"/>
              </w:rPr>
              <w:t>1387</w:t>
            </w:r>
          </w:p>
        </w:tc>
      </w:tr>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vAlign w:val="center"/>
          </w:tcPr>
          <w:p w:rsidR="00793DF2" w:rsidRPr="00793DF2" w:rsidRDefault="00793DF2" w:rsidP="00D96B33">
            <w:pPr>
              <w:jc w:val="center"/>
              <w:rPr>
                <w:b/>
                <w:sz w:val="20"/>
                <w:szCs w:val="20"/>
              </w:rPr>
            </w:pPr>
            <w:r w:rsidRPr="00793DF2">
              <w:rPr>
                <w:b/>
                <w:sz w:val="20"/>
                <w:szCs w:val="20"/>
              </w:rPr>
              <w:t>моложе трудоспособного возраста</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249</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286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288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303</w:t>
            </w:r>
          </w:p>
        </w:tc>
      </w:tr>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vAlign w:val="center"/>
          </w:tcPr>
          <w:p w:rsidR="00793DF2" w:rsidRPr="00793DF2" w:rsidRDefault="00793DF2" w:rsidP="00D96B33">
            <w:pPr>
              <w:jc w:val="center"/>
              <w:rPr>
                <w:b/>
                <w:sz w:val="20"/>
                <w:szCs w:val="20"/>
              </w:rPr>
            </w:pPr>
            <w:r w:rsidRPr="00793DF2">
              <w:rPr>
                <w:b/>
                <w:sz w:val="20"/>
                <w:szCs w:val="20"/>
              </w:rPr>
              <w:t>из них</w:t>
            </w:r>
          </w:p>
          <w:p w:rsidR="00793DF2" w:rsidRPr="00793DF2" w:rsidRDefault="00793DF2" w:rsidP="00D96B33">
            <w:pPr>
              <w:jc w:val="center"/>
              <w:rPr>
                <w:b/>
                <w:sz w:val="20"/>
                <w:szCs w:val="20"/>
              </w:rPr>
            </w:pPr>
            <w:r w:rsidRPr="00793DF2">
              <w:rPr>
                <w:b/>
                <w:sz w:val="20"/>
                <w:szCs w:val="20"/>
              </w:rPr>
              <w:t>детей в возрасте 0-6 лет</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105</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139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112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125</w:t>
            </w:r>
          </w:p>
        </w:tc>
      </w:tr>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vAlign w:val="center"/>
          </w:tcPr>
          <w:p w:rsidR="00793DF2" w:rsidRPr="00793DF2" w:rsidRDefault="00793DF2" w:rsidP="00D96B33">
            <w:pPr>
              <w:jc w:val="center"/>
              <w:rPr>
                <w:b/>
                <w:sz w:val="20"/>
                <w:szCs w:val="20"/>
              </w:rPr>
            </w:pPr>
            <w:r w:rsidRPr="00793DF2">
              <w:rPr>
                <w:b/>
                <w:sz w:val="20"/>
                <w:szCs w:val="20"/>
              </w:rPr>
              <w:t>в трудоспособном возрасте</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Pr>
                <w:iCs/>
                <w:color w:val="000000"/>
                <w:sz w:val="20"/>
                <w:szCs w:val="20"/>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Pr>
                <w:iCs/>
                <w:color w:val="000000"/>
                <w:sz w:val="20"/>
                <w:szCs w:val="20"/>
              </w:rPr>
              <w:t>871</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pPr>
              <w:jc w:val="center"/>
              <w:rPr>
                <w:rFonts w:ascii="Calibri" w:hAnsi="Calibri" w:cs="Calibri"/>
                <w:bCs/>
                <w:sz w:val="22"/>
                <w:szCs w:val="22"/>
              </w:rPr>
            </w:pPr>
            <w:r w:rsidRPr="00793DF2">
              <w:rPr>
                <w:rFonts w:ascii="Calibri" w:hAnsi="Calibri" w:cs="Calibri"/>
                <w:bCs/>
                <w:sz w:val="22"/>
                <w:szCs w:val="22"/>
              </w:rPr>
              <w:t>866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pPr>
              <w:jc w:val="center"/>
              <w:rPr>
                <w:rFonts w:ascii="Calibri" w:hAnsi="Calibri" w:cs="Calibri"/>
                <w:bCs/>
                <w:sz w:val="22"/>
                <w:szCs w:val="22"/>
              </w:rPr>
            </w:pPr>
            <w:r w:rsidRPr="00793DF2">
              <w:rPr>
                <w:rFonts w:ascii="Calibri" w:hAnsi="Calibri" w:cs="Calibri"/>
                <w:bCs/>
                <w:sz w:val="22"/>
                <w:szCs w:val="22"/>
              </w:rPr>
              <w:t>855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pPr>
              <w:jc w:val="center"/>
              <w:rPr>
                <w:rFonts w:ascii="Calibri" w:hAnsi="Calibri" w:cs="Calibri"/>
                <w:bCs/>
                <w:sz w:val="22"/>
                <w:szCs w:val="22"/>
              </w:rPr>
            </w:pPr>
            <w:r w:rsidRPr="00793DF2">
              <w:rPr>
                <w:rFonts w:ascii="Calibri" w:hAnsi="Calibri" w:cs="Calibri"/>
                <w:bCs/>
                <w:sz w:val="22"/>
                <w:szCs w:val="22"/>
              </w:rPr>
              <w:t>848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pPr>
              <w:jc w:val="center"/>
              <w:rPr>
                <w:rFonts w:ascii="Calibri" w:hAnsi="Calibri" w:cs="Calibri"/>
                <w:bCs/>
                <w:sz w:val="22"/>
                <w:szCs w:val="22"/>
              </w:rPr>
            </w:pPr>
            <w:r w:rsidRPr="00793DF2">
              <w:rPr>
                <w:rFonts w:ascii="Calibri" w:hAnsi="Calibri" w:cs="Calibri"/>
                <w:bCs/>
                <w:sz w:val="22"/>
                <w:szCs w:val="22"/>
              </w:rPr>
              <w:t>842</w:t>
            </w:r>
          </w:p>
        </w:tc>
      </w:tr>
      <w:tr w:rsidR="00793DF2" w:rsidRPr="00793DF2" w:rsidTr="008A7EA8">
        <w:trPr>
          <w:trHeight w:val="20"/>
          <w:jc w:val="center"/>
        </w:trPr>
        <w:tc>
          <w:tcPr>
            <w:tcW w:w="2846" w:type="dxa"/>
            <w:tcBorders>
              <w:top w:val="single" w:sz="4" w:space="0" w:color="000000"/>
              <w:left w:val="single" w:sz="4" w:space="0" w:color="000000"/>
              <w:bottom w:val="single" w:sz="4" w:space="0" w:color="000000"/>
            </w:tcBorders>
            <w:vAlign w:val="center"/>
          </w:tcPr>
          <w:p w:rsidR="00793DF2" w:rsidRPr="00793DF2" w:rsidRDefault="00793DF2" w:rsidP="00D96B33">
            <w:pPr>
              <w:jc w:val="center"/>
              <w:rPr>
                <w:b/>
                <w:sz w:val="20"/>
                <w:szCs w:val="20"/>
              </w:rPr>
            </w:pPr>
            <w:r w:rsidRPr="00793DF2">
              <w:rPr>
                <w:b/>
                <w:sz w:val="20"/>
                <w:szCs w:val="20"/>
              </w:rPr>
              <w:t>старше трудоспособного возраста</w:t>
            </w:r>
          </w:p>
        </w:tc>
        <w:tc>
          <w:tcPr>
            <w:tcW w:w="1127"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240</w:t>
            </w:r>
          </w:p>
        </w:tc>
        <w:tc>
          <w:tcPr>
            <w:tcW w:w="992" w:type="dxa"/>
            <w:tcBorders>
              <w:top w:val="single" w:sz="4" w:space="0" w:color="000000"/>
              <w:left w:val="single" w:sz="4" w:space="0" w:color="000000"/>
              <w:bottom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232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241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F2" w:rsidRPr="00793DF2" w:rsidRDefault="00793DF2" w:rsidP="00793DF2">
            <w:pPr>
              <w:jc w:val="center"/>
              <w:rPr>
                <w:iCs/>
                <w:color w:val="000000"/>
                <w:sz w:val="20"/>
                <w:szCs w:val="20"/>
              </w:rPr>
            </w:pPr>
            <w:r w:rsidRPr="00793DF2">
              <w:rPr>
                <w:iCs/>
                <w:color w:val="000000"/>
                <w:sz w:val="20"/>
                <w:szCs w:val="20"/>
              </w:rPr>
              <w:t>242</w:t>
            </w:r>
          </w:p>
        </w:tc>
      </w:tr>
    </w:tbl>
    <w:p w:rsidR="008F6DFF" w:rsidRPr="000D4029" w:rsidRDefault="008F6DFF" w:rsidP="008F6DFF">
      <w:pPr>
        <w:ind w:firstLine="567"/>
        <w:jc w:val="both"/>
        <w:rPr>
          <w:color w:val="0070C0"/>
        </w:rPr>
      </w:pPr>
    </w:p>
    <w:p w:rsidR="00913EFC" w:rsidRPr="00913EFC" w:rsidRDefault="00913EFC" w:rsidP="00913EFC">
      <w:pPr>
        <w:pStyle w:val="34"/>
        <w:suppressAutoHyphens/>
        <w:spacing w:after="0" w:line="288" w:lineRule="auto"/>
        <w:ind w:left="0" w:firstLine="567"/>
        <w:jc w:val="center"/>
        <w:rPr>
          <w:b/>
          <w:sz w:val="20"/>
          <w:szCs w:val="26"/>
        </w:rPr>
      </w:pPr>
      <w:r w:rsidRPr="00913EFC">
        <w:rPr>
          <w:b/>
          <w:sz w:val="20"/>
          <w:szCs w:val="26"/>
        </w:rPr>
        <w:t>Национальный состав муниципального образования (чел)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7"/>
        <w:gridCol w:w="972"/>
        <w:gridCol w:w="1821"/>
        <w:gridCol w:w="967"/>
        <w:gridCol w:w="1942"/>
        <w:gridCol w:w="1103"/>
      </w:tblGrid>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Русские</w:t>
            </w:r>
          </w:p>
        </w:tc>
        <w:tc>
          <w:tcPr>
            <w:tcW w:w="992" w:type="dxa"/>
          </w:tcPr>
          <w:p w:rsidR="00913EFC" w:rsidRPr="00EE004A" w:rsidRDefault="00913EFC" w:rsidP="00EE004A">
            <w:pPr>
              <w:tabs>
                <w:tab w:val="num" w:pos="0"/>
              </w:tabs>
              <w:rPr>
                <w:sz w:val="20"/>
                <w:szCs w:val="20"/>
              </w:rPr>
            </w:pPr>
            <w:r w:rsidRPr="00EE004A">
              <w:rPr>
                <w:sz w:val="20"/>
                <w:szCs w:val="20"/>
              </w:rPr>
              <w:t>608</w:t>
            </w:r>
          </w:p>
        </w:tc>
        <w:tc>
          <w:tcPr>
            <w:tcW w:w="1843" w:type="dxa"/>
          </w:tcPr>
          <w:p w:rsidR="00913EFC" w:rsidRPr="00EE004A" w:rsidRDefault="00913EFC" w:rsidP="00D96B33">
            <w:pPr>
              <w:tabs>
                <w:tab w:val="num" w:pos="0"/>
              </w:tabs>
              <w:jc w:val="both"/>
              <w:rPr>
                <w:sz w:val="20"/>
                <w:szCs w:val="20"/>
              </w:rPr>
            </w:pPr>
            <w:r w:rsidRPr="00EE004A">
              <w:rPr>
                <w:sz w:val="20"/>
                <w:szCs w:val="20"/>
              </w:rPr>
              <w:t>Татары</w:t>
            </w:r>
          </w:p>
        </w:tc>
        <w:tc>
          <w:tcPr>
            <w:tcW w:w="992" w:type="dxa"/>
          </w:tcPr>
          <w:p w:rsidR="00913EFC" w:rsidRPr="00EE004A" w:rsidRDefault="00913EFC" w:rsidP="00EE004A">
            <w:pPr>
              <w:tabs>
                <w:tab w:val="num" w:pos="0"/>
              </w:tabs>
              <w:rPr>
                <w:sz w:val="20"/>
                <w:szCs w:val="20"/>
                <w:lang w:val="en-US"/>
              </w:rPr>
            </w:pPr>
            <w:r w:rsidRPr="00EE004A">
              <w:rPr>
                <w:sz w:val="20"/>
                <w:szCs w:val="20"/>
              </w:rPr>
              <w:t>3</w:t>
            </w:r>
            <w:r w:rsidRPr="00EE004A">
              <w:rPr>
                <w:sz w:val="20"/>
                <w:szCs w:val="20"/>
                <w:lang w:val="en-US"/>
              </w:rPr>
              <w:t>4</w:t>
            </w:r>
          </w:p>
        </w:tc>
        <w:tc>
          <w:tcPr>
            <w:tcW w:w="1985" w:type="dxa"/>
          </w:tcPr>
          <w:p w:rsidR="00913EFC" w:rsidRPr="00EE004A" w:rsidRDefault="00913EFC" w:rsidP="00D96B33">
            <w:pPr>
              <w:tabs>
                <w:tab w:val="num" w:pos="0"/>
              </w:tabs>
              <w:jc w:val="both"/>
              <w:rPr>
                <w:sz w:val="20"/>
                <w:szCs w:val="20"/>
              </w:rPr>
            </w:pPr>
            <w:r w:rsidRPr="00EE004A">
              <w:rPr>
                <w:sz w:val="20"/>
                <w:szCs w:val="20"/>
              </w:rPr>
              <w:t xml:space="preserve">Греки </w:t>
            </w:r>
          </w:p>
        </w:tc>
        <w:tc>
          <w:tcPr>
            <w:tcW w:w="1134" w:type="dxa"/>
          </w:tcPr>
          <w:p w:rsidR="00913EFC" w:rsidRPr="00EE004A" w:rsidRDefault="00913EFC" w:rsidP="00EE004A">
            <w:pPr>
              <w:tabs>
                <w:tab w:val="num" w:pos="0"/>
              </w:tabs>
              <w:rPr>
                <w:sz w:val="20"/>
                <w:szCs w:val="20"/>
              </w:rPr>
            </w:pPr>
            <w:r w:rsidRPr="00EE004A">
              <w:rPr>
                <w:sz w:val="20"/>
                <w:szCs w:val="20"/>
              </w:rPr>
              <w:t>1</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Казахи</w:t>
            </w:r>
          </w:p>
        </w:tc>
        <w:tc>
          <w:tcPr>
            <w:tcW w:w="992" w:type="dxa"/>
          </w:tcPr>
          <w:p w:rsidR="00913EFC" w:rsidRPr="00EE004A" w:rsidRDefault="00913EFC" w:rsidP="00EE004A">
            <w:pPr>
              <w:tabs>
                <w:tab w:val="num" w:pos="0"/>
              </w:tabs>
              <w:rPr>
                <w:sz w:val="20"/>
                <w:szCs w:val="20"/>
                <w:lang w:val="en-US"/>
              </w:rPr>
            </w:pPr>
            <w:r w:rsidRPr="00EE004A">
              <w:rPr>
                <w:sz w:val="20"/>
                <w:szCs w:val="20"/>
              </w:rPr>
              <w:t>1</w:t>
            </w:r>
            <w:r w:rsidRPr="00EE004A">
              <w:rPr>
                <w:sz w:val="20"/>
                <w:szCs w:val="20"/>
                <w:lang w:val="en-US"/>
              </w:rPr>
              <w:t>01</w:t>
            </w:r>
          </w:p>
        </w:tc>
        <w:tc>
          <w:tcPr>
            <w:tcW w:w="1843" w:type="dxa"/>
          </w:tcPr>
          <w:p w:rsidR="00913EFC" w:rsidRPr="00EE004A" w:rsidRDefault="00913EFC" w:rsidP="00D96B33">
            <w:pPr>
              <w:tabs>
                <w:tab w:val="num" w:pos="0"/>
              </w:tabs>
              <w:jc w:val="both"/>
              <w:rPr>
                <w:sz w:val="20"/>
                <w:szCs w:val="20"/>
              </w:rPr>
            </w:pPr>
            <w:r w:rsidRPr="00EE004A">
              <w:rPr>
                <w:sz w:val="20"/>
                <w:szCs w:val="20"/>
              </w:rPr>
              <w:t>Чуваши</w:t>
            </w:r>
          </w:p>
        </w:tc>
        <w:tc>
          <w:tcPr>
            <w:tcW w:w="992" w:type="dxa"/>
          </w:tcPr>
          <w:p w:rsidR="00913EFC" w:rsidRPr="00EE004A" w:rsidRDefault="00913EFC" w:rsidP="00EE004A">
            <w:pPr>
              <w:tabs>
                <w:tab w:val="num" w:pos="0"/>
              </w:tabs>
              <w:rPr>
                <w:sz w:val="20"/>
                <w:szCs w:val="20"/>
                <w:lang w:val="en-US"/>
              </w:rPr>
            </w:pPr>
            <w:r w:rsidRPr="00EE004A">
              <w:rPr>
                <w:sz w:val="20"/>
                <w:szCs w:val="20"/>
              </w:rPr>
              <w:t>1</w:t>
            </w:r>
            <w:r w:rsidRPr="00EE004A">
              <w:rPr>
                <w:sz w:val="20"/>
                <w:szCs w:val="20"/>
                <w:lang w:val="en-US"/>
              </w:rPr>
              <w:t>3</w:t>
            </w:r>
          </w:p>
        </w:tc>
        <w:tc>
          <w:tcPr>
            <w:tcW w:w="1985" w:type="dxa"/>
          </w:tcPr>
          <w:p w:rsidR="00913EFC" w:rsidRPr="00EE004A" w:rsidRDefault="00EE004A" w:rsidP="00913EFC">
            <w:pPr>
              <w:tabs>
                <w:tab w:val="num" w:pos="0"/>
              </w:tabs>
              <w:jc w:val="both"/>
              <w:rPr>
                <w:sz w:val="20"/>
                <w:szCs w:val="20"/>
              </w:rPr>
            </w:pPr>
            <w:r w:rsidRPr="00EE004A">
              <w:rPr>
                <w:sz w:val="20"/>
                <w:szCs w:val="20"/>
              </w:rPr>
              <w:t>Коми-пермяки</w:t>
            </w:r>
          </w:p>
        </w:tc>
        <w:tc>
          <w:tcPr>
            <w:tcW w:w="1134" w:type="dxa"/>
          </w:tcPr>
          <w:p w:rsidR="00913EFC" w:rsidRPr="00EE004A" w:rsidRDefault="00913EFC" w:rsidP="00EE004A">
            <w:pPr>
              <w:tabs>
                <w:tab w:val="num" w:pos="0"/>
              </w:tabs>
              <w:rPr>
                <w:sz w:val="20"/>
                <w:szCs w:val="20"/>
              </w:rPr>
            </w:pPr>
            <w:r w:rsidRPr="00EE004A">
              <w:rPr>
                <w:sz w:val="20"/>
                <w:szCs w:val="20"/>
              </w:rPr>
              <w:t>5</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Украинцы</w:t>
            </w:r>
          </w:p>
        </w:tc>
        <w:tc>
          <w:tcPr>
            <w:tcW w:w="992" w:type="dxa"/>
          </w:tcPr>
          <w:p w:rsidR="00913EFC" w:rsidRPr="00EE004A" w:rsidRDefault="00913EFC" w:rsidP="00EE004A">
            <w:pPr>
              <w:tabs>
                <w:tab w:val="num" w:pos="0"/>
              </w:tabs>
              <w:rPr>
                <w:sz w:val="20"/>
                <w:szCs w:val="20"/>
                <w:lang w:val="en-US"/>
              </w:rPr>
            </w:pPr>
            <w:r w:rsidRPr="00EE004A">
              <w:rPr>
                <w:sz w:val="20"/>
                <w:szCs w:val="20"/>
                <w:lang w:val="en-US"/>
              </w:rPr>
              <w:t>48</w:t>
            </w:r>
          </w:p>
        </w:tc>
        <w:tc>
          <w:tcPr>
            <w:tcW w:w="1843" w:type="dxa"/>
          </w:tcPr>
          <w:p w:rsidR="00913EFC" w:rsidRPr="00EE004A" w:rsidRDefault="00913EFC" w:rsidP="00D96B33">
            <w:pPr>
              <w:tabs>
                <w:tab w:val="num" w:pos="0"/>
              </w:tabs>
              <w:jc w:val="both"/>
              <w:rPr>
                <w:sz w:val="20"/>
                <w:szCs w:val="20"/>
              </w:rPr>
            </w:pPr>
            <w:r w:rsidRPr="00EE004A">
              <w:rPr>
                <w:sz w:val="20"/>
                <w:szCs w:val="20"/>
              </w:rPr>
              <w:t>Марийцы</w:t>
            </w:r>
          </w:p>
        </w:tc>
        <w:tc>
          <w:tcPr>
            <w:tcW w:w="992" w:type="dxa"/>
          </w:tcPr>
          <w:p w:rsidR="00913EFC" w:rsidRPr="00EE004A" w:rsidRDefault="00913EFC" w:rsidP="00EE004A">
            <w:pPr>
              <w:tabs>
                <w:tab w:val="num" w:pos="0"/>
              </w:tabs>
              <w:rPr>
                <w:sz w:val="20"/>
                <w:szCs w:val="20"/>
                <w:lang w:val="en-US"/>
              </w:rPr>
            </w:pPr>
            <w:r w:rsidRPr="00EE004A">
              <w:rPr>
                <w:sz w:val="20"/>
                <w:szCs w:val="20"/>
                <w:lang w:val="en-US"/>
              </w:rPr>
              <w:t>8</w:t>
            </w:r>
          </w:p>
        </w:tc>
        <w:tc>
          <w:tcPr>
            <w:tcW w:w="1985" w:type="dxa"/>
          </w:tcPr>
          <w:p w:rsidR="00913EFC" w:rsidRPr="00EE004A" w:rsidRDefault="00913EFC" w:rsidP="00D96B33">
            <w:pPr>
              <w:tabs>
                <w:tab w:val="num" w:pos="0"/>
              </w:tabs>
              <w:jc w:val="both"/>
              <w:rPr>
                <w:sz w:val="20"/>
                <w:szCs w:val="20"/>
              </w:rPr>
            </w:pPr>
            <w:r w:rsidRPr="00EE004A">
              <w:rPr>
                <w:sz w:val="20"/>
                <w:szCs w:val="20"/>
              </w:rPr>
              <w:t>Латыши</w:t>
            </w:r>
          </w:p>
        </w:tc>
        <w:tc>
          <w:tcPr>
            <w:tcW w:w="1134" w:type="dxa"/>
          </w:tcPr>
          <w:p w:rsidR="00913EFC" w:rsidRPr="00EE004A" w:rsidRDefault="00913EFC" w:rsidP="00EE004A">
            <w:pPr>
              <w:tabs>
                <w:tab w:val="num" w:pos="0"/>
              </w:tabs>
              <w:rPr>
                <w:sz w:val="20"/>
                <w:szCs w:val="20"/>
              </w:rPr>
            </w:pPr>
            <w:r w:rsidRPr="00EE004A">
              <w:rPr>
                <w:sz w:val="20"/>
                <w:szCs w:val="20"/>
              </w:rPr>
              <w:t>1</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Белорусы</w:t>
            </w:r>
          </w:p>
        </w:tc>
        <w:tc>
          <w:tcPr>
            <w:tcW w:w="992" w:type="dxa"/>
          </w:tcPr>
          <w:p w:rsidR="00913EFC" w:rsidRPr="00EE004A" w:rsidRDefault="00913EFC" w:rsidP="00EE004A">
            <w:pPr>
              <w:tabs>
                <w:tab w:val="num" w:pos="0"/>
              </w:tabs>
              <w:rPr>
                <w:sz w:val="20"/>
                <w:szCs w:val="20"/>
                <w:lang w:val="en-US"/>
              </w:rPr>
            </w:pPr>
            <w:r w:rsidRPr="00EE004A">
              <w:rPr>
                <w:sz w:val="20"/>
                <w:szCs w:val="20"/>
                <w:lang w:val="en-US"/>
              </w:rPr>
              <w:t>7</w:t>
            </w:r>
          </w:p>
        </w:tc>
        <w:tc>
          <w:tcPr>
            <w:tcW w:w="1843" w:type="dxa"/>
          </w:tcPr>
          <w:p w:rsidR="00913EFC" w:rsidRPr="00EE004A" w:rsidRDefault="00913EFC" w:rsidP="00D96B33">
            <w:pPr>
              <w:tabs>
                <w:tab w:val="num" w:pos="0"/>
              </w:tabs>
              <w:jc w:val="both"/>
              <w:rPr>
                <w:sz w:val="20"/>
                <w:szCs w:val="20"/>
              </w:rPr>
            </w:pPr>
            <w:r w:rsidRPr="00EE004A">
              <w:rPr>
                <w:sz w:val="20"/>
                <w:szCs w:val="20"/>
              </w:rPr>
              <w:t>Литовцы</w:t>
            </w:r>
          </w:p>
        </w:tc>
        <w:tc>
          <w:tcPr>
            <w:tcW w:w="992" w:type="dxa"/>
          </w:tcPr>
          <w:p w:rsidR="00913EFC" w:rsidRPr="00EE004A" w:rsidRDefault="00913EFC" w:rsidP="00EE004A">
            <w:pPr>
              <w:tabs>
                <w:tab w:val="num" w:pos="0"/>
              </w:tabs>
              <w:rPr>
                <w:sz w:val="20"/>
                <w:szCs w:val="20"/>
              </w:rPr>
            </w:pPr>
            <w:r w:rsidRPr="00EE004A">
              <w:rPr>
                <w:sz w:val="20"/>
                <w:szCs w:val="20"/>
              </w:rPr>
              <w:t>2</w:t>
            </w:r>
          </w:p>
        </w:tc>
        <w:tc>
          <w:tcPr>
            <w:tcW w:w="1985" w:type="dxa"/>
          </w:tcPr>
          <w:p w:rsidR="00913EFC" w:rsidRPr="00EE004A" w:rsidRDefault="00913EFC" w:rsidP="00D96B33">
            <w:pPr>
              <w:tabs>
                <w:tab w:val="num" w:pos="0"/>
              </w:tabs>
              <w:jc w:val="both"/>
              <w:rPr>
                <w:sz w:val="20"/>
                <w:szCs w:val="20"/>
              </w:rPr>
            </w:pPr>
            <w:r w:rsidRPr="00EE004A">
              <w:rPr>
                <w:sz w:val="20"/>
                <w:szCs w:val="20"/>
              </w:rPr>
              <w:t>Армяне</w:t>
            </w:r>
          </w:p>
        </w:tc>
        <w:tc>
          <w:tcPr>
            <w:tcW w:w="1134" w:type="dxa"/>
          </w:tcPr>
          <w:p w:rsidR="00913EFC" w:rsidRPr="00EE004A" w:rsidRDefault="00913EFC" w:rsidP="00EE004A">
            <w:pPr>
              <w:tabs>
                <w:tab w:val="num" w:pos="0"/>
              </w:tabs>
              <w:rPr>
                <w:sz w:val="20"/>
                <w:szCs w:val="20"/>
              </w:rPr>
            </w:pPr>
            <w:r w:rsidRPr="00EE004A">
              <w:rPr>
                <w:sz w:val="20"/>
                <w:szCs w:val="20"/>
              </w:rPr>
              <w:t>37</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Немцы</w:t>
            </w:r>
          </w:p>
        </w:tc>
        <w:tc>
          <w:tcPr>
            <w:tcW w:w="992" w:type="dxa"/>
          </w:tcPr>
          <w:p w:rsidR="00913EFC" w:rsidRPr="00EE004A" w:rsidRDefault="00913EFC" w:rsidP="00EE004A">
            <w:pPr>
              <w:tabs>
                <w:tab w:val="num" w:pos="0"/>
              </w:tabs>
              <w:rPr>
                <w:sz w:val="20"/>
                <w:szCs w:val="20"/>
                <w:lang w:val="en-US"/>
              </w:rPr>
            </w:pPr>
            <w:r w:rsidRPr="00EE004A">
              <w:rPr>
                <w:sz w:val="20"/>
                <w:szCs w:val="20"/>
              </w:rPr>
              <w:t>1</w:t>
            </w:r>
            <w:r w:rsidRPr="00EE004A">
              <w:rPr>
                <w:sz w:val="20"/>
                <w:szCs w:val="20"/>
                <w:lang w:val="en-US"/>
              </w:rPr>
              <w:t>3</w:t>
            </w:r>
          </w:p>
        </w:tc>
        <w:tc>
          <w:tcPr>
            <w:tcW w:w="1843" w:type="dxa"/>
          </w:tcPr>
          <w:p w:rsidR="00913EFC" w:rsidRPr="00EE004A" w:rsidRDefault="00913EFC" w:rsidP="00D96B33">
            <w:pPr>
              <w:tabs>
                <w:tab w:val="num" w:pos="0"/>
              </w:tabs>
              <w:jc w:val="both"/>
              <w:rPr>
                <w:sz w:val="20"/>
                <w:szCs w:val="20"/>
              </w:rPr>
            </w:pPr>
            <w:r w:rsidRPr="00EE004A">
              <w:rPr>
                <w:sz w:val="20"/>
                <w:szCs w:val="20"/>
              </w:rPr>
              <w:t>Киргизы</w:t>
            </w:r>
          </w:p>
        </w:tc>
        <w:tc>
          <w:tcPr>
            <w:tcW w:w="992" w:type="dxa"/>
          </w:tcPr>
          <w:p w:rsidR="00913EFC" w:rsidRPr="00EE004A" w:rsidRDefault="00913EFC" w:rsidP="00EE004A">
            <w:pPr>
              <w:tabs>
                <w:tab w:val="num" w:pos="0"/>
              </w:tabs>
              <w:rPr>
                <w:sz w:val="20"/>
                <w:szCs w:val="20"/>
                <w:lang w:val="en-US"/>
              </w:rPr>
            </w:pPr>
            <w:r w:rsidRPr="00EE004A">
              <w:rPr>
                <w:sz w:val="20"/>
                <w:szCs w:val="20"/>
                <w:lang w:val="en-US"/>
              </w:rPr>
              <w:t>9</w:t>
            </w:r>
          </w:p>
        </w:tc>
        <w:tc>
          <w:tcPr>
            <w:tcW w:w="1985" w:type="dxa"/>
          </w:tcPr>
          <w:p w:rsidR="00913EFC" w:rsidRPr="00EE004A" w:rsidRDefault="00913EFC" w:rsidP="00D96B33">
            <w:pPr>
              <w:tabs>
                <w:tab w:val="num" w:pos="0"/>
              </w:tabs>
              <w:jc w:val="both"/>
              <w:rPr>
                <w:sz w:val="20"/>
                <w:szCs w:val="20"/>
              </w:rPr>
            </w:pPr>
            <w:r w:rsidRPr="00EE004A">
              <w:rPr>
                <w:sz w:val="20"/>
                <w:szCs w:val="20"/>
              </w:rPr>
              <w:t>Лезгины</w:t>
            </w:r>
          </w:p>
        </w:tc>
        <w:tc>
          <w:tcPr>
            <w:tcW w:w="1134" w:type="dxa"/>
          </w:tcPr>
          <w:p w:rsidR="00913EFC" w:rsidRPr="00EE004A" w:rsidRDefault="00913EFC" w:rsidP="00EE004A">
            <w:pPr>
              <w:tabs>
                <w:tab w:val="num" w:pos="0"/>
              </w:tabs>
              <w:rPr>
                <w:sz w:val="20"/>
                <w:szCs w:val="20"/>
              </w:rPr>
            </w:pPr>
            <w:r w:rsidRPr="00EE004A">
              <w:rPr>
                <w:sz w:val="20"/>
                <w:szCs w:val="20"/>
              </w:rPr>
              <w:t>4</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Корейцы</w:t>
            </w:r>
          </w:p>
        </w:tc>
        <w:tc>
          <w:tcPr>
            <w:tcW w:w="992" w:type="dxa"/>
          </w:tcPr>
          <w:p w:rsidR="00913EFC" w:rsidRPr="00EE004A" w:rsidRDefault="00913EFC" w:rsidP="00EE004A">
            <w:pPr>
              <w:tabs>
                <w:tab w:val="num" w:pos="0"/>
              </w:tabs>
              <w:rPr>
                <w:sz w:val="20"/>
                <w:szCs w:val="20"/>
              </w:rPr>
            </w:pPr>
            <w:r w:rsidRPr="00EE004A">
              <w:rPr>
                <w:sz w:val="20"/>
                <w:szCs w:val="20"/>
                <w:lang w:val="en-US"/>
              </w:rPr>
              <w:t>5</w:t>
            </w:r>
            <w:r w:rsidRPr="00EE004A">
              <w:rPr>
                <w:sz w:val="20"/>
                <w:szCs w:val="20"/>
              </w:rPr>
              <w:t>6</w:t>
            </w:r>
          </w:p>
        </w:tc>
        <w:tc>
          <w:tcPr>
            <w:tcW w:w="1843" w:type="dxa"/>
          </w:tcPr>
          <w:p w:rsidR="00913EFC" w:rsidRPr="00EE004A" w:rsidRDefault="00913EFC" w:rsidP="00D96B33">
            <w:pPr>
              <w:tabs>
                <w:tab w:val="num" w:pos="0"/>
              </w:tabs>
              <w:jc w:val="both"/>
              <w:rPr>
                <w:sz w:val="20"/>
                <w:szCs w:val="20"/>
              </w:rPr>
            </w:pPr>
            <w:r w:rsidRPr="00EE004A">
              <w:rPr>
                <w:sz w:val="20"/>
                <w:szCs w:val="20"/>
              </w:rPr>
              <w:t xml:space="preserve">Мордва </w:t>
            </w:r>
          </w:p>
        </w:tc>
        <w:tc>
          <w:tcPr>
            <w:tcW w:w="992" w:type="dxa"/>
          </w:tcPr>
          <w:p w:rsidR="00913EFC" w:rsidRPr="00EE004A" w:rsidRDefault="00913EFC" w:rsidP="00EE004A">
            <w:pPr>
              <w:tabs>
                <w:tab w:val="num" w:pos="0"/>
              </w:tabs>
              <w:rPr>
                <w:sz w:val="20"/>
                <w:szCs w:val="20"/>
              </w:rPr>
            </w:pPr>
            <w:r w:rsidRPr="00EE004A">
              <w:rPr>
                <w:sz w:val="20"/>
                <w:szCs w:val="20"/>
              </w:rPr>
              <w:t>3</w:t>
            </w:r>
          </w:p>
        </w:tc>
        <w:tc>
          <w:tcPr>
            <w:tcW w:w="1985" w:type="dxa"/>
          </w:tcPr>
          <w:p w:rsidR="00913EFC" w:rsidRPr="00EE004A" w:rsidRDefault="00EE004A" w:rsidP="00D96B33">
            <w:pPr>
              <w:tabs>
                <w:tab w:val="num" w:pos="0"/>
              </w:tabs>
              <w:jc w:val="both"/>
              <w:rPr>
                <w:sz w:val="20"/>
                <w:szCs w:val="20"/>
              </w:rPr>
            </w:pPr>
            <w:r w:rsidRPr="00EE004A">
              <w:rPr>
                <w:sz w:val="20"/>
                <w:szCs w:val="20"/>
              </w:rPr>
              <w:t>Кумыки</w:t>
            </w:r>
          </w:p>
        </w:tc>
        <w:tc>
          <w:tcPr>
            <w:tcW w:w="1134" w:type="dxa"/>
          </w:tcPr>
          <w:p w:rsidR="00913EFC" w:rsidRPr="00EE004A" w:rsidRDefault="00913EFC" w:rsidP="00EE004A">
            <w:pPr>
              <w:tabs>
                <w:tab w:val="num" w:pos="0"/>
              </w:tabs>
              <w:rPr>
                <w:sz w:val="20"/>
                <w:szCs w:val="20"/>
              </w:rPr>
            </w:pPr>
            <w:r w:rsidRPr="00EE004A">
              <w:rPr>
                <w:sz w:val="20"/>
                <w:szCs w:val="20"/>
              </w:rPr>
              <w:t>2</w:t>
            </w:r>
          </w:p>
        </w:tc>
      </w:tr>
      <w:tr w:rsidR="00EE004A" w:rsidRPr="00EE004A" w:rsidTr="00EE004A">
        <w:tc>
          <w:tcPr>
            <w:tcW w:w="1984" w:type="dxa"/>
          </w:tcPr>
          <w:p w:rsidR="00913EFC" w:rsidRPr="00EE004A" w:rsidRDefault="00913EFC" w:rsidP="00D96B33">
            <w:pPr>
              <w:tabs>
                <w:tab w:val="num" w:pos="0"/>
              </w:tabs>
              <w:jc w:val="both"/>
              <w:rPr>
                <w:sz w:val="20"/>
                <w:szCs w:val="20"/>
              </w:rPr>
            </w:pPr>
            <w:r w:rsidRPr="00EE004A">
              <w:rPr>
                <w:sz w:val="20"/>
                <w:szCs w:val="20"/>
              </w:rPr>
              <w:t xml:space="preserve">Дунгане  </w:t>
            </w:r>
          </w:p>
        </w:tc>
        <w:tc>
          <w:tcPr>
            <w:tcW w:w="992" w:type="dxa"/>
          </w:tcPr>
          <w:p w:rsidR="00913EFC" w:rsidRPr="00EE004A" w:rsidRDefault="00913EFC" w:rsidP="00EE004A">
            <w:pPr>
              <w:tabs>
                <w:tab w:val="num" w:pos="0"/>
              </w:tabs>
              <w:rPr>
                <w:sz w:val="20"/>
                <w:szCs w:val="20"/>
              </w:rPr>
            </w:pPr>
            <w:r w:rsidRPr="00EE004A">
              <w:rPr>
                <w:sz w:val="20"/>
                <w:szCs w:val="20"/>
                <w:lang w:val="en-US"/>
              </w:rPr>
              <w:t>3</w:t>
            </w:r>
            <w:r w:rsidRPr="00EE004A">
              <w:rPr>
                <w:sz w:val="20"/>
                <w:szCs w:val="20"/>
              </w:rPr>
              <w:t>76</w:t>
            </w:r>
          </w:p>
        </w:tc>
        <w:tc>
          <w:tcPr>
            <w:tcW w:w="1843" w:type="dxa"/>
          </w:tcPr>
          <w:p w:rsidR="00913EFC" w:rsidRPr="00EE004A" w:rsidRDefault="00913EFC" w:rsidP="00D96B33">
            <w:pPr>
              <w:tabs>
                <w:tab w:val="num" w:pos="0"/>
              </w:tabs>
              <w:jc w:val="both"/>
              <w:rPr>
                <w:sz w:val="20"/>
                <w:szCs w:val="20"/>
              </w:rPr>
            </w:pPr>
            <w:r w:rsidRPr="00EE004A">
              <w:rPr>
                <w:sz w:val="20"/>
                <w:szCs w:val="20"/>
              </w:rPr>
              <w:t xml:space="preserve">Табасаранцы </w:t>
            </w:r>
          </w:p>
        </w:tc>
        <w:tc>
          <w:tcPr>
            <w:tcW w:w="992" w:type="dxa"/>
          </w:tcPr>
          <w:p w:rsidR="00913EFC" w:rsidRPr="00EE004A" w:rsidRDefault="00913EFC" w:rsidP="00EE004A">
            <w:pPr>
              <w:tabs>
                <w:tab w:val="num" w:pos="0"/>
              </w:tabs>
              <w:rPr>
                <w:sz w:val="20"/>
                <w:szCs w:val="20"/>
                <w:lang w:val="en-US"/>
              </w:rPr>
            </w:pPr>
            <w:r w:rsidRPr="00EE004A">
              <w:rPr>
                <w:sz w:val="20"/>
                <w:szCs w:val="20"/>
                <w:lang w:val="en-US"/>
              </w:rPr>
              <w:t>11</w:t>
            </w:r>
          </w:p>
        </w:tc>
        <w:tc>
          <w:tcPr>
            <w:tcW w:w="1985" w:type="dxa"/>
          </w:tcPr>
          <w:p w:rsidR="00913EFC" w:rsidRPr="00EE004A" w:rsidRDefault="00913EFC" w:rsidP="00D96B33">
            <w:pPr>
              <w:tabs>
                <w:tab w:val="num" w:pos="0"/>
              </w:tabs>
              <w:jc w:val="both"/>
              <w:rPr>
                <w:sz w:val="20"/>
                <w:szCs w:val="20"/>
              </w:rPr>
            </w:pPr>
            <w:r w:rsidRPr="00EE004A">
              <w:rPr>
                <w:sz w:val="20"/>
                <w:szCs w:val="20"/>
              </w:rPr>
              <w:t>Таджики</w:t>
            </w:r>
          </w:p>
        </w:tc>
        <w:tc>
          <w:tcPr>
            <w:tcW w:w="1134" w:type="dxa"/>
          </w:tcPr>
          <w:p w:rsidR="00913EFC" w:rsidRPr="00EE004A" w:rsidRDefault="00913EFC" w:rsidP="00EE004A">
            <w:pPr>
              <w:tabs>
                <w:tab w:val="num" w:pos="0"/>
              </w:tabs>
              <w:rPr>
                <w:sz w:val="20"/>
                <w:szCs w:val="20"/>
              </w:rPr>
            </w:pPr>
            <w:r w:rsidRPr="00EE004A">
              <w:rPr>
                <w:sz w:val="20"/>
                <w:szCs w:val="20"/>
              </w:rPr>
              <w:t>43</w:t>
            </w:r>
          </w:p>
        </w:tc>
      </w:tr>
    </w:tbl>
    <w:p w:rsidR="00C55D7C" w:rsidRDefault="00913EFC" w:rsidP="00C55D7C">
      <w:pPr>
        <w:suppressAutoHyphens/>
        <w:spacing w:line="360" w:lineRule="auto"/>
        <w:ind w:firstLine="900"/>
        <w:jc w:val="both"/>
        <w:rPr>
          <w:iCs/>
        </w:rPr>
      </w:pPr>
      <w:r>
        <w:rPr>
          <w:iCs/>
        </w:rPr>
        <w:t>Второе место по численности в Привольненском МО занимают дунгане:</w:t>
      </w:r>
      <w:r w:rsidR="00C55D7C" w:rsidRPr="00C55D7C">
        <w:rPr>
          <w:iCs/>
        </w:rPr>
        <w:t xml:space="preserve"> из </w:t>
      </w:r>
      <w:r w:rsidR="00793DF2">
        <w:rPr>
          <w:iCs/>
        </w:rPr>
        <w:t>1387</w:t>
      </w:r>
      <w:r w:rsidR="00C55D7C" w:rsidRPr="00C55D7C">
        <w:rPr>
          <w:iCs/>
        </w:rPr>
        <w:t xml:space="preserve"> жителей по месту жительства зарегистрировано </w:t>
      </w:r>
      <w:r>
        <w:rPr>
          <w:iCs/>
        </w:rPr>
        <w:t>376</w:t>
      </w:r>
      <w:r w:rsidR="00C55D7C" w:rsidRPr="00C55D7C">
        <w:rPr>
          <w:iCs/>
        </w:rPr>
        <w:t xml:space="preserve"> дунган, в местной школе </w:t>
      </w:r>
      <w:r w:rsidR="00C55D7C" w:rsidRPr="001E6F6D">
        <w:rPr>
          <w:iCs/>
        </w:rPr>
        <w:t>всего 130 учеников</w:t>
      </w:r>
      <w:r w:rsidR="00C55D7C" w:rsidRPr="00C55D7C">
        <w:rPr>
          <w:iCs/>
        </w:rPr>
        <w:t>, из которых 67 дунган (без учёта первого и второго классов, где числится 15 дунган и трое русских учеников). Наличие большой дунганской общины, в которой приняты традиции высокой рождаемости, обусловило высокие показатели воспроизводства населения: в 2016 году родилось 35 человек, а умерло 13, что обеспечило естественный прирост населения 22 человека (1,5 % в год)</w:t>
      </w:r>
      <w:hyperlink r:id="rId31" w:anchor="cite_note-%D0%9F%D0%B0%D1%81%D0%BF%D0%BE%D1%80%D1%82-14" w:history="1"/>
      <w:r w:rsidR="00C55D7C" w:rsidRPr="00C55D7C">
        <w:rPr>
          <w:iCs/>
        </w:rPr>
        <w:t>. Эти же факторы определили рост числа учащихся в школе: в 2012 году их было 119, а в 2016 уже 150</w:t>
      </w:r>
      <w:r w:rsidR="00793DF2">
        <w:rPr>
          <w:iCs/>
        </w:rPr>
        <w:t xml:space="preserve">. </w:t>
      </w:r>
    </w:p>
    <w:p w:rsidR="00793DF2" w:rsidRDefault="00793DF2" w:rsidP="00C55D7C">
      <w:pPr>
        <w:suppressAutoHyphens/>
        <w:spacing w:line="360" w:lineRule="auto"/>
        <w:ind w:firstLine="900"/>
        <w:jc w:val="both"/>
        <w:rPr>
          <w:iCs/>
        </w:rPr>
      </w:pPr>
      <w:r>
        <w:rPr>
          <w:iCs/>
        </w:rPr>
        <w:t>Средний размер семьи составляет 5 человек.</w:t>
      </w:r>
    </w:p>
    <w:p w:rsidR="008F6DFF" w:rsidRPr="00C55D7C" w:rsidRDefault="008F6DFF" w:rsidP="00C55D7C">
      <w:pPr>
        <w:suppressAutoHyphens/>
        <w:spacing w:line="360" w:lineRule="auto"/>
        <w:ind w:firstLine="900"/>
        <w:jc w:val="both"/>
        <w:rPr>
          <w:iCs/>
        </w:rPr>
      </w:pPr>
      <w:r w:rsidRPr="00C55D7C">
        <w:rPr>
          <w:iCs/>
        </w:rPr>
        <w:t>Анализ демографических особенностей позволяет отметить следующее:</w:t>
      </w:r>
    </w:p>
    <w:p w:rsidR="008F6DFF" w:rsidRPr="00C81E5D" w:rsidRDefault="008F6DFF" w:rsidP="00DB4917">
      <w:pPr>
        <w:pStyle w:val="af2"/>
        <w:numPr>
          <w:ilvl w:val="0"/>
          <w:numId w:val="6"/>
        </w:numPr>
        <w:tabs>
          <w:tab w:val="clear" w:pos="2847"/>
          <w:tab w:val="num" w:pos="0"/>
        </w:tabs>
        <w:spacing w:line="360" w:lineRule="auto"/>
        <w:ind w:left="567" w:firstLineChars="354" w:firstLine="850"/>
        <w:jc w:val="both"/>
      </w:pPr>
      <w:r w:rsidRPr="00C55D7C">
        <w:t xml:space="preserve">с </w:t>
      </w:r>
      <w:r w:rsidR="00C81E5D" w:rsidRPr="00C55D7C">
        <w:t>2010</w:t>
      </w:r>
      <w:r w:rsidRPr="00C55D7C">
        <w:t xml:space="preserve"> года население у</w:t>
      </w:r>
      <w:r w:rsidR="00C81E5D" w:rsidRPr="00C55D7C">
        <w:t>величи</w:t>
      </w:r>
      <w:r w:rsidRPr="00C55D7C">
        <w:t xml:space="preserve">лось на </w:t>
      </w:r>
      <w:r w:rsidR="00793DF2">
        <w:t>50</w:t>
      </w:r>
      <w:r w:rsidRPr="00C55D7C">
        <w:t xml:space="preserve"> чел., то есть на </w:t>
      </w:r>
      <w:r w:rsidR="00793DF2">
        <w:t>0,5</w:t>
      </w:r>
      <w:r w:rsidR="00C55D7C" w:rsidRPr="00C55D7C">
        <w:t> </w:t>
      </w:r>
      <w:r w:rsidRPr="00C55D7C">
        <w:t>%</w:t>
      </w:r>
      <w:r w:rsidR="00793DF2">
        <w:t xml:space="preserve"> в год, что говорит о медленном увеличении численности</w:t>
      </w:r>
      <w:r w:rsidRPr="00C81E5D">
        <w:t>;</w:t>
      </w:r>
    </w:p>
    <w:p w:rsidR="008F6DFF" w:rsidRPr="00C81E5D" w:rsidRDefault="00793DF2" w:rsidP="00DB4917">
      <w:pPr>
        <w:pStyle w:val="af2"/>
        <w:numPr>
          <w:ilvl w:val="0"/>
          <w:numId w:val="6"/>
        </w:numPr>
        <w:tabs>
          <w:tab w:val="clear" w:pos="2847"/>
          <w:tab w:val="num" w:pos="0"/>
        </w:tabs>
        <w:spacing w:line="360" w:lineRule="auto"/>
        <w:ind w:left="567" w:firstLineChars="354" w:firstLine="850"/>
        <w:jc w:val="both"/>
      </w:pPr>
      <w:r>
        <w:t xml:space="preserve">в результате миграционного движения </w:t>
      </w:r>
      <w:r w:rsidR="008F6DFF" w:rsidRPr="00C81E5D">
        <w:t xml:space="preserve">численность населения </w:t>
      </w:r>
      <w:r>
        <w:t xml:space="preserve">незначительно </w:t>
      </w:r>
      <w:r w:rsidR="008F6DFF" w:rsidRPr="00C81E5D">
        <w:t>выросла, улучшились показатели половозрастного состава</w:t>
      </w:r>
      <w:r>
        <w:rPr>
          <w:b/>
        </w:rPr>
        <w:t>.</w:t>
      </w:r>
    </w:p>
    <w:p w:rsidR="004E5A30" w:rsidRPr="004E5A30" w:rsidRDefault="004E5A30" w:rsidP="004E5A30">
      <w:pPr>
        <w:spacing w:line="360" w:lineRule="auto"/>
        <w:ind w:firstLine="851"/>
        <w:jc w:val="both"/>
      </w:pPr>
      <w:r w:rsidRPr="004E5A30">
        <w:lastRenderedPageBreak/>
        <w:t xml:space="preserve">Численность населения Привольненского МО по состоянию на 01.01.2018 г, находящегося в трудоспособном возрасте, составляет </w:t>
      </w:r>
      <w:r w:rsidR="00793DF2">
        <w:t>842</w:t>
      </w:r>
      <w:r w:rsidRPr="004E5A30">
        <w:t xml:space="preserve"> человек (</w:t>
      </w:r>
      <w:r w:rsidR="00793DF2">
        <w:t>60</w:t>
      </w:r>
      <w:r w:rsidR="001E6F6D">
        <w:t xml:space="preserve"> </w:t>
      </w:r>
      <w:r w:rsidRPr="004E5A30">
        <w:t xml:space="preserve">% от общей численности), старше трудоспособного – </w:t>
      </w:r>
      <w:r w:rsidR="00793DF2">
        <w:t>242</w:t>
      </w:r>
      <w:r w:rsidRPr="004E5A30">
        <w:t xml:space="preserve"> человек (</w:t>
      </w:r>
      <w:r w:rsidR="00793DF2">
        <w:t>18</w:t>
      </w:r>
      <w:r w:rsidR="001E6F6D">
        <w:t xml:space="preserve"> </w:t>
      </w:r>
      <w:r w:rsidRPr="004E5A30">
        <w:t xml:space="preserve">%), моложе трудоспособного – </w:t>
      </w:r>
      <w:r w:rsidR="00793DF2">
        <w:t>303</w:t>
      </w:r>
      <w:r w:rsidR="001E6F6D">
        <w:t xml:space="preserve"> </w:t>
      </w:r>
      <w:r w:rsidRPr="004E5A30">
        <w:t xml:space="preserve"> человек (</w:t>
      </w:r>
      <w:r w:rsidR="00793DF2">
        <w:t>22</w:t>
      </w:r>
      <w:r w:rsidR="001E6F6D">
        <w:t xml:space="preserve"> </w:t>
      </w:r>
      <w:r w:rsidRPr="004E5A30">
        <w:t>%).</w:t>
      </w:r>
    </w:p>
    <w:p w:rsidR="00C55D7C" w:rsidRPr="00C55D7C" w:rsidRDefault="00C55D7C" w:rsidP="00C55D7C">
      <w:pPr>
        <w:pStyle w:val="af4"/>
        <w:spacing w:line="360" w:lineRule="auto"/>
        <w:jc w:val="center"/>
        <w:rPr>
          <w:b/>
        </w:rPr>
      </w:pPr>
      <w:r w:rsidRPr="00C55D7C">
        <w:rPr>
          <w:b/>
        </w:rPr>
        <w:t>Прогноз численности населения</w:t>
      </w:r>
    </w:p>
    <w:p w:rsidR="00831B1C" w:rsidRPr="00831B1C" w:rsidRDefault="00831B1C" w:rsidP="00831B1C">
      <w:pPr>
        <w:spacing w:line="360" w:lineRule="auto"/>
        <w:ind w:firstLine="851"/>
        <w:jc w:val="both"/>
      </w:pPr>
      <w:r w:rsidRPr="00831B1C">
        <w:t>Анализ современной ситуации выявил основные направления демографических процессов в Привольненском муниципальном образовании, показал колебания численности населения в муниципальном образовании за исследуемый период, и факторы влияющие на эти колебания.</w:t>
      </w:r>
    </w:p>
    <w:p w:rsidR="00831B1C" w:rsidRPr="00831B1C" w:rsidRDefault="00831B1C" w:rsidP="00831B1C">
      <w:pPr>
        <w:pStyle w:val="2b"/>
        <w:widowControl w:val="0"/>
        <w:spacing w:after="0" w:line="360" w:lineRule="auto"/>
        <w:ind w:left="0" w:firstLine="900"/>
        <w:jc w:val="both"/>
      </w:pPr>
      <w:r w:rsidRPr="00831B1C">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831B1C" w:rsidRPr="00831B1C" w:rsidRDefault="00831B1C" w:rsidP="00831B1C">
      <w:pPr>
        <w:pStyle w:val="2b"/>
        <w:widowControl w:val="0"/>
        <w:spacing w:after="0" w:line="360" w:lineRule="auto"/>
        <w:ind w:left="0" w:firstLine="900"/>
        <w:jc w:val="both"/>
      </w:pPr>
      <w:r w:rsidRPr="00831B1C">
        <w:t>На протяжении последних лет рождаемость в муниципальном образовании превышала смертность, влияние миграционных потоков разнилось по годам, но в целом число убывших компенсировалось вновь прибывшими.</w:t>
      </w:r>
    </w:p>
    <w:p w:rsidR="00831B1C" w:rsidRPr="00831B1C" w:rsidRDefault="00831B1C" w:rsidP="00831B1C">
      <w:pPr>
        <w:spacing w:line="360" w:lineRule="auto"/>
        <w:ind w:firstLine="851"/>
        <w:jc w:val="both"/>
      </w:pPr>
      <w:r w:rsidRPr="00831B1C">
        <w:t>Выявленные тенденции в демографическом движении численности населения  муниципального образования позволяют сделать прогноз изменения численности на перспективу.</w:t>
      </w:r>
    </w:p>
    <w:p w:rsidR="00831B1C" w:rsidRPr="00831B1C" w:rsidRDefault="00831B1C" w:rsidP="00831B1C">
      <w:pPr>
        <w:spacing w:line="360" w:lineRule="auto"/>
        <w:ind w:firstLine="851"/>
        <w:jc w:val="both"/>
      </w:pPr>
      <w:r w:rsidRPr="00831B1C">
        <w:t>Расчеты основных показателей демографической ситуации на расчетный срок производились на основе анализа сложившихся в последнее десятилетие изменений в динамике численности населения Привол</w:t>
      </w:r>
      <w:r>
        <w:t>ьнен</w:t>
      </w:r>
      <w:r w:rsidRPr="00831B1C">
        <w:t>ского МО, Ровенского муниципального района и области в целом, изменений в его половой и возрастной структуре, внешних и внутренних миграциях, занятости, уровне жизни, этническому составу и т.д. Учитывались также географическое положение МО, его природно-ресурсный потенциал, комфортность природной среды, миграционная привлекательность, устойчивость и сбалансированность структуры хозяйственного комплекса территории и т.д.</w:t>
      </w:r>
    </w:p>
    <w:p w:rsidR="002962DE" w:rsidRDefault="002962DE" w:rsidP="002962DE">
      <w:pPr>
        <w:spacing w:line="360" w:lineRule="auto"/>
        <w:ind w:firstLine="851"/>
        <w:jc w:val="both"/>
      </w:pPr>
      <w:r w:rsidRPr="002962DE">
        <w:t>За исходную базу перспективных расчетов взяты возрастно-половая структура, рождаемость и смертность, сложившиеся в МО на начало 20</w:t>
      </w:r>
      <w:r>
        <w:t>18</w:t>
      </w:r>
      <w:r w:rsidRPr="002962DE">
        <w:t xml:space="preserve"> года. В перспективных расчетах развития демографических процессов учтены также внешние миграции.</w:t>
      </w:r>
    </w:p>
    <w:p w:rsidR="00591DE9" w:rsidRPr="00591DE9" w:rsidRDefault="00591DE9" w:rsidP="00D66DC2">
      <w:pPr>
        <w:pStyle w:val="34"/>
        <w:keepNext/>
        <w:suppressAutoHyphens/>
        <w:spacing w:after="0"/>
        <w:ind w:left="0" w:firstLine="567"/>
        <w:jc w:val="center"/>
        <w:rPr>
          <w:b/>
          <w:sz w:val="20"/>
          <w:szCs w:val="26"/>
        </w:rPr>
      </w:pPr>
      <w:r w:rsidRPr="00591DE9">
        <w:rPr>
          <w:b/>
          <w:sz w:val="20"/>
          <w:szCs w:val="26"/>
        </w:rPr>
        <w:t xml:space="preserve">Расчет прогнозной численности населения муниципального образования </w:t>
      </w:r>
      <w:r w:rsidR="00793DF2">
        <w:rPr>
          <w:b/>
          <w:sz w:val="20"/>
          <w:szCs w:val="26"/>
        </w:rPr>
        <w:br/>
      </w:r>
      <w:r w:rsidRPr="00591DE9">
        <w:rPr>
          <w:b/>
          <w:sz w:val="20"/>
          <w:szCs w:val="26"/>
        </w:rPr>
        <w:t>(</w:t>
      </w:r>
      <w:r>
        <w:rPr>
          <w:b/>
          <w:sz w:val="20"/>
          <w:szCs w:val="26"/>
        </w:rPr>
        <w:t>стабилизационный</w:t>
      </w:r>
      <w:r w:rsidRPr="00591DE9">
        <w:rPr>
          <w:b/>
          <w:sz w:val="20"/>
          <w:szCs w:val="26"/>
        </w:rPr>
        <w:t xml:space="preserve"> сценарий развития)</w:t>
      </w:r>
    </w:p>
    <w:tbl>
      <w:tblPr>
        <w:tblW w:w="4370" w:type="pct"/>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6555"/>
        <w:gridCol w:w="1058"/>
      </w:tblGrid>
      <w:tr w:rsidR="00591DE9" w:rsidRPr="00591DE9" w:rsidTr="00591DE9">
        <w:trPr>
          <w:tblHeader/>
        </w:trPr>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w:t>
            </w:r>
          </w:p>
          <w:p w:rsidR="00591DE9" w:rsidRPr="00591DE9" w:rsidRDefault="00591DE9" w:rsidP="00591DE9">
            <w:pPr>
              <w:tabs>
                <w:tab w:val="num" w:pos="2276"/>
              </w:tabs>
              <w:jc w:val="center"/>
              <w:rPr>
                <w:b/>
                <w:sz w:val="20"/>
                <w:szCs w:val="20"/>
              </w:rPr>
            </w:pPr>
            <w:proofErr w:type="spellStart"/>
            <w:r w:rsidRPr="00591DE9">
              <w:rPr>
                <w:b/>
                <w:sz w:val="20"/>
                <w:szCs w:val="20"/>
              </w:rPr>
              <w:t>п</w:t>
            </w:r>
            <w:proofErr w:type="spellEnd"/>
            <w:r w:rsidRPr="00591DE9">
              <w:rPr>
                <w:b/>
                <w:sz w:val="20"/>
                <w:szCs w:val="20"/>
              </w:rPr>
              <w:t>/</w:t>
            </w:r>
            <w:proofErr w:type="spellStart"/>
            <w:r w:rsidRPr="00591DE9">
              <w:rPr>
                <w:b/>
                <w:sz w:val="20"/>
                <w:szCs w:val="20"/>
              </w:rPr>
              <w:t>п</w:t>
            </w:r>
            <w:proofErr w:type="spellEnd"/>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Показатели</w:t>
            </w:r>
          </w:p>
        </w:tc>
        <w:tc>
          <w:tcPr>
            <w:tcW w:w="581" w:type="pct"/>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Значение</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1</w:t>
            </w:r>
          </w:p>
        </w:tc>
        <w:tc>
          <w:tcPr>
            <w:tcW w:w="4143" w:type="pct"/>
            <w:tcBorders>
              <w:left w:val="single" w:sz="4" w:space="0" w:color="auto"/>
            </w:tcBorders>
            <w:shd w:val="clear" w:color="auto" w:fill="auto"/>
            <w:vAlign w:val="center"/>
          </w:tcPr>
          <w:p w:rsidR="00591DE9" w:rsidRPr="00591DE9" w:rsidRDefault="00591DE9" w:rsidP="00E64F95">
            <w:pPr>
              <w:tabs>
                <w:tab w:val="num" w:pos="2276"/>
              </w:tabs>
              <w:jc w:val="center"/>
              <w:rPr>
                <w:sz w:val="20"/>
                <w:szCs w:val="20"/>
              </w:rPr>
            </w:pPr>
            <w:r w:rsidRPr="00591DE9">
              <w:rPr>
                <w:sz w:val="20"/>
                <w:szCs w:val="20"/>
              </w:rPr>
              <w:t xml:space="preserve">Численность населения на </w:t>
            </w:r>
            <w:r>
              <w:rPr>
                <w:sz w:val="20"/>
                <w:szCs w:val="20"/>
              </w:rPr>
              <w:t>2018 г.</w:t>
            </w:r>
            <w:r w:rsidRPr="00591DE9">
              <w:rPr>
                <w:sz w:val="20"/>
                <w:szCs w:val="20"/>
              </w:rPr>
              <w:t>, чел</w:t>
            </w:r>
          </w:p>
        </w:tc>
        <w:tc>
          <w:tcPr>
            <w:tcW w:w="581" w:type="pct"/>
            <w:shd w:val="clear" w:color="auto" w:fill="auto"/>
            <w:vAlign w:val="bottom"/>
          </w:tcPr>
          <w:p w:rsidR="00591DE9" w:rsidRPr="00591DE9" w:rsidRDefault="00793DF2" w:rsidP="00591DE9">
            <w:pPr>
              <w:tabs>
                <w:tab w:val="num" w:pos="2276"/>
              </w:tabs>
              <w:jc w:val="center"/>
              <w:rPr>
                <w:sz w:val="20"/>
                <w:szCs w:val="20"/>
              </w:rPr>
            </w:pPr>
            <w:r>
              <w:rPr>
                <w:sz w:val="20"/>
                <w:szCs w:val="20"/>
              </w:rPr>
              <w:t>1387</w:t>
            </w:r>
          </w:p>
        </w:tc>
      </w:tr>
      <w:tr w:rsidR="00591DE9" w:rsidRPr="00591DE9" w:rsidTr="00591DE9">
        <w:trPr>
          <w:trHeight w:val="126"/>
        </w:trPr>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2</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Среднегодовой естественный прирост населения, %</w:t>
            </w:r>
          </w:p>
        </w:tc>
        <w:tc>
          <w:tcPr>
            <w:tcW w:w="581" w:type="pct"/>
            <w:shd w:val="clear" w:color="auto" w:fill="auto"/>
            <w:vAlign w:val="bottom"/>
          </w:tcPr>
          <w:p w:rsidR="00591DE9" w:rsidRPr="00591DE9" w:rsidRDefault="00793DF2" w:rsidP="00793DF2">
            <w:pPr>
              <w:tabs>
                <w:tab w:val="num" w:pos="2276"/>
              </w:tabs>
              <w:jc w:val="center"/>
              <w:rPr>
                <w:sz w:val="20"/>
                <w:szCs w:val="20"/>
              </w:rPr>
            </w:pPr>
            <w:r>
              <w:rPr>
                <w:sz w:val="20"/>
                <w:szCs w:val="20"/>
              </w:rPr>
              <w:t>0,46</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3</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Среднегодовая миграция, %</w:t>
            </w:r>
          </w:p>
        </w:tc>
        <w:tc>
          <w:tcPr>
            <w:tcW w:w="581" w:type="pct"/>
            <w:shd w:val="clear" w:color="auto" w:fill="auto"/>
            <w:vAlign w:val="bottom"/>
          </w:tcPr>
          <w:p w:rsidR="00591DE9" w:rsidRPr="00591DE9" w:rsidRDefault="00591DE9" w:rsidP="00591DE9">
            <w:pPr>
              <w:tabs>
                <w:tab w:val="num" w:pos="2276"/>
              </w:tabs>
              <w:jc w:val="center"/>
              <w:rPr>
                <w:sz w:val="20"/>
                <w:szCs w:val="20"/>
              </w:rPr>
            </w:pPr>
            <w:r w:rsidRPr="00591DE9">
              <w:rPr>
                <w:sz w:val="20"/>
                <w:szCs w:val="20"/>
              </w:rPr>
              <w:t>0,4</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lastRenderedPageBreak/>
              <w:t>4</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Срок первой очереди, лет</w:t>
            </w:r>
          </w:p>
        </w:tc>
        <w:tc>
          <w:tcPr>
            <w:tcW w:w="581" w:type="pct"/>
            <w:shd w:val="clear" w:color="auto" w:fill="auto"/>
            <w:vAlign w:val="bottom"/>
          </w:tcPr>
          <w:p w:rsidR="00591DE9" w:rsidRPr="00591DE9" w:rsidRDefault="00591DE9" w:rsidP="00591DE9">
            <w:pPr>
              <w:tabs>
                <w:tab w:val="num" w:pos="2276"/>
              </w:tabs>
              <w:jc w:val="center"/>
              <w:rPr>
                <w:sz w:val="20"/>
                <w:szCs w:val="20"/>
              </w:rPr>
            </w:pPr>
            <w:r w:rsidRPr="00591DE9">
              <w:rPr>
                <w:sz w:val="20"/>
                <w:szCs w:val="20"/>
              </w:rPr>
              <w:t>5</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5</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Расчетный срок, лет</w:t>
            </w:r>
          </w:p>
        </w:tc>
        <w:tc>
          <w:tcPr>
            <w:tcW w:w="581" w:type="pct"/>
            <w:shd w:val="clear" w:color="auto" w:fill="auto"/>
            <w:vAlign w:val="bottom"/>
          </w:tcPr>
          <w:p w:rsidR="00591DE9" w:rsidRPr="00591DE9" w:rsidRDefault="00591DE9" w:rsidP="00591DE9">
            <w:pPr>
              <w:tabs>
                <w:tab w:val="num" w:pos="2276"/>
              </w:tabs>
              <w:jc w:val="center"/>
              <w:rPr>
                <w:sz w:val="20"/>
                <w:szCs w:val="20"/>
              </w:rPr>
            </w:pPr>
            <w:r w:rsidRPr="00591DE9">
              <w:rPr>
                <w:sz w:val="20"/>
                <w:szCs w:val="20"/>
              </w:rPr>
              <w:t>20</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6</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Ожидаемая численность населения в 202</w:t>
            </w:r>
            <w:r>
              <w:rPr>
                <w:sz w:val="20"/>
                <w:szCs w:val="20"/>
              </w:rPr>
              <w:t>3</w:t>
            </w:r>
            <w:r w:rsidRPr="00591DE9">
              <w:rPr>
                <w:sz w:val="20"/>
                <w:szCs w:val="20"/>
              </w:rPr>
              <w:t xml:space="preserve"> году, чел</w:t>
            </w:r>
          </w:p>
        </w:tc>
        <w:tc>
          <w:tcPr>
            <w:tcW w:w="581" w:type="pct"/>
            <w:shd w:val="clear" w:color="auto" w:fill="auto"/>
            <w:vAlign w:val="bottom"/>
          </w:tcPr>
          <w:p w:rsidR="00591DE9" w:rsidRPr="00591DE9" w:rsidRDefault="00793DF2" w:rsidP="00591DE9">
            <w:pPr>
              <w:tabs>
                <w:tab w:val="num" w:pos="2276"/>
              </w:tabs>
              <w:jc w:val="center"/>
              <w:rPr>
                <w:b/>
                <w:sz w:val="20"/>
                <w:szCs w:val="20"/>
              </w:rPr>
            </w:pPr>
            <w:r>
              <w:rPr>
                <w:b/>
                <w:sz w:val="20"/>
                <w:szCs w:val="20"/>
              </w:rPr>
              <w:t>1420</w:t>
            </w:r>
          </w:p>
        </w:tc>
      </w:tr>
      <w:tr w:rsidR="00591DE9" w:rsidRPr="00591DE9" w:rsidTr="00591DE9">
        <w:tc>
          <w:tcPr>
            <w:tcW w:w="276" w:type="pct"/>
            <w:tcBorders>
              <w:right w:val="single" w:sz="4" w:space="0" w:color="auto"/>
            </w:tcBorders>
            <w:shd w:val="clear" w:color="auto" w:fill="auto"/>
            <w:vAlign w:val="center"/>
          </w:tcPr>
          <w:p w:rsidR="00591DE9" w:rsidRPr="00591DE9" w:rsidRDefault="00591DE9" w:rsidP="00591DE9">
            <w:pPr>
              <w:tabs>
                <w:tab w:val="num" w:pos="2276"/>
              </w:tabs>
              <w:jc w:val="center"/>
              <w:rPr>
                <w:b/>
                <w:sz w:val="20"/>
                <w:szCs w:val="20"/>
              </w:rPr>
            </w:pPr>
            <w:r w:rsidRPr="00591DE9">
              <w:rPr>
                <w:b/>
                <w:sz w:val="20"/>
                <w:szCs w:val="20"/>
              </w:rPr>
              <w:t>7</w:t>
            </w:r>
          </w:p>
        </w:tc>
        <w:tc>
          <w:tcPr>
            <w:tcW w:w="4143" w:type="pct"/>
            <w:tcBorders>
              <w:left w:val="single" w:sz="4" w:space="0" w:color="auto"/>
            </w:tcBorders>
            <w:shd w:val="clear" w:color="auto" w:fill="auto"/>
            <w:vAlign w:val="center"/>
          </w:tcPr>
          <w:p w:rsidR="00591DE9" w:rsidRPr="00591DE9" w:rsidRDefault="00591DE9" w:rsidP="00591DE9">
            <w:pPr>
              <w:tabs>
                <w:tab w:val="num" w:pos="2276"/>
              </w:tabs>
              <w:jc w:val="center"/>
              <w:rPr>
                <w:sz w:val="20"/>
                <w:szCs w:val="20"/>
              </w:rPr>
            </w:pPr>
            <w:r w:rsidRPr="00591DE9">
              <w:rPr>
                <w:sz w:val="20"/>
                <w:szCs w:val="20"/>
              </w:rPr>
              <w:t>Ожидаемая численность населения в 203</w:t>
            </w:r>
            <w:r>
              <w:rPr>
                <w:sz w:val="20"/>
                <w:szCs w:val="20"/>
              </w:rPr>
              <w:t>8</w:t>
            </w:r>
            <w:r w:rsidRPr="00591DE9">
              <w:rPr>
                <w:sz w:val="20"/>
                <w:szCs w:val="20"/>
              </w:rPr>
              <w:t xml:space="preserve"> году, чел.</w:t>
            </w:r>
          </w:p>
        </w:tc>
        <w:tc>
          <w:tcPr>
            <w:tcW w:w="581" w:type="pct"/>
            <w:shd w:val="clear" w:color="auto" w:fill="auto"/>
            <w:vAlign w:val="bottom"/>
          </w:tcPr>
          <w:p w:rsidR="00591DE9" w:rsidRPr="00591DE9" w:rsidRDefault="00793DF2" w:rsidP="00591DE9">
            <w:pPr>
              <w:tabs>
                <w:tab w:val="num" w:pos="2276"/>
              </w:tabs>
              <w:jc w:val="center"/>
              <w:rPr>
                <w:b/>
                <w:sz w:val="20"/>
                <w:szCs w:val="20"/>
              </w:rPr>
            </w:pPr>
            <w:r>
              <w:rPr>
                <w:b/>
                <w:sz w:val="20"/>
                <w:szCs w:val="20"/>
              </w:rPr>
              <w:t>1560</w:t>
            </w:r>
          </w:p>
        </w:tc>
      </w:tr>
    </w:tbl>
    <w:p w:rsidR="00591DE9" w:rsidRPr="002962DE" w:rsidRDefault="00591DE9" w:rsidP="002962DE">
      <w:pPr>
        <w:spacing w:line="360" w:lineRule="auto"/>
        <w:ind w:firstLine="851"/>
        <w:jc w:val="both"/>
      </w:pPr>
    </w:p>
    <w:p w:rsidR="002962DE" w:rsidRPr="002962DE" w:rsidRDefault="002962DE" w:rsidP="002962DE">
      <w:pPr>
        <w:spacing w:line="360" w:lineRule="auto"/>
        <w:ind w:firstLine="851"/>
        <w:jc w:val="both"/>
      </w:pPr>
      <w:r w:rsidRPr="002962DE">
        <w:t>По какому сценарию будут развиваться демографические процессы в Привол</w:t>
      </w:r>
      <w:r>
        <w:t>ьнен</w:t>
      </w:r>
      <w:r w:rsidRPr="002962DE">
        <w:t>ском МО, напрямую будет определяться мероприятиями правительственных структур по социально-экономическому развитию МО, поведенческим установкам населения, особенно репродуктивных возрастов.</w:t>
      </w:r>
    </w:p>
    <w:p w:rsidR="002962DE" w:rsidRPr="002962DE" w:rsidRDefault="002962DE" w:rsidP="002962DE">
      <w:pPr>
        <w:spacing w:line="360" w:lineRule="auto"/>
        <w:ind w:firstLine="851"/>
        <w:jc w:val="both"/>
      </w:pPr>
      <w:r w:rsidRPr="002962DE">
        <w:t>При условии улучшения сложившихся в последние годы тенденций и консервации ряда негативных демографических и социально-экономических показателей развития</w:t>
      </w:r>
      <w:r>
        <w:t>,</w:t>
      </w:r>
      <w:r w:rsidRPr="002962DE">
        <w:t xml:space="preserve"> наиболее приемлемым на перспективу является стабилизационный сценарий развития демографических процессов.</w:t>
      </w:r>
    </w:p>
    <w:p w:rsidR="002962DE" w:rsidRPr="002962DE" w:rsidRDefault="002962DE" w:rsidP="002962DE">
      <w:pPr>
        <w:spacing w:line="360" w:lineRule="auto"/>
        <w:ind w:firstLine="851"/>
        <w:jc w:val="both"/>
      </w:pPr>
      <w:r w:rsidRPr="002962DE">
        <w:t>Численность населения Привол</w:t>
      </w:r>
      <w:r>
        <w:t>ьнен</w:t>
      </w:r>
      <w:r w:rsidRPr="002962DE">
        <w:t>ского МО будет расти, несмотря на отрицательные показатели естественного движения (которые изменятся в сторону улучшения), вследствие положительного миграционного сальдо, которое наблюдалось в последние годы. Однако, одновременно с ростом числа жителей ухудшится ситуация со старением населения, демографической нагрузкой на трудоспособную, постепенно уменьшающуюся категорию населения и т.д.</w:t>
      </w:r>
    </w:p>
    <w:p w:rsidR="002962DE" w:rsidRPr="00813052" w:rsidRDefault="002962DE" w:rsidP="002962DE">
      <w:pPr>
        <w:spacing w:line="360" w:lineRule="auto"/>
        <w:ind w:firstLine="851"/>
        <w:jc w:val="both"/>
      </w:pPr>
      <w:r w:rsidRPr="002962DE">
        <w:t xml:space="preserve">Произведенные расчеты динамики численности населения, его рождаемости и смертности, позволили выявить сдвиги и в перспективной возрастной структуре населения МО. </w:t>
      </w:r>
      <w:r w:rsidRPr="00813052">
        <w:t>Так, при стабилизационном сценарии развития за период с 2018 по 2038 год снижается удельный вес лиц в детском возрасте (0-15 лет) — с 17,2 до 14,3%. В то же время абсолютное число детей за указанный период увеличивается в 1,1 раза.</w:t>
      </w:r>
    </w:p>
    <w:p w:rsidR="002962DE" w:rsidRPr="002962DE" w:rsidRDefault="002962DE" w:rsidP="00D66DC2">
      <w:pPr>
        <w:pStyle w:val="34"/>
        <w:suppressAutoHyphens/>
        <w:spacing w:after="0"/>
        <w:ind w:left="0" w:firstLine="567"/>
        <w:jc w:val="center"/>
        <w:rPr>
          <w:b/>
          <w:sz w:val="20"/>
          <w:szCs w:val="26"/>
        </w:rPr>
      </w:pPr>
      <w:r w:rsidRPr="002962DE">
        <w:rPr>
          <w:b/>
          <w:sz w:val="20"/>
          <w:szCs w:val="26"/>
        </w:rPr>
        <w:t>Возрастная структура населения Привол</w:t>
      </w:r>
      <w:r>
        <w:rPr>
          <w:b/>
          <w:sz w:val="20"/>
          <w:szCs w:val="26"/>
        </w:rPr>
        <w:t>ьнен</w:t>
      </w:r>
      <w:r w:rsidRPr="002962DE">
        <w:rPr>
          <w:b/>
          <w:sz w:val="20"/>
          <w:szCs w:val="26"/>
        </w:rPr>
        <w:t xml:space="preserve">ского МО, </w:t>
      </w:r>
    </w:p>
    <w:p w:rsidR="002962DE" w:rsidRPr="002962DE" w:rsidRDefault="002962DE" w:rsidP="00D66DC2">
      <w:pPr>
        <w:pStyle w:val="34"/>
        <w:suppressAutoHyphens/>
        <w:spacing w:after="0"/>
        <w:ind w:left="0" w:firstLine="567"/>
        <w:jc w:val="center"/>
        <w:rPr>
          <w:b/>
          <w:sz w:val="20"/>
          <w:szCs w:val="26"/>
        </w:rPr>
      </w:pPr>
      <w:r w:rsidRPr="002962DE">
        <w:rPr>
          <w:b/>
          <w:sz w:val="20"/>
          <w:szCs w:val="26"/>
        </w:rPr>
        <w:t>стабилизационный сценарий (прогноз)</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2593"/>
        <w:gridCol w:w="1079"/>
        <w:gridCol w:w="1080"/>
        <w:gridCol w:w="1080"/>
        <w:gridCol w:w="1080"/>
        <w:gridCol w:w="1080"/>
        <w:gridCol w:w="1080"/>
      </w:tblGrid>
      <w:tr w:rsidR="002962DE" w:rsidRPr="002962DE" w:rsidTr="00591DE9">
        <w:trPr>
          <w:cantSplit/>
          <w:trHeight w:val="20"/>
          <w:jc w:val="center"/>
        </w:trPr>
        <w:tc>
          <w:tcPr>
            <w:tcW w:w="2593" w:type="dxa"/>
            <w:vMerge w:val="restart"/>
            <w:vAlign w:val="center"/>
          </w:tcPr>
          <w:p w:rsidR="002962DE" w:rsidRPr="002962DE" w:rsidRDefault="002962DE" w:rsidP="002962DE">
            <w:pPr>
              <w:widowControl w:val="0"/>
              <w:jc w:val="center"/>
              <w:rPr>
                <w:b/>
                <w:bCs/>
                <w:iCs/>
                <w:sz w:val="20"/>
                <w:szCs w:val="20"/>
              </w:rPr>
            </w:pPr>
            <w:r w:rsidRPr="002962DE">
              <w:rPr>
                <w:b/>
                <w:bCs/>
                <w:iCs/>
                <w:sz w:val="20"/>
                <w:szCs w:val="20"/>
              </w:rPr>
              <w:t>Возрастные категории</w:t>
            </w:r>
          </w:p>
        </w:tc>
        <w:tc>
          <w:tcPr>
            <w:tcW w:w="2159" w:type="dxa"/>
            <w:gridSpan w:val="2"/>
            <w:vAlign w:val="center"/>
          </w:tcPr>
          <w:p w:rsidR="002962DE" w:rsidRPr="002962DE" w:rsidRDefault="002962DE" w:rsidP="002962DE">
            <w:pPr>
              <w:widowControl w:val="0"/>
              <w:jc w:val="center"/>
              <w:rPr>
                <w:b/>
                <w:bCs/>
                <w:iCs/>
                <w:sz w:val="20"/>
                <w:szCs w:val="20"/>
              </w:rPr>
            </w:pPr>
            <w:r>
              <w:rPr>
                <w:b/>
                <w:bCs/>
                <w:iCs/>
                <w:sz w:val="20"/>
                <w:szCs w:val="20"/>
              </w:rPr>
              <w:t>2018</w:t>
            </w:r>
            <w:r w:rsidRPr="002962DE">
              <w:rPr>
                <w:b/>
                <w:bCs/>
                <w:iCs/>
                <w:sz w:val="20"/>
                <w:szCs w:val="20"/>
              </w:rPr>
              <w:t> г.</w:t>
            </w:r>
          </w:p>
        </w:tc>
        <w:tc>
          <w:tcPr>
            <w:tcW w:w="2160" w:type="dxa"/>
            <w:gridSpan w:val="2"/>
            <w:vAlign w:val="center"/>
          </w:tcPr>
          <w:p w:rsidR="002962DE" w:rsidRPr="002962DE" w:rsidRDefault="002962DE" w:rsidP="002962DE">
            <w:pPr>
              <w:widowControl w:val="0"/>
              <w:jc w:val="center"/>
              <w:rPr>
                <w:b/>
                <w:bCs/>
                <w:iCs/>
                <w:sz w:val="20"/>
                <w:szCs w:val="20"/>
              </w:rPr>
            </w:pPr>
            <w:r>
              <w:rPr>
                <w:b/>
                <w:bCs/>
                <w:iCs/>
                <w:sz w:val="20"/>
                <w:szCs w:val="20"/>
              </w:rPr>
              <w:t>2023</w:t>
            </w:r>
            <w:r w:rsidRPr="002962DE">
              <w:rPr>
                <w:b/>
                <w:bCs/>
                <w:iCs/>
                <w:sz w:val="20"/>
                <w:szCs w:val="20"/>
              </w:rPr>
              <w:t> г.</w:t>
            </w:r>
          </w:p>
        </w:tc>
        <w:tc>
          <w:tcPr>
            <w:tcW w:w="2160" w:type="dxa"/>
            <w:gridSpan w:val="2"/>
            <w:vAlign w:val="center"/>
          </w:tcPr>
          <w:p w:rsidR="002962DE" w:rsidRPr="002962DE" w:rsidRDefault="002962DE" w:rsidP="002962DE">
            <w:pPr>
              <w:widowControl w:val="0"/>
              <w:jc w:val="center"/>
              <w:rPr>
                <w:b/>
                <w:bCs/>
                <w:iCs/>
                <w:sz w:val="20"/>
                <w:szCs w:val="20"/>
              </w:rPr>
            </w:pPr>
            <w:r>
              <w:rPr>
                <w:b/>
                <w:bCs/>
                <w:iCs/>
                <w:sz w:val="20"/>
                <w:szCs w:val="20"/>
              </w:rPr>
              <w:t>2038</w:t>
            </w:r>
            <w:r w:rsidRPr="002962DE">
              <w:rPr>
                <w:b/>
                <w:bCs/>
                <w:iCs/>
                <w:sz w:val="20"/>
                <w:szCs w:val="20"/>
              </w:rPr>
              <w:t> г.</w:t>
            </w:r>
          </w:p>
        </w:tc>
      </w:tr>
      <w:tr w:rsidR="002962DE" w:rsidRPr="002962DE" w:rsidTr="00591DE9">
        <w:trPr>
          <w:cantSplit/>
          <w:trHeight w:val="20"/>
          <w:jc w:val="center"/>
        </w:trPr>
        <w:tc>
          <w:tcPr>
            <w:tcW w:w="2593" w:type="dxa"/>
            <w:vMerge/>
            <w:vAlign w:val="center"/>
          </w:tcPr>
          <w:p w:rsidR="002962DE" w:rsidRPr="002962DE" w:rsidRDefault="002962DE" w:rsidP="002962DE">
            <w:pPr>
              <w:widowControl w:val="0"/>
              <w:jc w:val="center"/>
              <w:rPr>
                <w:b/>
                <w:bCs/>
                <w:iCs/>
                <w:sz w:val="20"/>
                <w:szCs w:val="20"/>
              </w:rPr>
            </w:pPr>
          </w:p>
        </w:tc>
        <w:tc>
          <w:tcPr>
            <w:tcW w:w="1079" w:type="dxa"/>
            <w:vAlign w:val="center"/>
          </w:tcPr>
          <w:p w:rsidR="002962DE" w:rsidRPr="002962DE" w:rsidRDefault="002962DE" w:rsidP="002962DE">
            <w:pPr>
              <w:widowControl w:val="0"/>
              <w:jc w:val="center"/>
              <w:rPr>
                <w:b/>
                <w:bCs/>
                <w:iCs/>
                <w:sz w:val="20"/>
                <w:szCs w:val="20"/>
              </w:rPr>
            </w:pPr>
            <w:r w:rsidRPr="002962DE">
              <w:rPr>
                <w:b/>
                <w:bCs/>
                <w:iCs/>
                <w:sz w:val="20"/>
                <w:szCs w:val="20"/>
              </w:rPr>
              <w:t>чел.</w:t>
            </w:r>
          </w:p>
        </w:tc>
        <w:tc>
          <w:tcPr>
            <w:tcW w:w="1080" w:type="dxa"/>
            <w:vAlign w:val="center"/>
          </w:tcPr>
          <w:p w:rsidR="002962DE" w:rsidRPr="002962DE" w:rsidRDefault="002962DE" w:rsidP="002962DE">
            <w:pPr>
              <w:widowControl w:val="0"/>
              <w:jc w:val="center"/>
              <w:rPr>
                <w:b/>
                <w:bCs/>
                <w:iCs/>
                <w:sz w:val="20"/>
                <w:szCs w:val="20"/>
              </w:rPr>
            </w:pPr>
            <w:r w:rsidRPr="002962DE">
              <w:rPr>
                <w:b/>
                <w:bCs/>
                <w:iCs/>
                <w:sz w:val="20"/>
                <w:szCs w:val="20"/>
              </w:rPr>
              <w:t>%</w:t>
            </w:r>
          </w:p>
        </w:tc>
        <w:tc>
          <w:tcPr>
            <w:tcW w:w="1080" w:type="dxa"/>
            <w:vAlign w:val="center"/>
          </w:tcPr>
          <w:p w:rsidR="002962DE" w:rsidRPr="002962DE" w:rsidRDefault="002962DE" w:rsidP="002962DE">
            <w:pPr>
              <w:widowControl w:val="0"/>
              <w:jc w:val="center"/>
              <w:rPr>
                <w:b/>
                <w:bCs/>
                <w:iCs/>
                <w:sz w:val="20"/>
                <w:szCs w:val="20"/>
              </w:rPr>
            </w:pPr>
            <w:r w:rsidRPr="002962DE">
              <w:rPr>
                <w:b/>
                <w:bCs/>
                <w:iCs/>
                <w:sz w:val="20"/>
                <w:szCs w:val="20"/>
              </w:rPr>
              <w:t>чел.</w:t>
            </w:r>
          </w:p>
        </w:tc>
        <w:tc>
          <w:tcPr>
            <w:tcW w:w="1080" w:type="dxa"/>
            <w:vAlign w:val="center"/>
          </w:tcPr>
          <w:p w:rsidR="002962DE" w:rsidRPr="002962DE" w:rsidRDefault="002962DE" w:rsidP="002962DE">
            <w:pPr>
              <w:widowControl w:val="0"/>
              <w:jc w:val="center"/>
              <w:rPr>
                <w:b/>
                <w:bCs/>
                <w:iCs/>
                <w:sz w:val="20"/>
                <w:szCs w:val="20"/>
              </w:rPr>
            </w:pPr>
            <w:r w:rsidRPr="002962DE">
              <w:rPr>
                <w:b/>
                <w:bCs/>
                <w:iCs/>
                <w:sz w:val="20"/>
                <w:szCs w:val="20"/>
              </w:rPr>
              <w:t>%</w:t>
            </w:r>
          </w:p>
        </w:tc>
        <w:tc>
          <w:tcPr>
            <w:tcW w:w="1080" w:type="dxa"/>
            <w:vAlign w:val="center"/>
          </w:tcPr>
          <w:p w:rsidR="002962DE" w:rsidRPr="002962DE" w:rsidRDefault="002962DE" w:rsidP="002962DE">
            <w:pPr>
              <w:widowControl w:val="0"/>
              <w:jc w:val="center"/>
              <w:rPr>
                <w:b/>
                <w:bCs/>
                <w:iCs/>
                <w:sz w:val="20"/>
                <w:szCs w:val="20"/>
              </w:rPr>
            </w:pPr>
            <w:r w:rsidRPr="002962DE">
              <w:rPr>
                <w:b/>
                <w:bCs/>
                <w:iCs/>
                <w:sz w:val="20"/>
                <w:szCs w:val="20"/>
              </w:rPr>
              <w:t>чел.</w:t>
            </w:r>
          </w:p>
        </w:tc>
        <w:tc>
          <w:tcPr>
            <w:tcW w:w="1080" w:type="dxa"/>
            <w:vAlign w:val="center"/>
          </w:tcPr>
          <w:p w:rsidR="002962DE" w:rsidRPr="002962DE" w:rsidRDefault="002962DE" w:rsidP="002962DE">
            <w:pPr>
              <w:widowControl w:val="0"/>
              <w:jc w:val="center"/>
              <w:rPr>
                <w:b/>
                <w:bCs/>
                <w:iCs/>
                <w:sz w:val="20"/>
                <w:szCs w:val="20"/>
              </w:rPr>
            </w:pPr>
            <w:r w:rsidRPr="002962DE">
              <w:rPr>
                <w:b/>
                <w:bCs/>
                <w:iCs/>
                <w:sz w:val="20"/>
                <w:szCs w:val="20"/>
              </w:rPr>
              <w:t>%</w:t>
            </w:r>
          </w:p>
        </w:tc>
      </w:tr>
      <w:tr w:rsidR="00591DE9" w:rsidRPr="002962DE" w:rsidTr="00591DE9">
        <w:trPr>
          <w:trHeight w:val="20"/>
          <w:jc w:val="center"/>
        </w:trPr>
        <w:tc>
          <w:tcPr>
            <w:tcW w:w="2593" w:type="dxa"/>
            <w:vAlign w:val="center"/>
          </w:tcPr>
          <w:p w:rsidR="00591DE9" w:rsidRPr="002962DE" w:rsidRDefault="00591DE9" w:rsidP="002962DE">
            <w:pPr>
              <w:widowControl w:val="0"/>
              <w:jc w:val="center"/>
              <w:rPr>
                <w:b/>
                <w:bCs/>
                <w:iCs/>
                <w:sz w:val="20"/>
                <w:szCs w:val="20"/>
              </w:rPr>
            </w:pPr>
            <w:r w:rsidRPr="002962DE">
              <w:rPr>
                <w:b/>
                <w:bCs/>
                <w:iCs/>
                <w:sz w:val="20"/>
                <w:szCs w:val="20"/>
              </w:rPr>
              <w:t>0—15</w:t>
            </w:r>
          </w:p>
        </w:tc>
        <w:tc>
          <w:tcPr>
            <w:tcW w:w="1079" w:type="dxa"/>
            <w:vAlign w:val="bottom"/>
          </w:tcPr>
          <w:p w:rsidR="00591DE9" w:rsidRDefault="00793DF2">
            <w:pPr>
              <w:jc w:val="center"/>
              <w:rPr>
                <w:color w:val="000000"/>
                <w:sz w:val="20"/>
                <w:szCs w:val="20"/>
              </w:rPr>
            </w:pPr>
            <w:r>
              <w:rPr>
                <w:color w:val="000000"/>
                <w:sz w:val="20"/>
                <w:szCs w:val="20"/>
              </w:rPr>
              <w:t>303</w:t>
            </w:r>
          </w:p>
        </w:tc>
        <w:tc>
          <w:tcPr>
            <w:tcW w:w="1080" w:type="dxa"/>
            <w:vAlign w:val="bottom"/>
          </w:tcPr>
          <w:p w:rsidR="00591DE9" w:rsidRDefault="00793DF2">
            <w:pPr>
              <w:jc w:val="center"/>
              <w:rPr>
                <w:color w:val="000000"/>
                <w:sz w:val="20"/>
                <w:szCs w:val="20"/>
              </w:rPr>
            </w:pPr>
            <w:r>
              <w:rPr>
                <w:bCs/>
                <w:iCs/>
                <w:color w:val="000000"/>
                <w:sz w:val="20"/>
                <w:szCs w:val="20"/>
              </w:rPr>
              <w:t>22</w:t>
            </w:r>
          </w:p>
        </w:tc>
        <w:tc>
          <w:tcPr>
            <w:tcW w:w="1080" w:type="dxa"/>
            <w:vAlign w:val="bottom"/>
          </w:tcPr>
          <w:p w:rsidR="00591DE9" w:rsidRDefault="00793DF2">
            <w:pPr>
              <w:jc w:val="center"/>
              <w:rPr>
                <w:color w:val="000000"/>
                <w:sz w:val="20"/>
                <w:szCs w:val="20"/>
              </w:rPr>
            </w:pPr>
            <w:r>
              <w:rPr>
                <w:bCs/>
                <w:iCs/>
                <w:color w:val="000000"/>
                <w:sz w:val="20"/>
                <w:szCs w:val="20"/>
              </w:rPr>
              <w:t>310</w:t>
            </w:r>
          </w:p>
        </w:tc>
        <w:tc>
          <w:tcPr>
            <w:tcW w:w="1080" w:type="dxa"/>
            <w:vAlign w:val="bottom"/>
          </w:tcPr>
          <w:p w:rsidR="00591DE9" w:rsidRDefault="00591DE9">
            <w:pPr>
              <w:jc w:val="center"/>
              <w:rPr>
                <w:color w:val="000000"/>
                <w:sz w:val="20"/>
                <w:szCs w:val="20"/>
              </w:rPr>
            </w:pPr>
            <w:r>
              <w:rPr>
                <w:bCs/>
                <w:iCs/>
                <w:color w:val="000000"/>
                <w:sz w:val="20"/>
                <w:szCs w:val="20"/>
              </w:rPr>
              <w:t>15,4</w:t>
            </w:r>
          </w:p>
        </w:tc>
        <w:tc>
          <w:tcPr>
            <w:tcW w:w="1080" w:type="dxa"/>
            <w:vAlign w:val="bottom"/>
          </w:tcPr>
          <w:p w:rsidR="00591DE9" w:rsidRDefault="00793DF2">
            <w:pPr>
              <w:jc w:val="center"/>
              <w:rPr>
                <w:color w:val="000000"/>
                <w:sz w:val="20"/>
                <w:szCs w:val="20"/>
              </w:rPr>
            </w:pPr>
            <w:r>
              <w:rPr>
                <w:bCs/>
                <w:iCs/>
                <w:color w:val="000000"/>
                <w:sz w:val="20"/>
                <w:szCs w:val="20"/>
              </w:rPr>
              <w:t>341</w:t>
            </w:r>
          </w:p>
        </w:tc>
        <w:tc>
          <w:tcPr>
            <w:tcW w:w="1080" w:type="dxa"/>
            <w:vAlign w:val="bottom"/>
          </w:tcPr>
          <w:p w:rsidR="00591DE9" w:rsidRDefault="00591DE9">
            <w:pPr>
              <w:jc w:val="center"/>
              <w:rPr>
                <w:color w:val="000000"/>
                <w:sz w:val="20"/>
                <w:szCs w:val="20"/>
              </w:rPr>
            </w:pPr>
            <w:r>
              <w:rPr>
                <w:bCs/>
                <w:iCs/>
                <w:color w:val="000000"/>
                <w:sz w:val="20"/>
                <w:szCs w:val="20"/>
              </w:rPr>
              <w:t>14,3</w:t>
            </w:r>
          </w:p>
        </w:tc>
      </w:tr>
      <w:tr w:rsidR="00591DE9" w:rsidRPr="002962DE" w:rsidTr="00591DE9">
        <w:trPr>
          <w:trHeight w:val="20"/>
          <w:jc w:val="center"/>
        </w:trPr>
        <w:tc>
          <w:tcPr>
            <w:tcW w:w="2593" w:type="dxa"/>
            <w:vAlign w:val="center"/>
          </w:tcPr>
          <w:p w:rsidR="00591DE9" w:rsidRPr="002962DE" w:rsidRDefault="00591DE9" w:rsidP="002962DE">
            <w:pPr>
              <w:widowControl w:val="0"/>
              <w:jc w:val="center"/>
              <w:rPr>
                <w:b/>
                <w:bCs/>
                <w:iCs/>
                <w:sz w:val="20"/>
                <w:szCs w:val="20"/>
              </w:rPr>
            </w:pPr>
            <w:r w:rsidRPr="002962DE">
              <w:rPr>
                <w:b/>
                <w:bCs/>
                <w:iCs/>
                <w:sz w:val="20"/>
                <w:szCs w:val="20"/>
              </w:rPr>
              <w:t>16—59 — м и (16—54) — ж</w:t>
            </w:r>
          </w:p>
        </w:tc>
        <w:tc>
          <w:tcPr>
            <w:tcW w:w="1079" w:type="dxa"/>
            <w:vAlign w:val="center"/>
          </w:tcPr>
          <w:p w:rsidR="00591DE9" w:rsidRDefault="00793DF2">
            <w:pPr>
              <w:jc w:val="center"/>
              <w:rPr>
                <w:color w:val="000000"/>
                <w:sz w:val="20"/>
                <w:szCs w:val="20"/>
              </w:rPr>
            </w:pPr>
            <w:r>
              <w:rPr>
                <w:color w:val="000000"/>
                <w:sz w:val="20"/>
                <w:szCs w:val="20"/>
              </w:rPr>
              <w:t>842</w:t>
            </w:r>
          </w:p>
        </w:tc>
        <w:tc>
          <w:tcPr>
            <w:tcW w:w="1080" w:type="dxa"/>
            <w:vAlign w:val="center"/>
          </w:tcPr>
          <w:p w:rsidR="00591DE9" w:rsidRDefault="00793DF2">
            <w:pPr>
              <w:jc w:val="center"/>
              <w:rPr>
                <w:color w:val="000000"/>
                <w:sz w:val="20"/>
                <w:szCs w:val="20"/>
              </w:rPr>
            </w:pPr>
            <w:r>
              <w:rPr>
                <w:bCs/>
                <w:iCs/>
                <w:color w:val="000000"/>
                <w:sz w:val="20"/>
                <w:szCs w:val="20"/>
              </w:rPr>
              <w:t>60</w:t>
            </w:r>
          </w:p>
        </w:tc>
        <w:tc>
          <w:tcPr>
            <w:tcW w:w="1080" w:type="dxa"/>
            <w:vAlign w:val="center"/>
          </w:tcPr>
          <w:p w:rsidR="00591DE9" w:rsidRDefault="00793DF2">
            <w:pPr>
              <w:jc w:val="center"/>
              <w:rPr>
                <w:color w:val="000000"/>
                <w:sz w:val="20"/>
                <w:szCs w:val="20"/>
              </w:rPr>
            </w:pPr>
            <w:r>
              <w:rPr>
                <w:bCs/>
                <w:iCs/>
                <w:color w:val="000000"/>
                <w:sz w:val="20"/>
                <w:szCs w:val="20"/>
              </w:rPr>
              <w:t>862</w:t>
            </w:r>
          </w:p>
        </w:tc>
        <w:tc>
          <w:tcPr>
            <w:tcW w:w="1080" w:type="dxa"/>
            <w:vAlign w:val="center"/>
          </w:tcPr>
          <w:p w:rsidR="00591DE9" w:rsidRDefault="00591DE9">
            <w:pPr>
              <w:jc w:val="center"/>
              <w:rPr>
                <w:color w:val="000000"/>
                <w:sz w:val="20"/>
                <w:szCs w:val="20"/>
              </w:rPr>
            </w:pPr>
            <w:r>
              <w:rPr>
                <w:bCs/>
                <w:iCs/>
                <w:color w:val="000000"/>
                <w:sz w:val="20"/>
                <w:szCs w:val="20"/>
              </w:rPr>
              <w:t>57,1</w:t>
            </w:r>
          </w:p>
        </w:tc>
        <w:tc>
          <w:tcPr>
            <w:tcW w:w="1080" w:type="dxa"/>
            <w:vAlign w:val="center"/>
          </w:tcPr>
          <w:p w:rsidR="00591DE9" w:rsidRDefault="00793DF2" w:rsidP="00591DE9">
            <w:pPr>
              <w:jc w:val="center"/>
              <w:rPr>
                <w:color w:val="000000"/>
                <w:sz w:val="20"/>
                <w:szCs w:val="20"/>
              </w:rPr>
            </w:pPr>
            <w:r>
              <w:rPr>
                <w:bCs/>
                <w:iCs/>
                <w:color w:val="000000"/>
                <w:sz w:val="20"/>
                <w:szCs w:val="20"/>
              </w:rPr>
              <w:t>947</w:t>
            </w:r>
          </w:p>
        </w:tc>
        <w:tc>
          <w:tcPr>
            <w:tcW w:w="1080" w:type="dxa"/>
            <w:vAlign w:val="center"/>
          </w:tcPr>
          <w:p w:rsidR="00591DE9" w:rsidRDefault="00591DE9">
            <w:pPr>
              <w:jc w:val="center"/>
              <w:rPr>
                <w:color w:val="000000"/>
                <w:sz w:val="20"/>
                <w:szCs w:val="20"/>
              </w:rPr>
            </w:pPr>
            <w:r>
              <w:rPr>
                <w:bCs/>
                <w:iCs/>
                <w:color w:val="000000"/>
                <w:sz w:val="20"/>
                <w:szCs w:val="20"/>
              </w:rPr>
              <w:t>56,4</w:t>
            </w:r>
          </w:p>
        </w:tc>
      </w:tr>
      <w:tr w:rsidR="00591DE9" w:rsidRPr="002962DE" w:rsidTr="00591DE9">
        <w:trPr>
          <w:trHeight w:val="20"/>
          <w:jc w:val="center"/>
        </w:trPr>
        <w:tc>
          <w:tcPr>
            <w:tcW w:w="2593" w:type="dxa"/>
            <w:vAlign w:val="center"/>
          </w:tcPr>
          <w:p w:rsidR="00591DE9" w:rsidRPr="002962DE" w:rsidRDefault="00591DE9" w:rsidP="002962DE">
            <w:pPr>
              <w:widowControl w:val="0"/>
              <w:jc w:val="center"/>
              <w:rPr>
                <w:b/>
                <w:bCs/>
                <w:iCs/>
                <w:sz w:val="20"/>
                <w:szCs w:val="20"/>
              </w:rPr>
            </w:pPr>
            <w:r w:rsidRPr="002962DE">
              <w:rPr>
                <w:b/>
                <w:bCs/>
                <w:iCs/>
                <w:sz w:val="20"/>
                <w:szCs w:val="20"/>
              </w:rPr>
              <w:t>60 и &gt; — м и (55 и &gt; — ж)</w:t>
            </w:r>
          </w:p>
        </w:tc>
        <w:tc>
          <w:tcPr>
            <w:tcW w:w="1079" w:type="dxa"/>
            <w:vAlign w:val="center"/>
          </w:tcPr>
          <w:p w:rsidR="00591DE9" w:rsidRDefault="00793DF2">
            <w:pPr>
              <w:jc w:val="center"/>
              <w:rPr>
                <w:color w:val="000000"/>
                <w:sz w:val="20"/>
                <w:szCs w:val="20"/>
              </w:rPr>
            </w:pPr>
            <w:r>
              <w:rPr>
                <w:color w:val="000000"/>
                <w:sz w:val="20"/>
                <w:szCs w:val="20"/>
              </w:rPr>
              <w:t>242</w:t>
            </w:r>
          </w:p>
        </w:tc>
        <w:tc>
          <w:tcPr>
            <w:tcW w:w="1080" w:type="dxa"/>
            <w:vAlign w:val="center"/>
          </w:tcPr>
          <w:p w:rsidR="00591DE9" w:rsidRDefault="00793DF2">
            <w:pPr>
              <w:jc w:val="center"/>
              <w:rPr>
                <w:color w:val="000000"/>
                <w:sz w:val="20"/>
                <w:szCs w:val="20"/>
              </w:rPr>
            </w:pPr>
            <w:r>
              <w:rPr>
                <w:bCs/>
                <w:iCs/>
                <w:color w:val="000000"/>
                <w:sz w:val="20"/>
                <w:szCs w:val="20"/>
              </w:rPr>
              <w:t>18</w:t>
            </w:r>
          </w:p>
        </w:tc>
        <w:tc>
          <w:tcPr>
            <w:tcW w:w="1080" w:type="dxa"/>
            <w:vAlign w:val="center"/>
          </w:tcPr>
          <w:p w:rsidR="00591DE9" w:rsidRDefault="00793DF2" w:rsidP="00591DE9">
            <w:pPr>
              <w:jc w:val="center"/>
              <w:rPr>
                <w:color w:val="000000"/>
                <w:sz w:val="20"/>
                <w:szCs w:val="20"/>
              </w:rPr>
            </w:pPr>
            <w:r>
              <w:rPr>
                <w:bCs/>
                <w:iCs/>
                <w:color w:val="000000"/>
                <w:sz w:val="20"/>
                <w:szCs w:val="20"/>
              </w:rPr>
              <w:t>248</w:t>
            </w:r>
          </w:p>
        </w:tc>
        <w:tc>
          <w:tcPr>
            <w:tcW w:w="1080" w:type="dxa"/>
            <w:vAlign w:val="center"/>
          </w:tcPr>
          <w:p w:rsidR="00591DE9" w:rsidRDefault="00591DE9">
            <w:pPr>
              <w:jc w:val="center"/>
              <w:rPr>
                <w:color w:val="000000"/>
                <w:sz w:val="20"/>
                <w:szCs w:val="20"/>
              </w:rPr>
            </w:pPr>
            <w:r>
              <w:rPr>
                <w:bCs/>
                <w:iCs/>
                <w:color w:val="000000"/>
                <w:sz w:val="20"/>
                <w:szCs w:val="20"/>
              </w:rPr>
              <w:t>27,5</w:t>
            </w:r>
          </w:p>
        </w:tc>
        <w:tc>
          <w:tcPr>
            <w:tcW w:w="1080" w:type="dxa"/>
            <w:vAlign w:val="center"/>
          </w:tcPr>
          <w:p w:rsidR="00591DE9" w:rsidRDefault="00793DF2">
            <w:pPr>
              <w:jc w:val="center"/>
              <w:rPr>
                <w:color w:val="000000"/>
                <w:sz w:val="20"/>
                <w:szCs w:val="20"/>
              </w:rPr>
            </w:pPr>
            <w:r>
              <w:rPr>
                <w:bCs/>
                <w:iCs/>
                <w:color w:val="000000"/>
                <w:sz w:val="20"/>
                <w:szCs w:val="20"/>
              </w:rPr>
              <w:t>272</w:t>
            </w:r>
          </w:p>
        </w:tc>
        <w:tc>
          <w:tcPr>
            <w:tcW w:w="1080" w:type="dxa"/>
            <w:vAlign w:val="center"/>
          </w:tcPr>
          <w:p w:rsidR="00591DE9" w:rsidRDefault="00591DE9">
            <w:pPr>
              <w:jc w:val="center"/>
              <w:rPr>
                <w:color w:val="000000"/>
                <w:sz w:val="20"/>
                <w:szCs w:val="20"/>
              </w:rPr>
            </w:pPr>
            <w:r>
              <w:rPr>
                <w:bCs/>
                <w:iCs/>
                <w:color w:val="000000"/>
                <w:sz w:val="20"/>
                <w:szCs w:val="20"/>
              </w:rPr>
              <w:t>29,3</w:t>
            </w:r>
          </w:p>
        </w:tc>
      </w:tr>
      <w:tr w:rsidR="00591DE9" w:rsidRPr="002962DE" w:rsidTr="00591DE9">
        <w:trPr>
          <w:trHeight w:val="20"/>
          <w:jc w:val="center"/>
        </w:trPr>
        <w:tc>
          <w:tcPr>
            <w:tcW w:w="2593" w:type="dxa"/>
            <w:vAlign w:val="center"/>
          </w:tcPr>
          <w:p w:rsidR="00591DE9" w:rsidRPr="002962DE" w:rsidRDefault="00591DE9" w:rsidP="002962DE">
            <w:pPr>
              <w:widowControl w:val="0"/>
              <w:jc w:val="center"/>
              <w:rPr>
                <w:b/>
                <w:bCs/>
                <w:iCs/>
                <w:sz w:val="20"/>
                <w:szCs w:val="20"/>
              </w:rPr>
            </w:pPr>
            <w:r w:rsidRPr="002962DE">
              <w:rPr>
                <w:b/>
                <w:bCs/>
                <w:iCs/>
                <w:sz w:val="20"/>
                <w:szCs w:val="20"/>
              </w:rPr>
              <w:t>Всего</w:t>
            </w:r>
          </w:p>
        </w:tc>
        <w:tc>
          <w:tcPr>
            <w:tcW w:w="1079" w:type="dxa"/>
            <w:vAlign w:val="bottom"/>
          </w:tcPr>
          <w:p w:rsidR="00591DE9" w:rsidRDefault="00793DF2">
            <w:pPr>
              <w:jc w:val="center"/>
              <w:rPr>
                <w:color w:val="000000"/>
                <w:sz w:val="20"/>
                <w:szCs w:val="20"/>
              </w:rPr>
            </w:pPr>
            <w:r>
              <w:rPr>
                <w:color w:val="000000"/>
                <w:sz w:val="20"/>
                <w:szCs w:val="20"/>
              </w:rPr>
              <w:t>1387</w:t>
            </w:r>
          </w:p>
        </w:tc>
        <w:tc>
          <w:tcPr>
            <w:tcW w:w="1080" w:type="dxa"/>
            <w:vAlign w:val="bottom"/>
          </w:tcPr>
          <w:p w:rsidR="00591DE9" w:rsidRDefault="00591DE9">
            <w:pPr>
              <w:jc w:val="center"/>
              <w:rPr>
                <w:color w:val="000000"/>
                <w:sz w:val="20"/>
                <w:szCs w:val="20"/>
              </w:rPr>
            </w:pPr>
            <w:r>
              <w:rPr>
                <w:bCs/>
                <w:iCs/>
                <w:color w:val="000000"/>
                <w:sz w:val="20"/>
                <w:szCs w:val="20"/>
              </w:rPr>
              <w:t>100</w:t>
            </w:r>
          </w:p>
        </w:tc>
        <w:tc>
          <w:tcPr>
            <w:tcW w:w="1080" w:type="dxa"/>
            <w:vAlign w:val="bottom"/>
          </w:tcPr>
          <w:p w:rsidR="00591DE9" w:rsidRDefault="00793DF2">
            <w:pPr>
              <w:jc w:val="center"/>
              <w:rPr>
                <w:color w:val="000000"/>
                <w:sz w:val="20"/>
                <w:szCs w:val="20"/>
              </w:rPr>
            </w:pPr>
            <w:r>
              <w:rPr>
                <w:bCs/>
                <w:iCs/>
                <w:color w:val="000000"/>
                <w:sz w:val="20"/>
                <w:szCs w:val="20"/>
              </w:rPr>
              <w:t>1420</w:t>
            </w:r>
          </w:p>
        </w:tc>
        <w:tc>
          <w:tcPr>
            <w:tcW w:w="1080" w:type="dxa"/>
            <w:vAlign w:val="bottom"/>
          </w:tcPr>
          <w:p w:rsidR="00591DE9" w:rsidRDefault="00591DE9">
            <w:pPr>
              <w:jc w:val="center"/>
              <w:rPr>
                <w:color w:val="000000"/>
                <w:sz w:val="20"/>
                <w:szCs w:val="20"/>
              </w:rPr>
            </w:pPr>
            <w:r>
              <w:rPr>
                <w:bCs/>
                <w:iCs/>
                <w:color w:val="000000"/>
                <w:sz w:val="20"/>
                <w:szCs w:val="20"/>
              </w:rPr>
              <w:t>100</w:t>
            </w:r>
          </w:p>
        </w:tc>
        <w:tc>
          <w:tcPr>
            <w:tcW w:w="1080" w:type="dxa"/>
            <w:vAlign w:val="bottom"/>
          </w:tcPr>
          <w:p w:rsidR="00591DE9" w:rsidRDefault="00793DF2">
            <w:pPr>
              <w:jc w:val="center"/>
              <w:rPr>
                <w:color w:val="000000"/>
                <w:sz w:val="20"/>
                <w:szCs w:val="20"/>
              </w:rPr>
            </w:pPr>
            <w:r>
              <w:rPr>
                <w:bCs/>
                <w:iCs/>
                <w:color w:val="000000"/>
                <w:sz w:val="20"/>
                <w:szCs w:val="20"/>
              </w:rPr>
              <w:t>1560</w:t>
            </w:r>
          </w:p>
        </w:tc>
        <w:tc>
          <w:tcPr>
            <w:tcW w:w="1080" w:type="dxa"/>
            <w:vAlign w:val="bottom"/>
          </w:tcPr>
          <w:p w:rsidR="00591DE9" w:rsidRDefault="00591DE9">
            <w:pPr>
              <w:jc w:val="center"/>
              <w:rPr>
                <w:color w:val="000000"/>
                <w:sz w:val="20"/>
                <w:szCs w:val="20"/>
              </w:rPr>
            </w:pPr>
            <w:r>
              <w:rPr>
                <w:bCs/>
                <w:iCs/>
                <w:color w:val="000000"/>
                <w:sz w:val="20"/>
                <w:szCs w:val="20"/>
              </w:rPr>
              <w:t>100</w:t>
            </w:r>
          </w:p>
        </w:tc>
      </w:tr>
    </w:tbl>
    <w:p w:rsidR="004E5A30" w:rsidRDefault="004E5A30" w:rsidP="004E5A30">
      <w:pPr>
        <w:spacing w:line="360" w:lineRule="auto"/>
        <w:ind w:firstLine="851"/>
        <w:jc w:val="both"/>
      </w:pPr>
    </w:p>
    <w:p w:rsidR="004E5A30" w:rsidRPr="004E5A30" w:rsidRDefault="004E5A30" w:rsidP="004E5A30">
      <w:pPr>
        <w:spacing w:line="360" w:lineRule="auto"/>
        <w:ind w:firstLine="851"/>
        <w:jc w:val="both"/>
      </w:pPr>
      <w:r w:rsidRPr="004E5A30">
        <w:t xml:space="preserve">В результате процессов в естественном движении населения произошла деформация возрастно-половой структуры населения. В настоящее время она носит ярко выраженный регрессивный характер (с преобладанием населения пенсионных возрастов над населением в возрасте моложе трудоспособного, а также преобладанием женщин в пенсионном возрасте). Проблемы социальной группы «пенсионеры» </w:t>
      </w:r>
      <w:r w:rsidRPr="004E5A30">
        <w:lastRenderedPageBreak/>
        <w:t>выдвигают в качестве приоритета развитие системы социальной поддержки и помощи малоимущим.</w:t>
      </w:r>
    </w:p>
    <w:p w:rsidR="004E5A30" w:rsidRPr="004E5A30" w:rsidRDefault="004E5A30" w:rsidP="004E5A30">
      <w:pPr>
        <w:spacing w:line="360" w:lineRule="auto"/>
        <w:ind w:firstLine="851"/>
        <w:jc w:val="both"/>
      </w:pPr>
      <w:r w:rsidRPr="004E5A30">
        <w:t>Привол</w:t>
      </w:r>
      <w:r>
        <w:t>ьнен</w:t>
      </w:r>
      <w:r w:rsidRPr="004E5A30">
        <w:t>ское МО имеет постоянный миграционный приток населения, что свидетельствует о его привлекательности не только для населения других регионов России и стран СНГ, но и для своего собственного.</w:t>
      </w:r>
    </w:p>
    <w:p w:rsidR="004E5A30" w:rsidRPr="004E5A30" w:rsidRDefault="004E5A30" w:rsidP="004E5A30">
      <w:pPr>
        <w:spacing w:line="360" w:lineRule="auto"/>
        <w:ind w:firstLine="851"/>
        <w:jc w:val="both"/>
      </w:pPr>
      <w:r w:rsidRPr="004E5A30">
        <w:t>Этнический состав населения МО очень разнообразен и дифференцирован по территории. Национальные традиции различных этносов оказывают определённое влияние на специфику естественных воспроизводственных процессов населения, характер расселения и использования трудовых ресурсов.</w:t>
      </w:r>
    </w:p>
    <w:p w:rsidR="004E5A30" w:rsidRPr="004E5A30" w:rsidRDefault="004E5A30" w:rsidP="004E5A30">
      <w:pPr>
        <w:spacing w:line="360" w:lineRule="auto"/>
        <w:ind w:firstLine="851"/>
        <w:jc w:val="both"/>
      </w:pPr>
      <w:r w:rsidRPr="004E5A30">
        <w:t xml:space="preserve">Резервы улучшения демографической ситуации в </w:t>
      </w:r>
      <w:r>
        <w:t>муниципальном образовании</w:t>
      </w:r>
      <w:r w:rsidRPr="004E5A30">
        <w:t>, как и в области в целом, заключаются в улучшении, как репродуктивного здоровья населения, повышении уровня рождаемости, сокращении потерь населения в результате преждевременной смертности, так и имиджа МО.</w:t>
      </w:r>
    </w:p>
    <w:p w:rsidR="002962DE" w:rsidRDefault="002962DE" w:rsidP="002962DE">
      <w:pPr>
        <w:spacing w:line="360" w:lineRule="auto"/>
        <w:ind w:firstLine="851"/>
        <w:jc w:val="both"/>
      </w:pPr>
      <w:r w:rsidRPr="00591DE9">
        <w:t>Для преломления сложившихся негативных процессов в демографической ситуации и сохранения и поддержания демографического потенциала Привол</w:t>
      </w:r>
      <w:r w:rsidR="00591DE9">
        <w:t>ьнен</w:t>
      </w:r>
      <w:r w:rsidRPr="00591DE9">
        <w:t>ского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591DE9" w:rsidRPr="00591DE9" w:rsidRDefault="00591DE9" w:rsidP="00591DE9">
      <w:pPr>
        <w:spacing w:line="360" w:lineRule="auto"/>
        <w:ind w:firstLine="851"/>
        <w:jc w:val="both"/>
      </w:pPr>
      <w:r w:rsidRPr="00591DE9">
        <w:t>Для развития территории по стабилизационному сценарию необходимо принятие мер по разработке действенных механизмов регулирования процесса воспроизводства населения в новых условиях.</w:t>
      </w:r>
    </w:p>
    <w:p w:rsidR="00591DE9" w:rsidRPr="00591DE9" w:rsidRDefault="00591DE9" w:rsidP="00591DE9">
      <w:pPr>
        <w:spacing w:line="360" w:lineRule="auto"/>
        <w:ind w:firstLine="851"/>
        <w:jc w:val="both"/>
      </w:pPr>
      <w:r w:rsidRPr="00591DE9">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Важнейшим мероприятием для муниципального образования является удержание трудоспособного и молодого населения на своей территории.</w:t>
      </w:r>
    </w:p>
    <w:p w:rsidR="00591DE9" w:rsidRPr="00591DE9" w:rsidRDefault="00591DE9" w:rsidP="00591DE9">
      <w:pPr>
        <w:spacing w:line="360" w:lineRule="auto"/>
        <w:ind w:firstLine="851"/>
        <w:jc w:val="both"/>
      </w:pPr>
      <w:r w:rsidRPr="00591DE9">
        <w:t>Перспективы демографического развития будут определяться:</w:t>
      </w:r>
    </w:p>
    <w:p w:rsidR="00591DE9" w:rsidRPr="00591DE9" w:rsidRDefault="00591DE9" w:rsidP="00916046">
      <w:pPr>
        <w:widowControl w:val="0"/>
        <w:numPr>
          <w:ilvl w:val="0"/>
          <w:numId w:val="33"/>
        </w:numPr>
        <w:spacing w:line="360" w:lineRule="auto"/>
        <w:jc w:val="both"/>
      </w:pPr>
      <w:r w:rsidRPr="00591DE9">
        <w:t>улучшением жилищных условий;</w:t>
      </w:r>
    </w:p>
    <w:p w:rsidR="00591DE9" w:rsidRPr="00591DE9" w:rsidRDefault="00591DE9" w:rsidP="00916046">
      <w:pPr>
        <w:widowControl w:val="0"/>
        <w:numPr>
          <w:ilvl w:val="0"/>
          <w:numId w:val="33"/>
        </w:numPr>
        <w:spacing w:line="360" w:lineRule="auto"/>
        <w:jc w:val="both"/>
      </w:pPr>
      <w:r w:rsidRPr="00591DE9">
        <w:t>обеспечением занятости населения;</w:t>
      </w:r>
    </w:p>
    <w:p w:rsidR="00591DE9" w:rsidRPr="00591DE9" w:rsidRDefault="00591DE9" w:rsidP="00916046">
      <w:pPr>
        <w:widowControl w:val="0"/>
        <w:numPr>
          <w:ilvl w:val="0"/>
          <w:numId w:val="33"/>
        </w:numPr>
        <w:spacing w:line="360" w:lineRule="auto"/>
        <w:jc w:val="both"/>
      </w:pPr>
      <w:r w:rsidRPr="00591DE9">
        <w:t>улучшением инженерно-транспортной инфраструктуры;</w:t>
      </w:r>
    </w:p>
    <w:p w:rsidR="00591DE9" w:rsidRPr="00591DE9" w:rsidRDefault="00591DE9" w:rsidP="00916046">
      <w:pPr>
        <w:widowControl w:val="0"/>
        <w:numPr>
          <w:ilvl w:val="0"/>
          <w:numId w:val="33"/>
        </w:numPr>
        <w:spacing w:line="360" w:lineRule="auto"/>
        <w:jc w:val="both"/>
      </w:pPr>
      <w:r w:rsidRPr="00591DE9">
        <w:t>совершенствованием социальной и культурно-бытовой инфраструктуры;</w:t>
      </w:r>
    </w:p>
    <w:p w:rsidR="00591DE9" w:rsidRPr="00591DE9" w:rsidRDefault="00591DE9" w:rsidP="00916046">
      <w:pPr>
        <w:widowControl w:val="0"/>
        <w:numPr>
          <w:ilvl w:val="0"/>
          <w:numId w:val="33"/>
        </w:numPr>
        <w:spacing w:line="360" w:lineRule="auto"/>
        <w:jc w:val="both"/>
      </w:pPr>
      <w:r w:rsidRPr="00591DE9">
        <w:t>созданием более комфортной и экологически чистой среды;</w:t>
      </w:r>
    </w:p>
    <w:p w:rsidR="00591DE9" w:rsidRPr="00591DE9" w:rsidRDefault="00591DE9" w:rsidP="00916046">
      <w:pPr>
        <w:widowControl w:val="0"/>
        <w:numPr>
          <w:ilvl w:val="0"/>
          <w:numId w:val="33"/>
        </w:numPr>
        <w:spacing w:line="360" w:lineRule="auto"/>
        <w:jc w:val="both"/>
      </w:pPr>
      <w:r w:rsidRPr="00591DE9">
        <w:t xml:space="preserve">созданием механизма социальной защищенности населения и поддержки молодых семей, стимулированием рождаемости и снижением уровня </w:t>
      </w:r>
      <w:r w:rsidRPr="00591DE9">
        <w:lastRenderedPageBreak/>
        <w:t>смертности населения, особенно детской и лиц в трудоспособном возрасте.</w:t>
      </w:r>
    </w:p>
    <w:p w:rsidR="00793DF2" w:rsidRDefault="00793DF2" w:rsidP="004E5A30">
      <w:pPr>
        <w:spacing w:line="360" w:lineRule="auto"/>
        <w:ind w:firstLine="851"/>
        <w:jc w:val="both"/>
      </w:pPr>
    </w:p>
    <w:p w:rsidR="004E5A30" w:rsidRPr="004E5A30" w:rsidRDefault="004E5A30" w:rsidP="004E5A30">
      <w:pPr>
        <w:spacing w:line="360" w:lineRule="auto"/>
        <w:ind w:firstLine="851"/>
        <w:jc w:val="both"/>
      </w:pPr>
      <w:r w:rsidRPr="004E5A30">
        <w:t>По данным на 01.01.</w:t>
      </w:r>
      <w:r>
        <w:t>2018</w:t>
      </w:r>
      <w:r w:rsidRPr="004E5A30">
        <w:t xml:space="preserve"> г. </w:t>
      </w:r>
      <w:r w:rsidR="00793DF2">
        <w:t>численность безработных составила 128 человек, что составляет 15,2 % от всего трудоспособного населения, соответственно,</w:t>
      </w:r>
      <w:r w:rsidRPr="004E5A30">
        <w:t xml:space="preserve"> </w:t>
      </w:r>
      <w:r w:rsidR="00793DF2" w:rsidRPr="004E5A30">
        <w:t xml:space="preserve">численность </w:t>
      </w:r>
      <w:r w:rsidRPr="004E5A30">
        <w:t xml:space="preserve">занятых </w:t>
      </w:r>
      <w:r w:rsidR="00793DF2">
        <w:t>составила</w:t>
      </w:r>
      <w:r w:rsidRPr="004E5A30">
        <w:t xml:space="preserve"> </w:t>
      </w:r>
      <w:r w:rsidR="00793DF2">
        <w:t>714</w:t>
      </w:r>
      <w:r w:rsidRPr="004E5A30">
        <w:t xml:space="preserve"> чел. или </w:t>
      </w:r>
      <w:r w:rsidR="00793DF2">
        <w:t>84,8</w:t>
      </w:r>
      <w:r w:rsidRPr="004E5A30">
        <w:t>% от общего числа лиц в трудоспособном возрасте.</w:t>
      </w:r>
    </w:p>
    <w:p w:rsidR="004E5A30" w:rsidRDefault="004E5A30" w:rsidP="004E5A30">
      <w:pPr>
        <w:spacing w:line="360" w:lineRule="auto"/>
        <w:ind w:firstLine="851"/>
        <w:jc w:val="both"/>
      </w:pPr>
      <w:r w:rsidRPr="004E5A30">
        <w:t>Прогноз численности трудоспособного населения весьма сложная задача и для получения достоверных показателей необходимо определить статистическую модель будущего населения по его численности, половой и возрастной структуре, внешним миграциям и др. В основу прогнозного расчета численности трудовых ресурсов на периоды 2022 и 2032 гг. положены расчетные показатели перспективной численности населения МО в целом и сложившийся и перспективный половозрастной состав населения на указанные расчетные сроки.</w:t>
      </w:r>
    </w:p>
    <w:p w:rsidR="004E5A30" w:rsidRPr="004E5A30" w:rsidRDefault="004E5A30" w:rsidP="00D66DC2">
      <w:pPr>
        <w:pStyle w:val="34"/>
        <w:suppressAutoHyphens/>
        <w:spacing w:after="0"/>
        <w:ind w:left="0"/>
        <w:jc w:val="center"/>
        <w:rPr>
          <w:b/>
          <w:sz w:val="20"/>
          <w:szCs w:val="26"/>
        </w:rPr>
      </w:pPr>
      <w:r w:rsidRPr="004E5A30">
        <w:rPr>
          <w:b/>
          <w:sz w:val="20"/>
          <w:szCs w:val="26"/>
        </w:rPr>
        <w:t>Прогноз численности трудоспособного населения Привол</w:t>
      </w:r>
      <w:r>
        <w:rPr>
          <w:b/>
          <w:sz w:val="20"/>
          <w:szCs w:val="26"/>
        </w:rPr>
        <w:t>ьнен</w:t>
      </w:r>
      <w:r w:rsidRPr="004E5A30">
        <w:rPr>
          <w:b/>
          <w:sz w:val="20"/>
          <w:szCs w:val="26"/>
        </w:rPr>
        <w:t>ского МО, стабилизационный сценарий</w:t>
      </w:r>
    </w:p>
    <w:tbl>
      <w:tblPr>
        <w:tblW w:w="64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057"/>
        <w:gridCol w:w="1337"/>
        <w:gridCol w:w="1388"/>
        <w:gridCol w:w="1282"/>
        <w:gridCol w:w="1355"/>
      </w:tblGrid>
      <w:tr w:rsidR="004E5A30" w:rsidRPr="004E5A30" w:rsidTr="004E5A30">
        <w:trPr>
          <w:cantSplit/>
          <w:trHeight w:val="67"/>
          <w:jc w:val="center"/>
        </w:trPr>
        <w:tc>
          <w:tcPr>
            <w:tcW w:w="1057" w:type="dxa"/>
            <w:tcMar>
              <w:left w:w="57" w:type="dxa"/>
              <w:right w:w="57" w:type="dxa"/>
            </w:tcMar>
            <w:vAlign w:val="center"/>
          </w:tcPr>
          <w:p w:rsidR="004E5A30" w:rsidRPr="004E5A30" w:rsidRDefault="004E5A30" w:rsidP="004E5A30">
            <w:pPr>
              <w:jc w:val="center"/>
              <w:rPr>
                <w:b/>
                <w:sz w:val="20"/>
              </w:rPr>
            </w:pPr>
            <w:r w:rsidRPr="004E5A30">
              <w:rPr>
                <w:b/>
                <w:sz w:val="20"/>
              </w:rPr>
              <w:t>2018 г.</w:t>
            </w:r>
          </w:p>
        </w:tc>
        <w:tc>
          <w:tcPr>
            <w:tcW w:w="2725" w:type="dxa"/>
            <w:gridSpan w:val="2"/>
            <w:tcMar>
              <w:left w:w="57" w:type="dxa"/>
              <w:right w:w="57" w:type="dxa"/>
            </w:tcMar>
            <w:vAlign w:val="center"/>
          </w:tcPr>
          <w:p w:rsidR="004E5A30" w:rsidRPr="004E5A30" w:rsidRDefault="004E5A30" w:rsidP="004E5A30">
            <w:pPr>
              <w:jc w:val="center"/>
              <w:rPr>
                <w:b/>
                <w:sz w:val="20"/>
              </w:rPr>
            </w:pPr>
            <w:r w:rsidRPr="004E5A30">
              <w:rPr>
                <w:b/>
                <w:sz w:val="20"/>
              </w:rPr>
              <w:t>2023 г.</w:t>
            </w:r>
          </w:p>
        </w:tc>
        <w:tc>
          <w:tcPr>
            <w:tcW w:w="2637" w:type="dxa"/>
            <w:gridSpan w:val="2"/>
            <w:tcMar>
              <w:left w:w="57" w:type="dxa"/>
              <w:right w:w="57" w:type="dxa"/>
            </w:tcMar>
            <w:vAlign w:val="center"/>
          </w:tcPr>
          <w:p w:rsidR="004E5A30" w:rsidRPr="004E5A30" w:rsidRDefault="004E5A30" w:rsidP="004E5A30">
            <w:pPr>
              <w:jc w:val="center"/>
              <w:rPr>
                <w:b/>
                <w:sz w:val="20"/>
              </w:rPr>
            </w:pPr>
            <w:r w:rsidRPr="004E5A30">
              <w:rPr>
                <w:b/>
                <w:sz w:val="20"/>
              </w:rPr>
              <w:t>2038 г.</w:t>
            </w:r>
          </w:p>
        </w:tc>
      </w:tr>
      <w:tr w:rsidR="004E5A30" w:rsidRPr="004E5A30" w:rsidTr="004E5A30">
        <w:trPr>
          <w:cantSplit/>
          <w:jc w:val="center"/>
        </w:trPr>
        <w:tc>
          <w:tcPr>
            <w:tcW w:w="1057" w:type="dxa"/>
            <w:tcMar>
              <w:left w:w="57" w:type="dxa"/>
              <w:right w:w="57" w:type="dxa"/>
            </w:tcMar>
            <w:vAlign w:val="center"/>
          </w:tcPr>
          <w:p w:rsidR="004E5A30" w:rsidRPr="004E5A30" w:rsidRDefault="004E5A30" w:rsidP="004E5A30">
            <w:pPr>
              <w:jc w:val="center"/>
              <w:rPr>
                <w:sz w:val="20"/>
              </w:rPr>
            </w:pPr>
            <w:r w:rsidRPr="004E5A30">
              <w:rPr>
                <w:sz w:val="20"/>
              </w:rPr>
              <w:t>чел.</w:t>
            </w:r>
          </w:p>
        </w:tc>
        <w:tc>
          <w:tcPr>
            <w:tcW w:w="1337" w:type="dxa"/>
            <w:tcMar>
              <w:left w:w="57" w:type="dxa"/>
              <w:right w:w="57" w:type="dxa"/>
            </w:tcMar>
            <w:vAlign w:val="center"/>
          </w:tcPr>
          <w:p w:rsidR="004E5A30" w:rsidRPr="004E5A30" w:rsidRDefault="004E5A30" w:rsidP="004E5A30">
            <w:pPr>
              <w:jc w:val="center"/>
              <w:rPr>
                <w:sz w:val="20"/>
              </w:rPr>
            </w:pPr>
            <w:r w:rsidRPr="004E5A30">
              <w:rPr>
                <w:sz w:val="20"/>
              </w:rPr>
              <w:t>чел.</w:t>
            </w:r>
          </w:p>
        </w:tc>
        <w:tc>
          <w:tcPr>
            <w:tcW w:w="1388" w:type="dxa"/>
            <w:tcMar>
              <w:left w:w="57" w:type="dxa"/>
              <w:right w:w="57" w:type="dxa"/>
            </w:tcMar>
            <w:vAlign w:val="center"/>
          </w:tcPr>
          <w:p w:rsidR="004E5A30" w:rsidRPr="004E5A30" w:rsidRDefault="004E5A30" w:rsidP="004E5A30">
            <w:pPr>
              <w:jc w:val="center"/>
              <w:rPr>
                <w:sz w:val="20"/>
              </w:rPr>
            </w:pPr>
            <w:r w:rsidRPr="004E5A30">
              <w:rPr>
                <w:sz w:val="20"/>
              </w:rPr>
              <w:t xml:space="preserve">в % к </w:t>
            </w:r>
            <w:r>
              <w:rPr>
                <w:sz w:val="20"/>
              </w:rPr>
              <w:t>2018</w:t>
            </w:r>
            <w:r w:rsidRPr="004E5A30">
              <w:rPr>
                <w:sz w:val="20"/>
              </w:rPr>
              <w:t> г.</w:t>
            </w:r>
          </w:p>
        </w:tc>
        <w:tc>
          <w:tcPr>
            <w:tcW w:w="1282" w:type="dxa"/>
            <w:tcMar>
              <w:left w:w="57" w:type="dxa"/>
              <w:right w:w="57" w:type="dxa"/>
            </w:tcMar>
            <w:vAlign w:val="center"/>
          </w:tcPr>
          <w:p w:rsidR="004E5A30" w:rsidRPr="004E5A30" w:rsidRDefault="004E5A30" w:rsidP="004E5A30">
            <w:pPr>
              <w:jc w:val="center"/>
              <w:rPr>
                <w:sz w:val="20"/>
              </w:rPr>
            </w:pPr>
            <w:r w:rsidRPr="004E5A30">
              <w:rPr>
                <w:sz w:val="20"/>
              </w:rPr>
              <w:t>чел.</w:t>
            </w:r>
          </w:p>
        </w:tc>
        <w:tc>
          <w:tcPr>
            <w:tcW w:w="1355" w:type="dxa"/>
            <w:tcMar>
              <w:left w:w="57" w:type="dxa"/>
              <w:right w:w="57" w:type="dxa"/>
            </w:tcMar>
            <w:vAlign w:val="center"/>
          </w:tcPr>
          <w:p w:rsidR="004E5A30" w:rsidRPr="004E5A30" w:rsidRDefault="004E5A30" w:rsidP="004E5A30">
            <w:pPr>
              <w:jc w:val="center"/>
              <w:rPr>
                <w:sz w:val="20"/>
              </w:rPr>
            </w:pPr>
            <w:r w:rsidRPr="004E5A30">
              <w:rPr>
                <w:sz w:val="20"/>
              </w:rPr>
              <w:t xml:space="preserve">в % к </w:t>
            </w:r>
            <w:r>
              <w:rPr>
                <w:sz w:val="20"/>
              </w:rPr>
              <w:t>2018</w:t>
            </w:r>
            <w:r w:rsidRPr="004E5A30">
              <w:rPr>
                <w:sz w:val="20"/>
              </w:rPr>
              <w:t> г.</w:t>
            </w:r>
          </w:p>
        </w:tc>
      </w:tr>
      <w:tr w:rsidR="004E5A30" w:rsidRPr="004E5A30" w:rsidTr="004E5A30">
        <w:trPr>
          <w:cantSplit/>
          <w:jc w:val="center"/>
        </w:trPr>
        <w:tc>
          <w:tcPr>
            <w:tcW w:w="1057" w:type="dxa"/>
            <w:tcMar>
              <w:right w:w="284" w:type="dxa"/>
            </w:tcMar>
            <w:vAlign w:val="center"/>
          </w:tcPr>
          <w:p w:rsidR="004E5A30" w:rsidRPr="004E5A30" w:rsidRDefault="00793DF2" w:rsidP="004E5A30">
            <w:pPr>
              <w:jc w:val="center"/>
              <w:rPr>
                <w:sz w:val="20"/>
              </w:rPr>
            </w:pPr>
            <w:r>
              <w:rPr>
                <w:sz w:val="20"/>
              </w:rPr>
              <w:t>842</w:t>
            </w:r>
          </w:p>
        </w:tc>
        <w:tc>
          <w:tcPr>
            <w:tcW w:w="1337" w:type="dxa"/>
            <w:tcMar>
              <w:right w:w="284" w:type="dxa"/>
            </w:tcMar>
            <w:vAlign w:val="center"/>
          </w:tcPr>
          <w:p w:rsidR="004E5A30" w:rsidRPr="004E5A30" w:rsidRDefault="00793DF2" w:rsidP="004E5A30">
            <w:pPr>
              <w:jc w:val="center"/>
              <w:rPr>
                <w:sz w:val="20"/>
              </w:rPr>
            </w:pPr>
            <w:r>
              <w:rPr>
                <w:sz w:val="20"/>
              </w:rPr>
              <w:t>862</w:t>
            </w:r>
          </w:p>
        </w:tc>
        <w:tc>
          <w:tcPr>
            <w:tcW w:w="1388" w:type="dxa"/>
            <w:tcMar>
              <w:right w:w="284" w:type="dxa"/>
            </w:tcMar>
            <w:vAlign w:val="center"/>
          </w:tcPr>
          <w:p w:rsidR="004E5A30" w:rsidRPr="004E5A30" w:rsidRDefault="00793DF2" w:rsidP="00793DF2">
            <w:pPr>
              <w:jc w:val="center"/>
              <w:rPr>
                <w:sz w:val="20"/>
              </w:rPr>
            </w:pPr>
            <w:r>
              <w:rPr>
                <w:sz w:val="20"/>
              </w:rPr>
              <w:t>102</w:t>
            </w:r>
            <w:r w:rsidR="00720F26">
              <w:rPr>
                <w:sz w:val="20"/>
              </w:rPr>
              <w:t>,</w:t>
            </w:r>
            <w:r>
              <w:rPr>
                <w:sz w:val="20"/>
              </w:rPr>
              <w:t>4</w:t>
            </w:r>
          </w:p>
        </w:tc>
        <w:tc>
          <w:tcPr>
            <w:tcW w:w="1282" w:type="dxa"/>
            <w:tcMar>
              <w:right w:w="284" w:type="dxa"/>
            </w:tcMar>
            <w:vAlign w:val="center"/>
          </w:tcPr>
          <w:p w:rsidR="004E5A30" w:rsidRPr="004E5A30" w:rsidRDefault="00793DF2" w:rsidP="004E5A30">
            <w:pPr>
              <w:jc w:val="center"/>
              <w:rPr>
                <w:sz w:val="20"/>
              </w:rPr>
            </w:pPr>
            <w:r>
              <w:rPr>
                <w:sz w:val="20"/>
              </w:rPr>
              <w:t>947</w:t>
            </w:r>
          </w:p>
        </w:tc>
        <w:tc>
          <w:tcPr>
            <w:tcW w:w="1355" w:type="dxa"/>
            <w:tcMar>
              <w:right w:w="284" w:type="dxa"/>
            </w:tcMar>
            <w:vAlign w:val="center"/>
          </w:tcPr>
          <w:p w:rsidR="004E5A30" w:rsidRPr="004E5A30" w:rsidRDefault="00793DF2" w:rsidP="00793DF2">
            <w:pPr>
              <w:jc w:val="center"/>
              <w:rPr>
                <w:sz w:val="20"/>
              </w:rPr>
            </w:pPr>
            <w:r>
              <w:rPr>
                <w:sz w:val="20"/>
              </w:rPr>
              <w:t>112</w:t>
            </w:r>
            <w:r w:rsidR="00720F26">
              <w:rPr>
                <w:sz w:val="20"/>
              </w:rPr>
              <w:t>,</w:t>
            </w:r>
            <w:r>
              <w:rPr>
                <w:sz w:val="20"/>
              </w:rPr>
              <w:t>5</w:t>
            </w:r>
          </w:p>
        </w:tc>
      </w:tr>
    </w:tbl>
    <w:p w:rsidR="004E5A30" w:rsidRPr="004E5A30" w:rsidRDefault="004E5A30" w:rsidP="004E5A30">
      <w:pPr>
        <w:spacing w:line="360" w:lineRule="auto"/>
        <w:ind w:firstLine="851"/>
        <w:jc w:val="both"/>
      </w:pPr>
    </w:p>
    <w:p w:rsidR="004E5A30" w:rsidRPr="004E5A30" w:rsidRDefault="004E5A30" w:rsidP="004E5A30">
      <w:pPr>
        <w:spacing w:line="360" w:lineRule="auto"/>
        <w:ind w:firstLine="851"/>
        <w:jc w:val="both"/>
      </w:pPr>
      <w:r w:rsidRPr="004E5A30">
        <w:t>Как наглядно демонстрирует таблица, численность населения в трудоспособном возрасте в Привол</w:t>
      </w:r>
      <w:r w:rsidR="00720F26">
        <w:t>ьнен</w:t>
      </w:r>
      <w:r w:rsidRPr="004E5A30">
        <w:t xml:space="preserve">ском МО за предстоящий двадцатилетний период </w:t>
      </w:r>
      <w:r w:rsidR="00793DF2">
        <w:t>может вырасти</w:t>
      </w:r>
      <w:r w:rsidRPr="004E5A30">
        <w:t xml:space="preserve"> на </w:t>
      </w:r>
      <w:r w:rsidR="00793DF2">
        <w:t>105</w:t>
      </w:r>
      <w:r w:rsidRPr="004E5A30">
        <w:t xml:space="preserve"> человек или на </w:t>
      </w:r>
      <w:r w:rsidR="00793DF2">
        <w:t>12,5</w:t>
      </w:r>
      <w:r w:rsidR="00720F26">
        <w:t> </w:t>
      </w:r>
      <w:r w:rsidRPr="004E5A30">
        <w:t>%.</w:t>
      </w:r>
    </w:p>
    <w:p w:rsidR="004E5A30" w:rsidRPr="004E5A30" w:rsidRDefault="004E5A30" w:rsidP="004E5A30">
      <w:pPr>
        <w:spacing w:line="360" w:lineRule="auto"/>
        <w:ind w:firstLine="851"/>
        <w:jc w:val="both"/>
      </w:pPr>
      <w:r w:rsidRPr="004E5A30">
        <w:t>Однако необходимо обратить внимание на уменьшение удельного веса молодых возрастных категорий трудоспособного населения, вследствие низкой рождаемости и эмиграции. В тоже время произойдет постарение трудовых ресурсов. Такого рода сдвиги в перспективной структуре трудоспособного населения негативно отразятся не только на перспективном обеспечении трудовыми ресурсами, но и на их качестве и дальнейшем их воспроизводстве вообще.</w:t>
      </w:r>
    </w:p>
    <w:p w:rsidR="00720F26" w:rsidRPr="00720F26" w:rsidRDefault="00720F26" w:rsidP="00720F26">
      <w:pPr>
        <w:spacing w:line="360" w:lineRule="auto"/>
        <w:ind w:firstLine="851"/>
        <w:jc w:val="both"/>
      </w:pPr>
      <w:r w:rsidRPr="00720F26">
        <w:t>Привольненское МО обладает достаточно высоким трудовым потенциалом с положительной динамикой трудоспособного населения и определенными резервами для его роста.</w:t>
      </w:r>
    </w:p>
    <w:p w:rsidR="00720F26" w:rsidRPr="00720F26" w:rsidRDefault="00720F26" w:rsidP="00720F26">
      <w:pPr>
        <w:spacing w:line="360" w:lineRule="auto"/>
        <w:ind w:firstLine="851"/>
        <w:jc w:val="both"/>
      </w:pPr>
      <w:r w:rsidRPr="00720F26">
        <w:t>Требует решения проблема трудоустройства молодежи, которая хотела бы работать на современных высокооплачиваемых рабочих местах. Рассматривая молодежь как ведущую силу по реализации стратегии социально-экономического развития муниципального образования, необходимо развивать систему профессионального обучения и трудоустройства с учетом потребностей молодежи.</w:t>
      </w:r>
    </w:p>
    <w:p w:rsidR="00720F26" w:rsidRPr="00720F26" w:rsidRDefault="00720F26" w:rsidP="00720F26">
      <w:pPr>
        <w:spacing w:line="360" w:lineRule="auto"/>
        <w:ind w:firstLine="851"/>
        <w:jc w:val="both"/>
      </w:pPr>
      <w:r w:rsidRPr="00720F26">
        <w:lastRenderedPageBreak/>
        <w:t>Необходимо широкомасштабное перераспределение трудовых ресурсов, прежде всего, между двумя крупными сферами труда: производство товаров и производство услуг, а также развитие структурных характеристик занятости населения и, в первую очередь, включению в них, как традиционных направлений деятельности — торговли, здравоохранения, образования, так и новых нетрадиционных, но наиболее вероятных, предусматриваемых настоящим проектом — страхование, операции с недвижимостью, предпринимательская деятельность, малый бизнес и пр.</w:t>
      </w:r>
    </w:p>
    <w:p w:rsidR="00720F26" w:rsidRPr="008D40F8" w:rsidRDefault="00720F26" w:rsidP="008D40F8">
      <w:pPr>
        <w:spacing w:line="360" w:lineRule="auto"/>
        <w:ind w:firstLine="851"/>
        <w:jc w:val="both"/>
      </w:pPr>
      <w:r w:rsidRPr="008D40F8">
        <w:rPr>
          <w:i/>
        </w:rPr>
        <w:t>Основные направления муниципальной политики на рынке труда и занятости населения</w:t>
      </w:r>
      <w:r w:rsidRPr="008D40F8">
        <w:t>:</w:t>
      </w:r>
    </w:p>
    <w:p w:rsidR="00720F26" w:rsidRPr="008D40F8" w:rsidRDefault="00720F26" w:rsidP="00916046">
      <w:pPr>
        <w:pStyle w:val="af4"/>
        <w:numPr>
          <w:ilvl w:val="0"/>
          <w:numId w:val="37"/>
        </w:numPr>
        <w:spacing w:line="360" w:lineRule="auto"/>
        <w:jc w:val="both"/>
      </w:pPr>
      <w:r w:rsidRPr="008D40F8">
        <w:t>реформирование экономической базы МО, реструктуризация и диверсификация рабочих мест, увеличение количества и качества рабочих мест;</w:t>
      </w:r>
    </w:p>
    <w:p w:rsidR="00720F26" w:rsidRPr="008D40F8" w:rsidRDefault="00720F26" w:rsidP="00916046">
      <w:pPr>
        <w:pStyle w:val="af4"/>
        <w:numPr>
          <w:ilvl w:val="0"/>
          <w:numId w:val="37"/>
        </w:numPr>
        <w:spacing w:line="360" w:lineRule="auto"/>
        <w:jc w:val="both"/>
      </w:pPr>
      <w:r w:rsidRPr="008D40F8">
        <w:t>улучшение условий и охраны труда;</w:t>
      </w:r>
    </w:p>
    <w:p w:rsidR="00720F26" w:rsidRPr="008D40F8" w:rsidRDefault="00720F26" w:rsidP="00916046">
      <w:pPr>
        <w:pStyle w:val="af4"/>
        <w:numPr>
          <w:ilvl w:val="0"/>
          <w:numId w:val="37"/>
        </w:numPr>
        <w:spacing w:line="360" w:lineRule="auto"/>
        <w:jc w:val="both"/>
      </w:pPr>
      <w:r w:rsidRPr="008D40F8">
        <w:t>проведение миграционной политики, способствующей сбалансированному развитию рынка труда.</w:t>
      </w:r>
    </w:p>
    <w:p w:rsidR="00720F26" w:rsidRPr="008D40F8" w:rsidRDefault="00720F26" w:rsidP="008D40F8">
      <w:pPr>
        <w:spacing w:line="360" w:lineRule="auto"/>
        <w:ind w:firstLine="851"/>
        <w:jc w:val="both"/>
      </w:pPr>
      <w:r w:rsidRPr="008D40F8">
        <w:t>На современном этапе, в различных программных документах областного, муниципального и отраслевого уровня, разработан и реализуется комплекс программных мероприятий по развитию трудового потенциала, обеспечению стабильной ситуации на рынке труда, которые могут быть пролонгированы и в перспективе.</w:t>
      </w:r>
    </w:p>
    <w:p w:rsidR="00720F26" w:rsidRPr="008D40F8" w:rsidRDefault="00720F26" w:rsidP="008D40F8">
      <w:pPr>
        <w:spacing w:line="360" w:lineRule="auto"/>
        <w:ind w:firstLine="851"/>
        <w:jc w:val="both"/>
      </w:pPr>
      <w:r w:rsidRPr="008D40F8">
        <w:t>В число этих документов входят областные целевые программы:</w:t>
      </w:r>
    </w:p>
    <w:p w:rsidR="00720F26" w:rsidRPr="008D40F8" w:rsidRDefault="00720F26" w:rsidP="00916046">
      <w:pPr>
        <w:pStyle w:val="af4"/>
        <w:numPr>
          <w:ilvl w:val="0"/>
          <w:numId w:val="38"/>
        </w:numPr>
        <w:spacing w:line="360" w:lineRule="auto"/>
        <w:jc w:val="both"/>
      </w:pPr>
      <w:r w:rsidRPr="008D40F8">
        <w:t>«Содействие занятости населения Саратовской области»;</w:t>
      </w:r>
    </w:p>
    <w:p w:rsidR="00720F26" w:rsidRPr="008D40F8" w:rsidRDefault="00720F26" w:rsidP="00916046">
      <w:pPr>
        <w:pStyle w:val="af4"/>
        <w:numPr>
          <w:ilvl w:val="0"/>
          <w:numId w:val="38"/>
        </w:numPr>
        <w:spacing w:line="360" w:lineRule="auto"/>
        <w:jc w:val="both"/>
      </w:pPr>
      <w:r w:rsidRPr="008D40F8">
        <w:t>«Основные направления развития промышленности в Саратовской области»;</w:t>
      </w:r>
    </w:p>
    <w:p w:rsidR="00720F26" w:rsidRPr="008D40F8" w:rsidRDefault="00720F26" w:rsidP="00916046">
      <w:pPr>
        <w:pStyle w:val="af4"/>
        <w:numPr>
          <w:ilvl w:val="0"/>
          <w:numId w:val="38"/>
        </w:numPr>
        <w:spacing w:line="360" w:lineRule="auto"/>
        <w:jc w:val="both"/>
      </w:pPr>
      <w:r w:rsidRPr="008D40F8">
        <w:t>«Развитие агропромышленного комплекса Саратовской области»;</w:t>
      </w:r>
    </w:p>
    <w:p w:rsidR="00720F26" w:rsidRPr="008D40F8" w:rsidRDefault="00720F26" w:rsidP="00916046">
      <w:pPr>
        <w:pStyle w:val="af4"/>
        <w:numPr>
          <w:ilvl w:val="0"/>
          <w:numId w:val="38"/>
        </w:numPr>
        <w:spacing w:line="360" w:lineRule="auto"/>
        <w:jc w:val="both"/>
      </w:pPr>
      <w:r w:rsidRPr="008D40F8">
        <w:t>«Развитие малого предпринимательства в Саратовской области»;</w:t>
      </w:r>
    </w:p>
    <w:p w:rsidR="00720F26" w:rsidRDefault="00720F26" w:rsidP="00916046">
      <w:pPr>
        <w:pStyle w:val="af4"/>
        <w:numPr>
          <w:ilvl w:val="0"/>
          <w:numId w:val="38"/>
        </w:numPr>
        <w:spacing w:line="360" w:lineRule="auto"/>
        <w:jc w:val="both"/>
      </w:pPr>
      <w:r w:rsidRPr="008D40F8">
        <w:t>«Развитие образования</w:t>
      </w:r>
      <w:r w:rsidR="00D66F4C">
        <w:t xml:space="preserve"> в </w:t>
      </w:r>
      <w:r w:rsidR="00C62681">
        <w:t xml:space="preserve">Саратовской </w:t>
      </w:r>
      <w:r w:rsidR="00D66F4C">
        <w:t>области до 2020 года</w:t>
      </w:r>
      <w:r w:rsidRPr="008D40F8">
        <w:t>».</w:t>
      </w:r>
    </w:p>
    <w:p w:rsidR="00813052" w:rsidRDefault="00813052" w:rsidP="00813052">
      <w:pPr>
        <w:spacing w:line="360" w:lineRule="auto"/>
        <w:jc w:val="both"/>
      </w:pPr>
    </w:p>
    <w:p w:rsidR="00BB3633" w:rsidRPr="00B85085" w:rsidRDefault="00BB3633" w:rsidP="00BB3633">
      <w:pPr>
        <w:widowControl w:val="0"/>
        <w:adjustRightInd w:val="0"/>
        <w:spacing w:line="360" w:lineRule="auto"/>
        <w:ind w:firstLine="851"/>
        <w:jc w:val="both"/>
        <w:textAlignment w:val="baseline"/>
        <w:rPr>
          <w:b/>
          <w:i/>
        </w:rPr>
      </w:pPr>
      <w:r w:rsidRPr="00B85085">
        <w:rPr>
          <w:b/>
          <w:i/>
        </w:rPr>
        <w:t>Генеральным планом на расчетный срок предлагается:</w:t>
      </w:r>
    </w:p>
    <w:p w:rsidR="00BB3633" w:rsidRPr="00591DE9" w:rsidRDefault="00BB3633" w:rsidP="00BB3633">
      <w:pPr>
        <w:widowControl w:val="0"/>
        <w:numPr>
          <w:ilvl w:val="0"/>
          <w:numId w:val="33"/>
        </w:numPr>
        <w:spacing w:line="360" w:lineRule="auto"/>
        <w:jc w:val="both"/>
      </w:pPr>
      <w:r w:rsidRPr="00591DE9">
        <w:t>улучшение жилищных условий;</w:t>
      </w:r>
    </w:p>
    <w:p w:rsidR="00BB3633" w:rsidRPr="00591DE9" w:rsidRDefault="00BB3633" w:rsidP="00BB3633">
      <w:pPr>
        <w:widowControl w:val="0"/>
        <w:numPr>
          <w:ilvl w:val="0"/>
          <w:numId w:val="33"/>
        </w:numPr>
        <w:spacing w:line="360" w:lineRule="auto"/>
        <w:jc w:val="both"/>
      </w:pPr>
      <w:r w:rsidRPr="00591DE9">
        <w:t>обеспечение занятости населения;</w:t>
      </w:r>
    </w:p>
    <w:p w:rsidR="00BB3633" w:rsidRPr="00591DE9" w:rsidRDefault="00BB3633" w:rsidP="00BB3633">
      <w:pPr>
        <w:widowControl w:val="0"/>
        <w:numPr>
          <w:ilvl w:val="0"/>
          <w:numId w:val="33"/>
        </w:numPr>
        <w:spacing w:line="360" w:lineRule="auto"/>
        <w:jc w:val="both"/>
      </w:pPr>
      <w:r w:rsidRPr="00591DE9">
        <w:t>улучшение инженерно-транспортной инфраструктуры;</w:t>
      </w:r>
    </w:p>
    <w:p w:rsidR="00BB3633" w:rsidRPr="00591DE9" w:rsidRDefault="00BB3633" w:rsidP="00BB3633">
      <w:pPr>
        <w:widowControl w:val="0"/>
        <w:numPr>
          <w:ilvl w:val="0"/>
          <w:numId w:val="33"/>
        </w:numPr>
        <w:spacing w:line="360" w:lineRule="auto"/>
        <w:jc w:val="both"/>
      </w:pPr>
      <w:r w:rsidRPr="00591DE9">
        <w:t>совершенствование социальной и культурно-бытовой инфраструктуры;</w:t>
      </w:r>
    </w:p>
    <w:p w:rsidR="00BB3633" w:rsidRPr="00591DE9" w:rsidRDefault="00BB3633" w:rsidP="00BB3633">
      <w:pPr>
        <w:widowControl w:val="0"/>
        <w:numPr>
          <w:ilvl w:val="0"/>
          <w:numId w:val="33"/>
        </w:numPr>
        <w:spacing w:line="360" w:lineRule="auto"/>
        <w:jc w:val="both"/>
      </w:pPr>
      <w:r w:rsidRPr="00591DE9">
        <w:t>создание более комфортной и экологически чистой среды;</w:t>
      </w:r>
    </w:p>
    <w:p w:rsidR="00BB3633" w:rsidRPr="00591DE9" w:rsidRDefault="00BB3633" w:rsidP="00BB3633">
      <w:pPr>
        <w:widowControl w:val="0"/>
        <w:numPr>
          <w:ilvl w:val="0"/>
          <w:numId w:val="33"/>
        </w:numPr>
        <w:spacing w:line="360" w:lineRule="auto"/>
        <w:jc w:val="both"/>
      </w:pPr>
      <w:r w:rsidRPr="00591DE9">
        <w:t xml:space="preserve">создание механизма социальной защищенности населения и поддержки </w:t>
      </w:r>
      <w:r w:rsidRPr="00591DE9">
        <w:lastRenderedPageBreak/>
        <w:t>молодых семей, стимулированием рождаемости и снижением уровня смертности населения, особенно детской и лиц в трудоспособном возрасте.</w:t>
      </w:r>
    </w:p>
    <w:p w:rsidR="00BB3633" w:rsidRDefault="00BB3633" w:rsidP="00813052">
      <w:pPr>
        <w:spacing w:line="360" w:lineRule="auto"/>
        <w:jc w:val="both"/>
      </w:pPr>
    </w:p>
    <w:p w:rsidR="000F5F35" w:rsidRPr="00DE380B" w:rsidRDefault="000F5F35" w:rsidP="00916046">
      <w:pPr>
        <w:pStyle w:val="2"/>
        <w:keepNext w:val="0"/>
        <w:numPr>
          <w:ilvl w:val="1"/>
          <w:numId w:val="23"/>
        </w:numPr>
        <w:suppressAutoHyphens/>
        <w:spacing w:before="480" w:after="360" w:line="360" w:lineRule="auto"/>
        <w:ind w:left="0" w:firstLine="0"/>
        <w:jc w:val="center"/>
        <w:rPr>
          <w:rFonts w:ascii="Times New Roman" w:hAnsi="Times New Roman"/>
          <w:i w:val="0"/>
          <w:sz w:val="30"/>
        </w:rPr>
      </w:pPr>
      <w:bookmarkStart w:id="96" w:name="_Toc247965270"/>
      <w:bookmarkStart w:id="97" w:name="_Toc268263638"/>
      <w:bookmarkStart w:id="98" w:name="_Toc342472318"/>
      <w:bookmarkStart w:id="99" w:name="_Toc509150250"/>
      <w:bookmarkStart w:id="100" w:name="_Toc9524886"/>
      <w:r w:rsidRPr="00DE380B">
        <w:rPr>
          <w:rFonts w:ascii="Times New Roman" w:hAnsi="Times New Roman"/>
          <w:i w:val="0"/>
          <w:sz w:val="30"/>
        </w:rPr>
        <w:t>Жилищный фонд</w:t>
      </w:r>
      <w:bookmarkEnd w:id="96"/>
      <w:bookmarkEnd w:id="97"/>
      <w:bookmarkEnd w:id="98"/>
      <w:bookmarkEnd w:id="99"/>
      <w:bookmarkEnd w:id="100"/>
    </w:p>
    <w:p w:rsidR="00627F44" w:rsidRPr="00627F44" w:rsidRDefault="00D66DC2" w:rsidP="00627F44">
      <w:pPr>
        <w:spacing w:line="360" w:lineRule="auto"/>
        <w:ind w:firstLine="851"/>
        <w:jc w:val="both"/>
      </w:pPr>
      <w:bookmarkStart w:id="101" w:name="_Toc247965271"/>
      <w:bookmarkStart w:id="102" w:name="_Toc268263639"/>
      <w:bookmarkStart w:id="103" w:name="_Toc342472319"/>
      <w:r>
        <w:t xml:space="preserve">По </w:t>
      </w:r>
      <w:r w:rsidR="00627F44" w:rsidRPr="00627F44">
        <w:t xml:space="preserve">состоянию на </w:t>
      </w:r>
      <w:r w:rsidR="003D6305">
        <w:t>2018</w:t>
      </w:r>
      <w:r w:rsidR="00627F44" w:rsidRPr="00627F44">
        <w:t xml:space="preserve"> год жилищный фонд Привол</w:t>
      </w:r>
      <w:r w:rsidR="00627F44">
        <w:t>ьнен</w:t>
      </w:r>
      <w:r w:rsidR="00627F44" w:rsidRPr="00627F44">
        <w:t xml:space="preserve">ского муниципального образования составил </w:t>
      </w:r>
      <w:r w:rsidR="00663345">
        <w:t>21,859</w:t>
      </w:r>
      <w:r w:rsidR="00627F44" w:rsidRPr="00627F44">
        <w:t xml:space="preserve"> тыс. м</w:t>
      </w:r>
      <w:r w:rsidR="00627F44" w:rsidRPr="00627F44">
        <w:rPr>
          <w:vertAlign w:val="superscript"/>
        </w:rPr>
        <w:t>2</w:t>
      </w:r>
      <w:r w:rsidR="00627F44" w:rsidRPr="00627F44">
        <w:t xml:space="preserve"> общей площади.</w:t>
      </w:r>
    </w:p>
    <w:p w:rsidR="00627F44" w:rsidRPr="00627F44" w:rsidRDefault="00627F44" w:rsidP="00627F44">
      <w:pPr>
        <w:spacing w:line="360" w:lineRule="auto"/>
        <w:ind w:firstLine="851"/>
        <w:jc w:val="both"/>
      </w:pPr>
      <w:r w:rsidRPr="00627F44">
        <w:t>Средняя обеспеченность общей площадью</w:t>
      </w:r>
      <w:r w:rsidR="006A09DD">
        <w:t xml:space="preserve"> на </w:t>
      </w:r>
      <w:r w:rsidR="003D6305">
        <w:t>2018</w:t>
      </w:r>
      <w:r w:rsidR="006A09DD">
        <w:t xml:space="preserve"> год</w:t>
      </w:r>
      <w:r w:rsidRPr="00627F44">
        <w:t xml:space="preserve"> составила </w:t>
      </w:r>
      <w:r w:rsidR="003D6305">
        <w:t>14,9</w:t>
      </w:r>
      <w:r w:rsidRPr="00627F44">
        <w:t xml:space="preserve"> м</w:t>
      </w:r>
      <w:r w:rsidRPr="00627F44">
        <w:rPr>
          <w:vertAlign w:val="superscript"/>
        </w:rPr>
        <w:t>2</w:t>
      </w:r>
      <w:r w:rsidRPr="00627F44">
        <w:t xml:space="preserve"> на 1 постоянного жителя. </w:t>
      </w:r>
    </w:p>
    <w:p w:rsidR="00627F44" w:rsidRPr="00627F44" w:rsidRDefault="00627F44" w:rsidP="00627F44">
      <w:pPr>
        <w:spacing w:line="360" w:lineRule="auto"/>
        <w:ind w:firstLine="851"/>
        <w:jc w:val="both"/>
      </w:pPr>
      <w:r w:rsidRPr="00627F44">
        <w:t xml:space="preserve">Весь жилищный фонд приходится на </w:t>
      </w:r>
      <w:r w:rsidR="00663345">
        <w:t>индивидуальную жилую застройку</w:t>
      </w:r>
      <w:r w:rsidRPr="00627F44">
        <w:t>.</w:t>
      </w:r>
    </w:p>
    <w:p w:rsidR="00663345" w:rsidRPr="00913EFC" w:rsidRDefault="00663345" w:rsidP="00913EFC">
      <w:pPr>
        <w:spacing w:before="240" w:line="360" w:lineRule="auto"/>
        <w:jc w:val="center"/>
        <w:rPr>
          <w:b/>
          <w:sz w:val="20"/>
        </w:rPr>
      </w:pPr>
      <w:r w:rsidRPr="00913EFC">
        <w:rPr>
          <w:b/>
          <w:sz w:val="20"/>
        </w:rPr>
        <w:t>Общая характеристика жилищного фонда (по состоянию на 1 января 2018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276"/>
        <w:gridCol w:w="992"/>
        <w:gridCol w:w="850"/>
        <w:gridCol w:w="993"/>
        <w:gridCol w:w="1134"/>
        <w:gridCol w:w="1417"/>
      </w:tblGrid>
      <w:tr w:rsidR="00913EFC" w:rsidRPr="00913EFC" w:rsidTr="00A00550">
        <w:tc>
          <w:tcPr>
            <w:tcW w:w="2410" w:type="dxa"/>
          </w:tcPr>
          <w:p w:rsidR="00913EFC" w:rsidRPr="00913EFC" w:rsidRDefault="00913EFC" w:rsidP="00913EFC">
            <w:pPr>
              <w:rPr>
                <w:b/>
                <w:bCs/>
                <w:sz w:val="20"/>
              </w:rPr>
            </w:pPr>
            <w:r w:rsidRPr="00913EFC">
              <w:rPr>
                <w:b/>
                <w:bCs/>
                <w:sz w:val="20"/>
              </w:rPr>
              <w:t>Населенные пункты МО</w:t>
            </w:r>
          </w:p>
        </w:tc>
        <w:tc>
          <w:tcPr>
            <w:tcW w:w="1276" w:type="dxa"/>
          </w:tcPr>
          <w:p w:rsidR="00913EFC" w:rsidRPr="00913EFC" w:rsidRDefault="00913EFC" w:rsidP="00913EFC">
            <w:pPr>
              <w:jc w:val="center"/>
              <w:rPr>
                <w:b/>
                <w:bCs/>
                <w:sz w:val="20"/>
              </w:rPr>
            </w:pPr>
            <w:r w:rsidRPr="00913EFC">
              <w:rPr>
                <w:b/>
                <w:bCs/>
                <w:sz w:val="20"/>
              </w:rPr>
              <w:t>Расстояние от населенного пункта до центра  МО (км)</w:t>
            </w:r>
          </w:p>
        </w:tc>
        <w:tc>
          <w:tcPr>
            <w:tcW w:w="992" w:type="dxa"/>
          </w:tcPr>
          <w:p w:rsidR="00913EFC" w:rsidRPr="00913EFC" w:rsidRDefault="00913EFC" w:rsidP="00913EFC">
            <w:pPr>
              <w:jc w:val="center"/>
              <w:rPr>
                <w:b/>
                <w:bCs/>
                <w:sz w:val="20"/>
              </w:rPr>
            </w:pPr>
            <w:r w:rsidRPr="00913EFC">
              <w:rPr>
                <w:b/>
                <w:bCs/>
                <w:sz w:val="20"/>
              </w:rPr>
              <w:t>Год образования населенного пункта</w:t>
            </w:r>
          </w:p>
        </w:tc>
        <w:tc>
          <w:tcPr>
            <w:tcW w:w="850" w:type="dxa"/>
          </w:tcPr>
          <w:p w:rsidR="00913EFC" w:rsidRPr="00913EFC" w:rsidRDefault="00913EFC" w:rsidP="00913EFC">
            <w:pPr>
              <w:jc w:val="center"/>
              <w:rPr>
                <w:b/>
                <w:bCs/>
                <w:sz w:val="20"/>
              </w:rPr>
            </w:pPr>
            <w:r w:rsidRPr="00913EFC">
              <w:rPr>
                <w:b/>
                <w:bCs/>
                <w:sz w:val="20"/>
              </w:rPr>
              <w:t>Численность населения</w:t>
            </w:r>
          </w:p>
        </w:tc>
        <w:tc>
          <w:tcPr>
            <w:tcW w:w="993" w:type="dxa"/>
          </w:tcPr>
          <w:p w:rsidR="00913EFC" w:rsidRPr="00913EFC" w:rsidRDefault="00913EFC" w:rsidP="00913EFC">
            <w:pPr>
              <w:jc w:val="center"/>
              <w:rPr>
                <w:b/>
                <w:bCs/>
                <w:sz w:val="20"/>
              </w:rPr>
            </w:pPr>
            <w:r w:rsidRPr="00913EFC">
              <w:rPr>
                <w:b/>
                <w:bCs/>
                <w:sz w:val="20"/>
              </w:rPr>
              <w:t>Количество дворов</w:t>
            </w:r>
          </w:p>
        </w:tc>
        <w:tc>
          <w:tcPr>
            <w:tcW w:w="1134" w:type="dxa"/>
          </w:tcPr>
          <w:p w:rsidR="00913EFC" w:rsidRPr="00913EFC" w:rsidRDefault="00913EFC" w:rsidP="00913EFC">
            <w:pPr>
              <w:jc w:val="center"/>
              <w:rPr>
                <w:b/>
                <w:bCs/>
                <w:sz w:val="20"/>
              </w:rPr>
            </w:pPr>
            <w:proofErr w:type="spellStart"/>
            <w:r w:rsidRPr="00913EFC">
              <w:rPr>
                <w:b/>
                <w:bCs/>
                <w:sz w:val="20"/>
              </w:rPr>
              <w:t>Газифи-цировано</w:t>
            </w:r>
            <w:proofErr w:type="spellEnd"/>
            <w:r w:rsidRPr="00913EFC">
              <w:rPr>
                <w:b/>
                <w:bCs/>
                <w:sz w:val="20"/>
              </w:rPr>
              <w:t xml:space="preserve"> домов</w:t>
            </w:r>
          </w:p>
        </w:tc>
        <w:tc>
          <w:tcPr>
            <w:tcW w:w="1417" w:type="dxa"/>
          </w:tcPr>
          <w:p w:rsidR="00913EFC" w:rsidRPr="00913EFC" w:rsidRDefault="00913EFC" w:rsidP="00913EFC">
            <w:pPr>
              <w:jc w:val="center"/>
              <w:rPr>
                <w:b/>
                <w:bCs/>
                <w:sz w:val="20"/>
              </w:rPr>
            </w:pPr>
            <w:r w:rsidRPr="00913EFC">
              <w:rPr>
                <w:b/>
                <w:bCs/>
                <w:sz w:val="20"/>
              </w:rPr>
              <w:t>Имеется телефон</w:t>
            </w:r>
          </w:p>
        </w:tc>
      </w:tr>
      <w:tr w:rsidR="00913EFC" w:rsidRPr="00913EFC" w:rsidTr="00A00550">
        <w:tc>
          <w:tcPr>
            <w:tcW w:w="2410" w:type="dxa"/>
          </w:tcPr>
          <w:p w:rsidR="00913EFC" w:rsidRPr="00913EFC" w:rsidRDefault="00913EFC" w:rsidP="00913EFC">
            <w:pPr>
              <w:rPr>
                <w:b/>
                <w:sz w:val="20"/>
              </w:rPr>
            </w:pPr>
            <w:r w:rsidRPr="00913EFC">
              <w:rPr>
                <w:b/>
                <w:sz w:val="20"/>
              </w:rPr>
              <w:t>с. Привольное</w:t>
            </w:r>
          </w:p>
        </w:tc>
        <w:tc>
          <w:tcPr>
            <w:tcW w:w="1276" w:type="dxa"/>
          </w:tcPr>
          <w:p w:rsidR="00913EFC" w:rsidRPr="00913EFC" w:rsidRDefault="00913EFC" w:rsidP="00913EFC">
            <w:pPr>
              <w:jc w:val="center"/>
              <w:rPr>
                <w:sz w:val="20"/>
              </w:rPr>
            </w:pPr>
            <w:r w:rsidRPr="00913EFC">
              <w:rPr>
                <w:sz w:val="20"/>
              </w:rPr>
              <w:t>0</w:t>
            </w:r>
          </w:p>
        </w:tc>
        <w:tc>
          <w:tcPr>
            <w:tcW w:w="992" w:type="dxa"/>
          </w:tcPr>
          <w:p w:rsidR="00913EFC" w:rsidRPr="00913EFC" w:rsidRDefault="00913EFC" w:rsidP="00913EFC">
            <w:pPr>
              <w:jc w:val="center"/>
              <w:rPr>
                <w:sz w:val="20"/>
              </w:rPr>
            </w:pPr>
            <w:r w:rsidRPr="00913EFC">
              <w:rPr>
                <w:sz w:val="20"/>
              </w:rPr>
              <w:t>1767</w:t>
            </w:r>
          </w:p>
        </w:tc>
        <w:tc>
          <w:tcPr>
            <w:tcW w:w="850" w:type="dxa"/>
          </w:tcPr>
          <w:p w:rsidR="00913EFC" w:rsidRPr="00913EFC" w:rsidRDefault="00913EFC" w:rsidP="00913EFC">
            <w:pPr>
              <w:jc w:val="center"/>
              <w:rPr>
                <w:sz w:val="20"/>
              </w:rPr>
            </w:pPr>
            <w:r w:rsidRPr="00913EFC">
              <w:rPr>
                <w:sz w:val="20"/>
                <w:lang w:val="en-US"/>
              </w:rPr>
              <w:t>10</w:t>
            </w:r>
            <w:r w:rsidRPr="00913EFC">
              <w:rPr>
                <w:sz w:val="20"/>
              </w:rPr>
              <w:t>89</w:t>
            </w:r>
          </w:p>
        </w:tc>
        <w:tc>
          <w:tcPr>
            <w:tcW w:w="993" w:type="dxa"/>
          </w:tcPr>
          <w:p w:rsidR="00913EFC" w:rsidRPr="00913EFC" w:rsidRDefault="00913EFC" w:rsidP="00913EFC">
            <w:pPr>
              <w:jc w:val="center"/>
              <w:rPr>
                <w:sz w:val="20"/>
              </w:rPr>
            </w:pPr>
            <w:r w:rsidRPr="00913EFC">
              <w:rPr>
                <w:sz w:val="20"/>
              </w:rPr>
              <w:t>306</w:t>
            </w:r>
          </w:p>
        </w:tc>
        <w:tc>
          <w:tcPr>
            <w:tcW w:w="1134" w:type="dxa"/>
          </w:tcPr>
          <w:p w:rsidR="00913EFC" w:rsidRPr="00913EFC" w:rsidRDefault="00913EFC" w:rsidP="00913EFC">
            <w:pPr>
              <w:jc w:val="center"/>
              <w:rPr>
                <w:sz w:val="20"/>
              </w:rPr>
            </w:pPr>
            <w:r w:rsidRPr="00913EFC">
              <w:rPr>
                <w:sz w:val="20"/>
              </w:rPr>
              <w:t>251</w:t>
            </w:r>
          </w:p>
        </w:tc>
        <w:tc>
          <w:tcPr>
            <w:tcW w:w="1417" w:type="dxa"/>
          </w:tcPr>
          <w:p w:rsidR="00913EFC" w:rsidRPr="00913EFC" w:rsidRDefault="00913EFC" w:rsidP="00913EFC">
            <w:pPr>
              <w:jc w:val="center"/>
              <w:rPr>
                <w:sz w:val="20"/>
              </w:rPr>
            </w:pPr>
            <w:r w:rsidRPr="00913EFC">
              <w:rPr>
                <w:sz w:val="20"/>
              </w:rPr>
              <w:t>48</w:t>
            </w:r>
          </w:p>
        </w:tc>
      </w:tr>
      <w:tr w:rsidR="00913EFC" w:rsidRPr="00913EFC" w:rsidTr="00A00550">
        <w:tc>
          <w:tcPr>
            <w:tcW w:w="2410" w:type="dxa"/>
          </w:tcPr>
          <w:p w:rsidR="00913EFC" w:rsidRPr="00913EFC" w:rsidRDefault="00913EFC" w:rsidP="00913EFC">
            <w:pPr>
              <w:rPr>
                <w:b/>
                <w:sz w:val="20"/>
              </w:rPr>
            </w:pPr>
            <w:r w:rsidRPr="00913EFC">
              <w:rPr>
                <w:b/>
                <w:sz w:val="20"/>
              </w:rPr>
              <w:t>п. Краснополье</w:t>
            </w:r>
          </w:p>
        </w:tc>
        <w:tc>
          <w:tcPr>
            <w:tcW w:w="1276" w:type="dxa"/>
          </w:tcPr>
          <w:p w:rsidR="00913EFC" w:rsidRPr="00913EFC" w:rsidRDefault="00913EFC" w:rsidP="00913EFC">
            <w:pPr>
              <w:jc w:val="center"/>
              <w:rPr>
                <w:sz w:val="20"/>
              </w:rPr>
            </w:pPr>
            <w:r w:rsidRPr="00913EFC">
              <w:rPr>
                <w:sz w:val="20"/>
              </w:rPr>
              <w:t>9</w:t>
            </w:r>
          </w:p>
        </w:tc>
        <w:tc>
          <w:tcPr>
            <w:tcW w:w="992" w:type="dxa"/>
          </w:tcPr>
          <w:p w:rsidR="00913EFC" w:rsidRPr="00913EFC" w:rsidRDefault="00913EFC" w:rsidP="00913EFC">
            <w:pPr>
              <w:jc w:val="center"/>
              <w:rPr>
                <w:sz w:val="20"/>
              </w:rPr>
            </w:pPr>
            <w:r w:rsidRPr="00913EFC">
              <w:rPr>
                <w:sz w:val="20"/>
              </w:rPr>
              <w:t>1954</w:t>
            </w:r>
          </w:p>
        </w:tc>
        <w:tc>
          <w:tcPr>
            <w:tcW w:w="850" w:type="dxa"/>
          </w:tcPr>
          <w:p w:rsidR="00913EFC" w:rsidRPr="00913EFC" w:rsidRDefault="00913EFC" w:rsidP="00913EFC">
            <w:pPr>
              <w:jc w:val="center"/>
              <w:rPr>
                <w:sz w:val="20"/>
              </w:rPr>
            </w:pPr>
            <w:r w:rsidRPr="00913EFC">
              <w:rPr>
                <w:sz w:val="20"/>
                <w:lang w:val="en-US"/>
              </w:rPr>
              <w:t>1</w:t>
            </w:r>
            <w:r w:rsidRPr="00913EFC">
              <w:rPr>
                <w:sz w:val="20"/>
              </w:rPr>
              <w:t>10</w:t>
            </w:r>
          </w:p>
        </w:tc>
        <w:tc>
          <w:tcPr>
            <w:tcW w:w="993" w:type="dxa"/>
          </w:tcPr>
          <w:p w:rsidR="00913EFC" w:rsidRPr="00913EFC" w:rsidRDefault="00913EFC" w:rsidP="00913EFC">
            <w:pPr>
              <w:jc w:val="center"/>
              <w:rPr>
                <w:sz w:val="20"/>
              </w:rPr>
            </w:pPr>
            <w:r w:rsidRPr="00913EFC">
              <w:rPr>
                <w:sz w:val="20"/>
              </w:rPr>
              <w:t>38</w:t>
            </w:r>
          </w:p>
        </w:tc>
        <w:tc>
          <w:tcPr>
            <w:tcW w:w="1134" w:type="dxa"/>
          </w:tcPr>
          <w:p w:rsidR="00913EFC" w:rsidRPr="00913EFC" w:rsidRDefault="00913EFC" w:rsidP="00913EFC">
            <w:pPr>
              <w:jc w:val="center"/>
              <w:rPr>
                <w:sz w:val="20"/>
              </w:rPr>
            </w:pPr>
            <w:r w:rsidRPr="00913EFC">
              <w:rPr>
                <w:sz w:val="20"/>
              </w:rPr>
              <w:t xml:space="preserve"> 25</w:t>
            </w:r>
          </w:p>
        </w:tc>
        <w:tc>
          <w:tcPr>
            <w:tcW w:w="1417" w:type="dxa"/>
          </w:tcPr>
          <w:p w:rsidR="00913EFC" w:rsidRPr="00913EFC" w:rsidRDefault="00913EFC" w:rsidP="00913EFC">
            <w:pPr>
              <w:jc w:val="center"/>
              <w:rPr>
                <w:sz w:val="20"/>
              </w:rPr>
            </w:pPr>
            <w:r w:rsidRPr="00913EFC">
              <w:rPr>
                <w:sz w:val="20"/>
              </w:rPr>
              <w:t>-</w:t>
            </w:r>
          </w:p>
        </w:tc>
      </w:tr>
      <w:tr w:rsidR="00913EFC" w:rsidRPr="00913EFC" w:rsidTr="00A00550">
        <w:tc>
          <w:tcPr>
            <w:tcW w:w="2410" w:type="dxa"/>
          </w:tcPr>
          <w:p w:rsidR="00913EFC" w:rsidRPr="00913EFC" w:rsidRDefault="00913EFC" w:rsidP="00913EFC">
            <w:pPr>
              <w:rPr>
                <w:b/>
                <w:sz w:val="20"/>
              </w:rPr>
            </w:pPr>
            <w:r w:rsidRPr="00913EFC">
              <w:rPr>
                <w:b/>
                <w:sz w:val="20"/>
              </w:rPr>
              <w:t>п. Серебряный Бор</w:t>
            </w:r>
          </w:p>
        </w:tc>
        <w:tc>
          <w:tcPr>
            <w:tcW w:w="1276" w:type="dxa"/>
          </w:tcPr>
          <w:p w:rsidR="00913EFC" w:rsidRPr="00913EFC" w:rsidRDefault="00913EFC" w:rsidP="00913EFC">
            <w:pPr>
              <w:jc w:val="center"/>
              <w:rPr>
                <w:sz w:val="20"/>
              </w:rPr>
            </w:pPr>
            <w:r w:rsidRPr="00913EFC">
              <w:rPr>
                <w:sz w:val="20"/>
              </w:rPr>
              <w:t>3</w:t>
            </w:r>
          </w:p>
        </w:tc>
        <w:tc>
          <w:tcPr>
            <w:tcW w:w="992" w:type="dxa"/>
          </w:tcPr>
          <w:p w:rsidR="00913EFC" w:rsidRPr="00913EFC" w:rsidRDefault="00913EFC" w:rsidP="00913EFC">
            <w:pPr>
              <w:jc w:val="center"/>
              <w:rPr>
                <w:sz w:val="20"/>
              </w:rPr>
            </w:pPr>
            <w:r w:rsidRPr="00913EFC">
              <w:rPr>
                <w:sz w:val="20"/>
              </w:rPr>
              <w:t>1940</w:t>
            </w:r>
          </w:p>
        </w:tc>
        <w:tc>
          <w:tcPr>
            <w:tcW w:w="850" w:type="dxa"/>
          </w:tcPr>
          <w:p w:rsidR="00913EFC" w:rsidRPr="00913EFC" w:rsidRDefault="00913EFC" w:rsidP="00913EFC">
            <w:pPr>
              <w:jc w:val="center"/>
              <w:rPr>
                <w:sz w:val="20"/>
              </w:rPr>
            </w:pPr>
            <w:r w:rsidRPr="00913EFC">
              <w:rPr>
                <w:sz w:val="20"/>
              </w:rPr>
              <w:t>182</w:t>
            </w:r>
          </w:p>
        </w:tc>
        <w:tc>
          <w:tcPr>
            <w:tcW w:w="993" w:type="dxa"/>
          </w:tcPr>
          <w:p w:rsidR="00913EFC" w:rsidRPr="00913EFC" w:rsidRDefault="00913EFC" w:rsidP="00913EFC">
            <w:pPr>
              <w:jc w:val="center"/>
              <w:rPr>
                <w:sz w:val="20"/>
                <w:lang w:val="en-US"/>
              </w:rPr>
            </w:pPr>
            <w:r w:rsidRPr="00913EFC">
              <w:rPr>
                <w:sz w:val="20"/>
              </w:rPr>
              <w:t>6</w:t>
            </w:r>
            <w:r w:rsidRPr="00913EFC">
              <w:rPr>
                <w:sz w:val="20"/>
                <w:lang w:val="en-US"/>
              </w:rPr>
              <w:t>5</w:t>
            </w:r>
          </w:p>
        </w:tc>
        <w:tc>
          <w:tcPr>
            <w:tcW w:w="1134" w:type="dxa"/>
          </w:tcPr>
          <w:p w:rsidR="00913EFC" w:rsidRPr="00913EFC" w:rsidRDefault="00913EFC" w:rsidP="00913EFC">
            <w:pPr>
              <w:jc w:val="center"/>
              <w:rPr>
                <w:sz w:val="20"/>
              </w:rPr>
            </w:pPr>
            <w:r w:rsidRPr="00913EFC">
              <w:rPr>
                <w:sz w:val="20"/>
              </w:rPr>
              <w:t>62</w:t>
            </w:r>
          </w:p>
        </w:tc>
        <w:tc>
          <w:tcPr>
            <w:tcW w:w="1417" w:type="dxa"/>
          </w:tcPr>
          <w:p w:rsidR="00913EFC" w:rsidRPr="00913EFC" w:rsidRDefault="00913EFC" w:rsidP="00913EFC">
            <w:pPr>
              <w:jc w:val="center"/>
              <w:rPr>
                <w:sz w:val="20"/>
              </w:rPr>
            </w:pPr>
            <w:r w:rsidRPr="00913EFC">
              <w:rPr>
                <w:sz w:val="20"/>
              </w:rPr>
              <w:t>8</w:t>
            </w:r>
          </w:p>
        </w:tc>
      </w:tr>
      <w:tr w:rsidR="00913EFC" w:rsidRPr="00913EFC" w:rsidTr="00A00550">
        <w:tc>
          <w:tcPr>
            <w:tcW w:w="2410" w:type="dxa"/>
          </w:tcPr>
          <w:p w:rsidR="00913EFC" w:rsidRPr="00913EFC" w:rsidRDefault="00913EFC" w:rsidP="00913EFC">
            <w:pPr>
              <w:rPr>
                <w:b/>
                <w:sz w:val="20"/>
              </w:rPr>
            </w:pPr>
            <w:r w:rsidRPr="00913EFC">
              <w:rPr>
                <w:b/>
                <w:sz w:val="20"/>
              </w:rPr>
              <w:t>п. Новый</w:t>
            </w:r>
          </w:p>
        </w:tc>
        <w:tc>
          <w:tcPr>
            <w:tcW w:w="1276" w:type="dxa"/>
          </w:tcPr>
          <w:p w:rsidR="00913EFC" w:rsidRPr="00913EFC" w:rsidRDefault="00913EFC" w:rsidP="00913EFC">
            <w:pPr>
              <w:jc w:val="center"/>
              <w:rPr>
                <w:sz w:val="20"/>
              </w:rPr>
            </w:pPr>
            <w:r w:rsidRPr="00913EFC">
              <w:rPr>
                <w:sz w:val="20"/>
              </w:rPr>
              <w:t>19</w:t>
            </w:r>
          </w:p>
        </w:tc>
        <w:tc>
          <w:tcPr>
            <w:tcW w:w="992" w:type="dxa"/>
          </w:tcPr>
          <w:p w:rsidR="00913EFC" w:rsidRPr="00913EFC" w:rsidRDefault="00913EFC" w:rsidP="00913EFC">
            <w:pPr>
              <w:jc w:val="center"/>
              <w:rPr>
                <w:sz w:val="20"/>
              </w:rPr>
            </w:pPr>
            <w:r w:rsidRPr="00913EFC">
              <w:rPr>
                <w:sz w:val="20"/>
              </w:rPr>
              <w:t>1954</w:t>
            </w:r>
          </w:p>
        </w:tc>
        <w:tc>
          <w:tcPr>
            <w:tcW w:w="850" w:type="dxa"/>
          </w:tcPr>
          <w:p w:rsidR="00913EFC" w:rsidRPr="00913EFC" w:rsidRDefault="00913EFC" w:rsidP="00913EFC">
            <w:pPr>
              <w:jc w:val="center"/>
              <w:rPr>
                <w:sz w:val="20"/>
              </w:rPr>
            </w:pPr>
            <w:r w:rsidRPr="00913EFC">
              <w:rPr>
                <w:sz w:val="20"/>
              </w:rPr>
              <w:t>6</w:t>
            </w:r>
          </w:p>
        </w:tc>
        <w:tc>
          <w:tcPr>
            <w:tcW w:w="993" w:type="dxa"/>
          </w:tcPr>
          <w:p w:rsidR="00913EFC" w:rsidRPr="00913EFC" w:rsidRDefault="00913EFC" w:rsidP="00913EFC">
            <w:pPr>
              <w:jc w:val="center"/>
              <w:rPr>
                <w:sz w:val="20"/>
              </w:rPr>
            </w:pPr>
            <w:r w:rsidRPr="00913EFC">
              <w:rPr>
                <w:sz w:val="20"/>
              </w:rPr>
              <w:t>5</w:t>
            </w:r>
          </w:p>
        </w:tc>
        <w:tc>
          <w:tcPr>
            <w:tcW w:w="1134" w:type="dxa"/>
          </w:tcPr>
          <w:p w:rsidR="00913EFC" w:rsidRPr="00913EFC" w:rsidRDefault="00913EFC" w:rsidP="00913EFC">
            <w:pPr>
              <w:jc w:val="center"/>
              <w:rPr>
                <w:sz w:val="20"/>
              </w:rPr>
            </w:pPr>
            <w:r w:rsidRPr="00913EFC">
              <w:rPr>
                <w:sz w:val="20"/>
              </w:rPr>
              <w:t>-</w:t>
            </w:r>
          </w:p>
        </w:tc>
        <w:tc>
          <w:tcPr>
            <w:tcW w:w="1417" w:type="dxa"/>
          </w:tcPr>
          <w:p w:rsidR="00913EFC" w:rsidRPr="00913EFC" w:rsidRDefault="00913EFC" w:rsidP="00913EFC">
            <w:pPr>
              <w:jc w:val="center"/>
              <w:rPr>
                <w:sz w:val="20"/>
              </w:rPr>
            </w:pPr>
            <w:r w:rsidRPr="00913EFC">
              <w:rPr>
                <w:sz w:val="20"/>
              </w:rPr>
              <w:t>-</w:t>
            </w:r>
          </w:p>
        </w:tc>
      </w:tr>
      <w:tr w:rsidR="00913EFC" w:rsidRPr="00913EFC" w:rsidTr="00A00550">
        <w:tc>
          <w:tcPr>
            <w:tcW w:w="2410" w:type="dxa"/>
          </w:tcPr>
          <w:p w:rsidR="00913EFC" w:rsidRPr="00913EFC" w:rsidRDefault="00913EFC" w:rsidP="00913EFC">
            <w:pPr>
              <w:rPr>
                <w:b/>
                <w:sz w:val="20"/>
              </w:rPr>
            </w:pPr>
            <w:r w:rsidRPr="00913EFC">
              <w:rPr>
                <w:b/>
                <w:sz w:val="20"/>
              </w:rPr>
              <w:t xml:space="preserve"> итого</w:t>
            </w:r>
          </w:p>
        </w:tc>
        <w:tc>
          <w:tcPr>
            <w:tcW w:w="1276" w:type="dxa"/>
          </w:tcPr>
          <w:p w:rsidR="00913EFC" w:rsidRPr="00913EFC" w:rsidRDefault="00913EFC" w:rsidP="00913EFC">
            <w:pPr>
              <w:jc w:val="center"/>
              <w:rPr>
                <w:sz w:val="20"/>
              </w:rPr>
            </w:pPr>
          </w:p>
        </w:tc>
        <w:tc>
          <w:tcPr>
            <w:tcW w:w="992" w:type="dxa"/>
          </w:tcPr>
          <w:p w:rsidR="00913EFC" w:rsidRPr="00913EFC" w:rsidRDefault="00913EFC" w:rsidP="00913EFC">
            <w:pPr>
              <w:jc w:val="center"/>
              <w:rPr>
                <w:sz w:val="20"/>
              </w:rPr>
            </w:pPr>
          </w:p>
        </w:tc>
        <w:tc>
          <w:tcPr>
            <w:tcW w:w="850" w:type="dxa"/>
          </w:tcPr>
          <w:p w:rsidR="00913EFC" w:rsidRPr="00913EFC" w:rsidRDefault="00913EFC" w:rsidP="00913EFC">
            <w:pPr>
              <w:jc w:val="center"/>
              <w:rPr>
                <w:sz w:val="20"/>
              </w:rPr>
            </w:pPr>
            <w:r w:rsidRPr="00913EFC">
              <w:rPr>
                <w:sz w:val="20"/>
              </w:rPr>
              <w:t>1</w:t>
            </w:r>
            <w:r w:rsidRPr="00913EFC">
              <w:rPr>
                <w:sz w:val="20"/>
                <w:lang w:val="en-US"/>
              </w:rPr>
              <w:t>3</w:t>
            </w:r>
            <w:r w:rsidRPr="00913EFC">
              <w:rPr>
                <w:sz w:val="20"/>
              </w:rPr>
              <w:t>87</w:t>
            </w:r>
          </w:p>
        </w:tc>
        <w:tc>
          <w:tcPr>
            <w:tcW w:w="993" w:type="dxa"/>
          </w:tcPr>
          <w:p w:rsidR="00913EFC" w:rsidRPr="00913EFC" w:rsidRDefault="00913EFC" w:rsidP="00913EFC">
            <w:pPr>
              <w:jc w:val="center"/>
              <w:rPr>
                <w:sz w:val="20"/>
              </w:rPr>
            </w:pPr>
            <w:r w:rsidRPr="00913EFC">
              <w:rPr>
                <w:sz w:val="20"/>
              </w:rPr>
              <w:t>414</w:t>
            </w:r>
          </w:p>
        </w:tc>
        <w:tc>
          <w:tcPr>
            <w:tcW w:w="1134" w:type="dxa"/>
          </w:tcPr>
          <w:p w:rsidR="00913EFC" w:rsidRPr="00913EFC" w:rsidRDefault="00913EFC" w:rsidP="00913EFC">
            <w:pPr>
              <w:jc w:val="center"/>
              <w:rPr>
                <w:sz w:val="20"/>
              </w:rPr>
            </w:pPr>
            <w:r w:rsidRPr="00913EFC">
              <w:rPr>
                <w:sz w:val="20"/>
              </w:rPr>
              <w:t>338</w:t>
            </w:r>
          </w:p>
        </w:tc>
        <w:tc>
          <w:tcPr>
            <w:tcW w:w="1417" w:type="dxa"/>
          </w:tcPr>
          <w:p w:rsidR="00913EFC" w:rsidRPr="00913EFC" w:rsidRDefault="00913EFC" w:rsidP="00913EFC">
            <w:pPr>
              <w:jc w:val="center"/>
              <w:rPr>
                <w:sz w:val="20"/>
              </w:rPr>
            </w:pPr>
            <w:r w:rsidRPr="00913EFC">
              <w:rPr>
                <w:sz w:val="20"/>
              </w:rPr>
              <w:t>56</w:t>
            </w:r>
          </w:p>
        </w:tc>
      </w:tr>
    </w:tbl>
    <w:p w:rsidR="00663345" w:rsidRDefault="00663345" w:rsidP="00663345">
      <w:pPr>
        <w:spacing w:before="240" w:line="360" w:lineRule="auto"/>
        <w:ind w:firstLine="851"/>
        <w:jc w:val="both"/>
      </w:pPr>
      <w:r>
        <w:t>По материалу стен жилищный фонд составляют:</w:t>
      </w:r>
    </w:p>
    <w:p w:rsidR="00663345" w:rsidRDefault="00663345" w:rsidP="00663345">
      <w:pPr>
        <w:pStyle w:val="af4"/>
        <w:numPr>
          <w:ilvl w:val="0"/>
          <w:numId w:val="39"/>
        </w:numPr>
        <w:spacing w:line="360" w:lineRule="auto"/>
        <w:jc w:val="both"/>
      </w:pPr>
      <w:r>
        <w:t xml:space="preserve">каменные (кирпичные, панельные и др., </w:t>
      </w:r>
      <w:proofErr w:type="spellStart"/>
      <w:r>
        <w:t>тыс</w:t>
      </w:r>
      <w:proofErr w:type="spellEnd"/>
      <w:r>
        <w:t xml:space="preserve"> м</w:t>
      </w:r>
      <w:r w:rsidRPr="00663345">
        <w:rPr>
          <w:vertAlign w:val="superscript"/>
        </w:rPr>
        <w:t>2</w:t>
      </w:r>
      <w:r>
        <w:tab/>
        <w:t>-15343;</w:t>
      </w:r>
    </w:p>
    <w:p w:rsidR="00663345" w:rsidRDefault="00663345" w:rsidP="00663345">
      <w:pPr>
        <w:pStyle w:val="af4"/>
        <w:numPr>
          <w:ilvl w:val="0"/>
          <w:numId w:val="39"/>
        </w:numPr>
        <w:spacing w:line="360" w:lineRule="auto"/>
        <w:jc w:val="both"/>
      </w:pPr>
      <w:r>
        <w:t>деревянные,</w:t>
      </w:r>
      <w:r w:rsidRPr="00663345">
        <w:t xml:space="preserve"> </w:t>
      </w:r>
      <w:proofErr w:type="spellStart"/>
      <w:r>
        <w:t>тыс</w:t>
      </w:r>
      <w:proofErr w:type="spellEnd"/>
      <w:r>
        <w:t xml:space="preserve"> м</w:t>
      </w:r>
      <w:r w:rsidRPr="00663345">
        <w:rPr>
          <w:vertAlign w:val="superscript"/>
        </w:rPr>
        <w:t>2</w:t>
      </w:r>
      <w:r>
        <w:tab/>
      </w:r>
      <w:r>
        <w:tab/>
      </w:r>
      <w:r>
        <w:tab/>
      </w:r>
      <w:r>
        <w:tab/>
      </w:r>
      <w:r>
        <w:tab/>
        <w:t>-4286;</w:t>
      </w:r>
    </w:p>
    <w:p w:rsidR="00663345" w:rsidRDefault="00663345" w:rsidP="00663345">
      <w:pPr>
        <w:pStyle w:val="af4"/>
        <w:numPr>
          <w:ilvl w:val="0"/>
          <w:numId w:val="39"/>
        </w:numPr>
        <w:spacing w:line="360" w:lineRule="auto"/>
        <w:jc w:val="both"/>
      </w:pPr>
      <w:r>
        <w:t>из прочих материалов,</w:t>
      </w:r>
      <w:r w:rsidRPr="00663345">
        <w:t xml:space="preserve"> </w:t>
      </w:r>
      <w:proofErr w:type="spellStart"/>
      <w:r>
        <w:t>тыс</w:t>
      </w:r>
      <w:proofErr w:type="spellEnd"/>
      <w:r>
        <w:t xml:space="preserve"> м</w:t>
      </w:r>
      <w:r w:rsidRPr="00663345">
        <w:rPr>
          <w:vertAlign w:val="superscript"/>
        </w:rPr>
        <w:t>2</w:t>
      </w:r>
      <w:r>
        <w:tab/>
      </w:r>
      <w:r>
        <w:tab/>
      </w:r>
      <w:r>
        <w:tab/>
      </w:r>
      <w:r>
        <w:tab/>
        <w:t>-2230.</w:t>
      </w:r>
    </w:p>
    <w:p w:rsidR="00663345" w:rsidRDefault="00663345" w:rsidP="00663345">
      <w:pPr>
        <w:spacing w:before="240" w:line="360" w:lineRule="auto"/>
        <w:ind w:firstLine="851"/>
        <w:jc w:val="both"/>
      </w:pPr>
      <w:r>
        <w:t>По степени износа жилищный фонд подразделяется:</w:t>
      </w:r>
    </w:p>
    <w:p w:rsidR="00663345" w:rsidRDefault="00663345" w:rsidP="00663345">
      <w:pPr>
        <w:pStyle w:val="af4"/>
        <w:numPr>
          <w:ilvl w:val="0"/>
          <w:numId w:val="39"/>
        </w:numPr>
        <w:spacing w:line="360" w:lineRule="auto"/>
        <w:jc w:val="both"/>
      </w:pPr>
      <w:r>
        <w:t>от 0 до 30 %</w:t>
      </w:r>
      <w:r>
        <w:tab/>
      </w:r>
      <w:r>
        <w:tab/>
      </w:r>
      <w:r>
        <w:tab/>
      </w:r>
      <w:r>
        <w:tab/>
      </w:r>
      <w:r>
        <w:tab/>
      </w:r>
      <w:r>
        <w:tab/>
        <w:t>-10136;</w:t>
      </w:r>
    </w:p>
    <w:p w:rsidR="00663345" w:rsidRDefault="00663345" w:rsidP="00663345">
      <w:pPr>
        <w:pStyle w:val="af4"/>
        <w:numPr>
          <w:ilvl w:val="0"/>
          <w:numId w:val="39"/>
        </w:numPr>
        <w:spacing w:line="360" w:lineRule="auto"/>
        <w:jc w:val="both"/>
      </w:pPr>
      <w:r>
        <w:t>от 30 до 60 %</w:t>
      </w:r>
      <w:r>
        <w:tab/>
      </w:r>
      <w:r>
        <w:tab/>
      </w:r>
      <w:r>
        <w:tab/>
      </w:r>
      <w:r>
        <w:tab/>
      </w:r>
      <w:r>
        <w:tab/>
      </w:r>
      <w:r>
        <w:tab/>
        <w:t>-6900;</w:t>
      </w:r>
    </w:p>
    <w:p w:rsidR="00663345" w:rsidRDefault="00663345" w:rsidP="00663345">
      <w:pPr>
        <w:pStyle w:val="af4"/>
        <w:numPr>
          <w:ilvl w:val="0"/>
          <w:numId w:val="39"/>
        </w:numPr>
        <w:spacing w:line="360" w:lineRule="auto"/>
        <w:jc w:val="both"/>
      </w:pPr>
      <w:r>
        <w:t>от 60 и выше</w:t>
      </w:r>
      <w:r>
        <w:tab/>
      </w:r>
      <w:r>
        <w:tab/>
      </w:r>
      <w:r>
        <w:tab/>
      </w:r>
      <w:r>
        <w:tab/>
      </w:r>
      <w:r>
        <w:tab/>
      </w:r>
      <w:r>
        <w:tab/>
        <w:t>-4823.</w:t>
      </w:r>
    </w:p>
    <w:p w:rsidR="00663345" w:rsidRPr="006F6DC8" w:rsidRDefault="00663345" w:rsidP="006F6DC8">
      <w:pPr>
        <w:spacing w:line="360" w:lineRule="auto"/>
        <w:ind w:firstLine="851"/>
        <w:jc w:val="both"/>
      </w:pPr>
    </w:p>
    <w:p w:rsidR="00627F44" w:rsidRPr="00D40C83" w:rsidRDefault="00627F44" w:rsidP="00D40C83">
      <w:pPr>
        <w:pStyle w:val="34"/>
        <w:suppressAutoHyphens/>
        <w:spacing w:after="0" w:line="288" w:lineRule="auto"/>
        <w:ind w:left="0" w:firstLine="567"/>
        <w:jc w:val="center"/>
        <w:rPr>
          <w:b/>
          <w:sz w:val="20"/>
          <w:szCs w:val="26"/>
        </w:rPr>
      </w:pPr>
      <w:r w:rsidRPr="00D40C83">
        <w:rPr>
          <w:b/>
          <w:sz w:val="20"/>
          <w:szCs w:val="26"/>
        </w:rPr>
        <w:t>Характеристика жилищного фонда по материалу стен</w:t>
      </w:r>
    </w:p>
    <w:tbl>
      <w:tblPr>
        <w:tblW w:w="8507"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
        <w:gridCol w:w="3739"/>
        <w:gridCol w:w="2431"/>
        <w:gridCol w:w="2021"/>
      </w:tblGrid>
      <w:tr w:rsidR="00627F44" w:rsidRPr="00D40C83" w:rsidTr="00913EFC">
        <w:trPr>
          <w:jc w:val="center"/>
        </w:trPr>
        <w:tc>
          <w:tcPr>
            <w:tcW w:w="316" w:type="dxa"/>
            <w:shd w:val="clear" w:color="auto" w:fill="auto"/>
            <w:vAlign w:val="center"/>
          </w:tcPr>
          <w:p w:rsidR="00627F44" w:rsidRPr="00D40C83" w:rsidRDefault="00627F44" w:rsidP="00627F44">
            <w:pPr>
              <w:rPr>
                <w:b/>
                <w:sz w:val="20"/>
                <w:szCs w:val="22"/>
              </w:rPr>
            </w:pPr>
          </w:p>
        </w:tc>
        <w:tc>
          <w:tcPr>
            <w:tcW w:w="3739" w:type="dxa"/>
            <w:shd w:val="clear" w:color="auto" w:fill="auto"/>
            <w:vAlign w:val="center"/>
          </w:tcPr>
          <w:p w:rsidR="00627F44" w:rsidRPr="00D40C83" w:rsidRDefault="00627F44" w:rsidP="00627F44">
            <w:pPr>
              <w:rPr>
                <w:b/>
                <w:sz w:val="20"/>
                <w:szCs w:val="22"/>
              </w:rPr>
            </w:pPr>
            <w:r w:rsidRPr="00D40C83">
              <w:rPr>
                <w:b/>
                <w:sz w:val="20"/>
                <w:szCs w:val="22"/>
              </w:rPr>
              <w:t>Наименование</w:t>
            </w:r>
          </w:p>
        </w:tc>
        <w:tc>
          <w:tcPr>
            <w:tcW w:w="2431" w:type="dxa"/>
            <w:shd w:val="clear" w:color="auto" w:fill="auto"/>
            <w:vAlign w:val="center"/>
          </w:tcPr>
          <w:p w:rsidR="00627F44" w:rsidRPr="00D40C83" w:rsidRDefault="00627F44" w:rsidP="00627F44">
            <w:pPr>
              <w:rPr>
                <w:b/>
                <w:sz w:val="20"/>
                <w:szCs w:val="22"/>
              </w:rPr>
            </w:pPr>
            <w:r w:rsidRPr="00D40C83">
              <w:rPr>
                <w:b/>
                <w:sz w:val="20"/>
                <w:szCs w:val="22"/>
              </w:rPr>
              <w:t>тыс. м</w:t>
            </w:r>
            <w:r w:rsidRPr="00D40C83">
              <w:rPr>
                <w:b/>
                <w:sz w:val="20"/>
                <w:szCs w:val="22"/>
                <w:vertAlign w:val="superscript"/>
              </w:rPr>
              <w:t>2</w:t>
            </w:r>
            <w:r w:rsidRPr="00D40C83">
              <w:rPr>
                <w:b/>
                <w:sz w:val="20"/>
                <w:szCs w:val="22"/>
              </w:rPr>
              <w:t xml:space="preserve"> общей площади</w:t>
            </w:r>
          </w:p>
        </w:tc>
        <w:tc>
          <w:tcPr>
            <w:tcW w:w="2021" w:type="dxa"/>
            <w:shd w:val="clear" w:color="auto" w:fill="auto"/>
            <w:vAlign w:val="center"/>
          </w:tcPr>
          <w:p w:rsidR="00627F44" w:rsidRPr="00D40C83" w:rsidRDefault="00627F44" w:rsidP="00627F44">
            <w:pPr>
              <w:rPr>
                <w:b/>
                <w:sz w:val="20"/>
                <w:szCs w:val="22"/>
              </w:rPr>
            </w:pPr>
            <w:r w:rsidRPr="00D40C83">
              <w:rPr>
                <w:b/>
                <w:sz w:val="20"/>
                <w:szCs w:val="22"/>
              </w:rPr>
              <w:t>%</w:t>
            </w:r>
          </w:p>
        </w:tc>
      </w:tr>
      <w:tr w:rsidR="00D40C83" w:rsidRPr="00D40C83" w:rsidTr="00913EFC">
        <w:trPr>
          <w:jc w:val="center"/>
        </w:trPr>
        <w:tc>
          <w:tcPr>
            <w:tcW w:w="316" w:type="dxa"/>
            <w:shd w:val="clear" w:color="auto" w:fill="auto"/>
          </w:tcPr>
          <w:p w:rsidR="00D40C83" w:rsidRPr="00D40C83" w:rsidRDefault="00D40C83" w:rsidP="00627F44">
            <w:pPr>
              <w:rPr>
                <w:b/>
                <w:sz w:val="20"/>
                <w:szCs w:val="22"/>
              </w:rPr>
            </w:pPr>
            <w:r w:rsidRPr="00D40C83">
              <w:rPr>
                <w:b/>
                <w:sz w:val="20"/>
                <w:szCs w:val="22"/>
              </w:rPr>
              <w:t>1</w:t>
            </w:r>
          </w:p>
        </w:tc>
        <w:tc>
          <w:tcPr>
            <w:tcW w:w="3739" w:type="dxa"/>
            <w:shd w:val="clear" w:color="auto" w:fill="auto"/>
          </w:tcPr>
          <w:p w:rsidR="00D40C83" w:rsidRPr="00D40C83" w:rsidRDefault="00D40C83" w:rsidP="00627F44">
            <w:pPr>
              <w:rPr>
                <w:sz w:val="20"/>
                <w:szCs w:val="22"/>
              </w:rPr>
            </w:pPr>
            <w:r w:rsidRPr="00D40C83">
              <w:rPr>
                <w:sz w:val="20"/>
                <w:szCs w:val="22"/>
              </w:rPr>
              <w:t>Каменные и кирпичные</w:t>
            </w:r>
          </w:p>
        </w:tc>
        <w:tc>
          <w:tcPr>
            <w:tcW w:w="2431" w:type="dxa"/>
            <w:shd w:val="clear" w:color="auto" w:fill="auto"/>
            <w:vAlign w:val="center"/>
          </w:tcPr>
          <w:p w:rsidR="00D40C83" w:rsidRDefault="00D40C83">
            <w:pPr>
              <w:jc w:val="center"/>
              <w:rPr>
                <w:color w:val="000000"/>
                <w:sz w:val="20"/>
                <w:szCs w:val="20"/>
              </w:rPr>
            </w:pPr>
            <w:r>
              <w:rPr>
                <w:color w:val="000000"/>
                <w:sz w:val="20"/>
                <w:szCs w:val="20"/>
              </w:rPr>
              <w:t>4,9</w:t>
            </w:r>
          </w:p>
        </w:tc>
        <w:tc>
          <w:tcPr>
            <w:tcW w:w="2021" w:type="dxa"/>
            <w:shd w:val="clear" w:color="auto" w:fill="auto"/>
            <w:vAlign w:val="center"/>
          </w:tcPr>
          <w:p w:rsidR="00D40C83" w:rsidRDefault="00D40C83">
            <w:pPr>
              <w:jc w:val="center"/>
              <w:rPr>
                <w:color w:val="000000"/>
                <w:sz w:val="20"/>
                <w:szCs w:val="20"/>
              </w:rPr>
            </w:pPr>
            <w:r>
              <w:rPr>
                <w:color w:val="000000"/>
                <w:sz w:val="20"/>
                <w:szCs w:val="20"/>
              </w:rPr>
              <w:t>22,3</w:t>
            </w:r>
          </w:p>
        </w:tc>
      </w:tr>
      <w:tr w:rsidR="00D40C83" w:rsidRPr="00D40C83" w:rsidTr="00913EFC">
        <w:trPr>
          <w:jc w:val="center"/>
        </w:trPr>
        <w:tc>
          <w:tcPr>
            <w:tcW w:w="316" w:type="dxa"/>
            <w:shd w:val="clear" w:color="auto" w:fill="auto"/>
          </w:tcPr>
          <w:p w:rsidR="00D40C83" w:rsidRPr="00D40C83" w:rsidRDefault="00D40C83" w:rsidP="00627F44">
            <w:pPr>
              <w:rPr>
                <w:b/>
                <w:sz w:val="20"/>
                <w:szCs w:val="22"/>
              </w:rPr>
            </w:pPr>
            <w:r w:rsidRPr="00D40C83">
              <w:rPr>
                <w:b/>
                <w:sz w:val="20"/>
                <w:szCs w:val="22"/>
              </w:rPr>
              <w:t>2</w:t>
            </w:r>
          </w:p>
        </w:tc>
        <w:tc>
          <w:tcPr>
            <w:tcW w:w="3739" w:type="dxa"/>
            <w:shd w:val="clear" w:color="auto" w:fill="auto"/>
          </w:tcPr>
          <w:p w:rsidR="00D40C83" w:rsidRPr="00D40C83" w:rsidRDefault="00D40C83" w:rsidP="00627F44">
            <w:pPr>
              <w:rPr>
                <w:sz w:val="20"/>
                <w:szCs w:val="22"/>
              </w:rPr>
            </w:pPr>
            <w:r w:rsidRPr="00D40C83">
              <w:rPr>
                <w:sz w:val="20"/>
                <w:szCs w:val="22"/>
              </w:rPr>
              <w:t>Панельные и балочные</w:t>
            </w:r>
          </w:p>
        </w:tc>
        <w:tc>
          <w:tcPr>
            <w:tcW w:w="2431" w:type="dxa"/>
            <w:shd w:val="clear" w:color="auto" w:fill="auto"/>
            <w:vAlign w:val="center"/>
          </w:tcPr>
          <w:p w:rsidR="00D40C83" w:rsidRDefault="00D40C83">
            <w:pPr>
              <w:jc w:val="center"/>
              <w:rPr>
                <w:color w:val="000000"/>
                <w:sz w:val="20"/>
                <w:szCs w:val="20"/>
              </w:rPr>
            </w:pPr>
            <w:r>
              <w:rPr>
                <w:color w:val="000000"/>
                <w:sz w:val="20"/>
                <w:szCs w:val="20"/>
              </w:rPr>
              <w:t>4,9</w:t>
            </w:r>
          </w:p>
        </w:tc>
        <w:tc>
          <w:tcPr>
            <w:tcW w:w="2021" w:type="dxa"/>
            <w:shd w:val="clear" w:color="auto" w:fill="auto"/>
            <w:vAlign w:val="center"/>
          </w:tcPr>
          <w:p w:rsidR="00D40C83" w:rsidRDefault="00D40C83">
            <w:pPr>
              <w:jc w:val="center"/>
              <w:rPr>
                <w:color w:val="000000"/>
                <w:sz w:val="20"/>
                <w:szCs w:val="20"/>
              </w:rPr>
            </w:pPr>
            <w:r>
              <w:rPr>
                <w:color w:val="000000"/>
                <w:sz w:val="20"/>
                <w:szCs w:val="20"/>
              </w:rPr>
              <w:t>22,1</w:t>
            </w:r>
          </w:p>
        </w:tc>
      </w:tr>
      <w:tr w:rsidR="00D40C83" w:rsidRPr="00D40C83" w:rsidTr="00913EFC">
        <w:trPr>
          <w:jc w:val="center"/>
        </w:trPr>
        <w:tc>
          <w:tcPr>
            <w:tcW w:w="316" w:type="dxa"/>
            <w:shd w:val="clear" w:color="auto" w:fill="auto"/>
          </w:tcPr>
          <w:p w:rsidR="00D40C83" w:rsidRPr="00D40C83" w:rsidRDefault="00D40C83" w:rsidP="00627F44">
            <w:pPr>
              <w:rPr>
                <w:b/>
                <w:sz w:val="20"/>
                <w:szCs w:val="22"/>
              </w:rPr>
            </w:pPr>
            <w:r w:rsidRPr="00D40C83">
              <w:rPr>
                <w:b/>
                <w:sz w:val="20"/>
                <w:szCs w:val="22"/>
              </w:rPr>
              <w:t>3</w:t>
            </w:r>
          </w:p>
        </w:tc>
        <w:tc>
          <w:tcPr>
            <w:tcW w:w="3739" w:type="dxa"/>
            <w:shd w:val="clear" w:color="auto" w:fill="auto"/>
          </w:tcPr>
          <w:p w:rsidR="00D40C83" w:rsidRPr="00D40C83" w:rsidRDefault="00D40C83" w:rsidP="00627F44">
            <w:pPr>
              <w:rPr>
                <w:sz w:val="20"/>
                <w:szCs w:val="22"/>
              </w:rPr>
            </w:pPr>
            <w:r w:rsidRPr="00D40C83">
              <w:rPr>
                <w:sz w:val="20"/>
                <w:szCs w:val="22"/>
              </w:rPr>
              <w:t>Смешанные</w:t>
            </w:r>
          </w:p>
        </w:tc>
        <w:tc>
          <w:tcPr>
            <w:tcW w:w="2431" w:type="dxa"/>
            <w:shd w:val="clear" w:color="auto" w:fill="auto"/>
            <w:vAlign w:val="center"/>
          </w:tcPr>
          <w:p w:rsidR="00D40C83" w:rsidRDefault="00D40C83">
            <w:pPr>
              <w:jc w:val="center"/>
              <w:rPr>
                <w:color w:val="000000"/>
                <w:sz w:val="20"/>
                <w:szCs w:val="20"/>
              </w:rPr>
            </w:pPr>
            <w:r>
              <w:rPr>
                <w:color w:val="000000"/>
                <w:sz w:val="20"/>
                <w:szCs w:val="20"/>
              </w:rPr>
              <w:t>0,1</w:t>
            </w:r>
          </w:p>
        </w:tc>
        <w:tc>
          <w:tcPr>
            <w:tcW w:w="2021" w:type="dxa"/>
            <w:shd w:val="clear" w:color="auto" w:fill="auto"/>
            <w:vAlign w:val="center"/>
          </w:tcPr>
          <w:p w:rsidR="00D40C83" w:rsidRDefault="00D40C83">
            <w:pPr>
              <w:jc w:val="center"/>
              <w:rPr>
                <w:color w:val="000000"/>
                <w:sz w:val="20"/>
                <w:szCs w:val="20"/>
              </w:rPr>
            </w:pPr>
            <w:r>
              <w:rPr>
                <w:color w:val="000000"/>
                <w:sz w:val="20"/>
                <w:szCs w:val="20"/>
              </w:rPr>
              <w:t>0,7</w:t>
            </w:r>
          </w:p>
        </w:tc>
      </w:tr>
      <w:tr w:rsidR="00D40C83" w:rsidRPr="00D40C83" w:rsidTr="00913EFC">
        <w:trPr>
          <w:jc w:val="center"/>
        </w:trPr>
        <w:tc>
          <w:tcPr>
            <w:tcW w:w="316" w:type="dxa"/>
            <w:shd w:val="clear" w:color="auto" w:fill="auto"/>
          </w:tcPr>
          <w:p w:rsidR="00D40C83" w:rsidRPr="00D40C83" w:rsidRDefault="00D40C83" w:rsidP="00627F44">
            <w:pPr>
              <w:rPr>
                <w:b/>
                <w:sz w:val="20"/>
                <w:szCs w:val="22"/>
              </w:rPr>
            </w:pPr>
            <w:r w:rsidRPr="00D40C83">
              <w:rPr>
                <w:b/>
                <w:sz w:val="20"/>
                <w:szCs w:val="22"/>
              </w:rPr>
              <w:t>4</w:t>
            </w:r>
          </w:p>
        </w:tc>
        <w:tc>
          <w:tcPr>
            <w:tcW w:w="3739" w:type="dxa"/>
            <w:shd w:val="clear" w:color="auto" w:fill="auto"/>
          </w:tcPr>
          <w:p w:rsidR="00D40C83" w:rsidRPr="00D40C83" w:rsidRDefault="00D40C83" w:rsidP="00627F44">
            <w:pPr>
              <w:rPr>
                <w:sz w:val="20"/>
                <w:szCs w:val="22"/>
              </w:rPr>
            </w:pPr>
            <w:r w:rsidRPr="00D40C83">
              <w:rPr>
                <w:sz w:val="20"/>
                <w:szCs w:val="22"/>
              </w:rPr>
              <w:t>Деревянные</w:t>
            </w:r>
          </w:p>
        </w:tc>
        <w:tc>
          <w:tcPr>
            <w:tcW w:w="2431" w:type="dxa"/>
            <w:shd w:val="clear" w:color="auto" w:fill="auto"/>
            <w:vAlign w:val="center"/>
          </w:tcPr>
          <w:p w:rsidR="00D40C83" w:rsidRDefault="00D40C83">
            <w:pPr>
              <w:jc w:val="center"/>
              <w:rPr>
                <w:color w:val="000000"/>
                <w:sz w:val="20"/>
                <w:szCs w:val="20"/>
              </w:rPr>
            </w:pPr>
            <w:r>
              <w:rPr>
                <w:color w:val="000000"/>
                <w:sz w:val="20"/>
                <w:szCs w:val="20"/>
              </w:rPr>
              <w:t>12,1</w:t>
            </w:r>
          </w:p>
        </w:tc>
        <w:tc>
          <w:tcPr>
            <w:tcW w:w="2021" w:type="dxa"/>
            <w:shd w:val="clear" w:color="auto" w:fill="auto"/>
            <w:vAlign w:val="center"/>
          </w:tcPr>
          <w:p w:rsidR="00D40C83" w:rsidRDefault="00D40C83">
            <w:pPr>
              <w:jc w:val="center"/>
              <w:rPr>
                <w:color w:val="000000"/>
                <w:sz w:val="20"/>
                <w:szCs w:val="20"/>
              </w:rPr>
            </w:pPr>
            <w:r>
              <w:rPr>
                <w:color w:val="000000"/>
                <w:sz w:val="20"/>
                <w:szCs w:val="20"/>
              </w:rPr>
              <w:t>54,9</w:t>
            </w:r>
          </w:p>
        </w:tc>
      </w:tr>
      <w:tr w:rsidR="00D40C83" w:rsidRPr="00D40C83" w:rsidTr="00913EFC">
        <w:trPr>
          <w:jc w:val="center"/>
        </w:trPr>
        <w:tc>
          <w:tcPr>
            <w:tcW w:w="4055" w:type="dxa"/>
            <w:gridSpan w:val="2"/>
            <w:shd w:val="clear" w:color="auto" w:fill="auto"/>
          </w:tcPr>
          <w:p w:rsidR="00D40C83" w:rsidRPr="00D40C83" w:rsidRDefault="00D40C83" w:rsidP="00627F44">
            <w:pPr>
              <w:rPr>
                <w:b/>
                <w:sz w:val="20"/>
                <w:szCs w:val="22"/>
              </w:rPr>
            </w:pPr>
            <w:r w:rsidRPr="00D40C83">
              <w:rPr>
                <w:b/>
                <w:sz w:val="20"/>
                <w:szCs w:val="22"/>
              </w:rPr>
              <w:t>Итого</w:t>
            </w:r>
          </w:p>
        </w:tc>
        <w:tc>
          <w:tcPr>
            <w:tcW w:w="2431" w:type="dxa"/>
            <w:shd w:val="clear" w:color="auto" w:fill="auto"/>
          </w:tcPr>
          <w:p w:rsidR="00D40C83" w:rsidRPr="00D40C83" w:rsidRDefault="00D40C83" w:rsidP="00D40C83">
            <w:pPr>
              <w:jc w:val="center"/>
              <w:rPr>
                <w:sz w:val="20"/>
                <w:szCs w:val="22"/>
              </w:rPr>
            </w:pPr>
            <w:r>
              <w:rPr>
                <w:sz w:val="20"/>
                <w:szCs w:val="22"/>
              </w:rPr>
              <w:t>22,1</w:t>
            </w:r>
          </w:p>
        </w:tc>
        <w:tc>
          <w:tcPr>
            <w:tcW w:w="2021" w:type="dxa"/>
            <w:shd w:val="clear" w:color="auto" w:fill="auto"/>
            <w:vAlign w:val="center"/>
          </w:tcPr>
          <w:p w:rsidR="00D40C83" w:rsidRDefault="00D40C83" w:rsidP="00D40C83">
            <w:pPr>
              <w:jc w:val="center"/>
              <w:rPr>
                <w:color w:val="000000"/>
                <w:sz w:val="20"/>
                <w:szCs w:val="20"/>
              </w:rPr>
            </w:pPr>
            <w:r>
              <w:rPr>
                <w:color w:val="000000"/>
                <w:sz w:val="20"/>
                <w:szCs w:val="20"/>
              </w:rPr>
              <w:t>100</w:t>
            </w:r>
          </w:p>
        </w:tc>
      </w:tr>
    </w:tbl>
    <w:p w:rsidR="00627F44" w:rsidRPr="006F6DC8" w:rsidRDefault="00627F44" w:rsidP="006F6DC8">
      <w:pPr>
        <w:spacing w:line="360" w:lineRule="auto"/>
        <w:ind w:firstLine="851"/>
        <w:jc w:val="both"/>
      </w:pPr>
    </w:p>
    <w:p w:rsidR="000F5F35" w:rsidRDefault="000F5F35" w:rsidP="006F6DC8">
      <w:pPr>
        <w:spacing w:line="360" w:lineRule="auto"/>
        <w:ind w:firstLine="851"/>
        <w:jc w:val="both"/>
      </w:pPr>
      <w:bookmarkStart w:id="104" w:name="_Toc315701111"/>
      <w:bookmarkStart w:id="105" w:name="_Toc315701113"/>
      <w:bookmarkEnd w:id="104"/>
      <w:bookmarkEnd w:id="105"/>
      <w:r w:rsidRPr="006F6DC8">
        <w:lastRenderedPageBreak/>
        <w:t>Уровень благоустройства жилищного фонда муниципального поселения находится на среднем уровне</w:t>
      </w:r>
      <w:r w:rsidR="006F6DC8">
        <w:t>. Коммунальная сфера представляет обеспеченность муниципального образования ресурсами на 2016 год (по данным ФСГС):</w:t>
      </w:r>
    </w:p>
    <w:p w:rsidR="006F6DC8" w:rsidRDefault="006F6DC8" w:rsidP="00916046">
      <w:pPr>
        <w:pStyle w:val="af4"/>
        <w:numPr>
          <w:ilvl w:val="0"/>
          <w:numId w:val="39"/>
        </w:numPr>
        <w:spacing w:line="360" w:lineRule="auto"/>
        <w:jc w:val="both"/>
        <w:rPr>
          <w:color w:val="000000"/>
          <w:shd w:val="clear" w:color="auto" w:fill="FFFFFF"/>
        </w:rPr>
      </w:pPr>
      <w:r w:rsidRPr="006F6DC8">
        <w:rPr>
          <w:color w:val="000000"/>
          <w:shd w:val="clear" w:color="auto" w:fill="FFFFFF"/>
        </w:rPr>
        <w:t>число источников теплоснабжения</w:t>
      </w:r>
      <w:r w:rsidRPr="006F6DC8">
        <w:rPr>
          <w:color w:val="000000"/>
          <w:shd w:val="clear" w:color="auto" w:fill="FFFFFF"/>
        </w:rPr>
        <w:tab/>
      </w:r>
      <w:r w:rsidRPr="006F6DC8">
        <w:rPr>
          <w:color w:val="000000"/>
          <w:shd w:val="clear" w:color="auto" w:fill="FFFFFF"/>
        </w:rPr>
        <w:tab/>
      </w:r>
      <w:r w:rsidRPr="006F6DC8">
        <w:rPr>
          <w:color w:val="000000"/>
          <w:shd w:val="clear" w:color="auto" w:fill="FFFFFF"/>
        </w:rPr>
        <w:tab/>
      </w:r>
      <w:r w:rsidRPr="006F6DC8">
        <w:rPr>
          <w:color w:val="000000"/>
          <w:shd w:val="clear" w:color="auto" w:fill="FFFFFF"/>
        </w:rPr>
        <w:tab/>
      </w:r>
      <w:r>
        <w:rPr>
          <w:color w:val="000000"/>
          <w:shd w:val="clear" w:color="auto" w:fill="FFFFFF"/>
        </w:rPr>
        <w:tab/>
      </w:r>
      <w:r w:rsidRPr="006F6DC8">
        <w:rPr>
          <w:color w:val="000000"/>
          <w:shd w:val="clear" w:color="auto" w:fill="FFFFFF"/>
        </w:rPr>
        <w:t>3;</w:t>
      </w:r>
    </w:p>
    <w:p w:rsidR="006F6DC8" w:rsidRDefault="006F6DC8" w:rsidP="00916046">
      <w:pPr>
        <w:pStyle w:val="af4"/>
        <w:numPr>
          <w:ilvl w:val="0"/>
          <w:numId w:val="39"/>
        </w:numPr>
        <w:spacing w:line="360" w:lineRule="auto"/>
        <w:jc w:val="both"/>
        <w:rPr>
          <w:color w:val="000000"/>
          <w:shd w:val="clear" w:color="auto" w:fill="FFFFFF"/>
        </w:rPr>
      </w:pPr>
      <w:r>
        <w:rPr>
          <w:color w:val="000000"/>
          <w:shd w:val="clear" w:color="auto" w:fill="FFFFFF"/>
        </w:rPr>
        <w:t>одиночное протяжение уличной газовой сети (до 2008г. - км)</w:t>
      </w:r>
      <w:r>
        <w:rPr>
          <w:color w:val="000000"/>
          <w:shd w:val="clear" w:color="auto" w:fill="FFFFFF"/>
        </w:rPr>
        <w:tab/>
        <w:t>3200;</w:t>
      </w:r>
    </w:p>
    <w:p w:rsidR="006F6DC8" w:rsidRDefault="006F6DC8" w:rsidP="00916046">
      <w:pPr>
        <w:pStyle w:val="af4"/>
        <w:numPr>
          <w:ilvl w:val="0"/>
          <w:numId w:val="39"/>
        </w:numPr>
        <w:spacing w:line="360" w:lineRule="auto"/>
        <w:jc w:val="both"/>
        <w:rPr>
          <w:color w:val="000000"/>
          <w:shd w:val="clear" w:color="auto" w:fill="FFFFFF"/>
        </w:rPr>
      </w:pPr>
      <w:r>
        <w:rPr>
          <w:color w:val="000000"/>
          <w:shd w:val="clear" w:color="auto" w:fill="FFFFFF"/>
        </w:rPr>
        <w:t>число источников теплоснабжения мощностью до 3 Гкал/ч</w:t>
      </w:r>
      <w:r>
        <w:rPr>
          <w:color w:val="000000"/>
          <w:shd w:val="clear" w:color="auto" w:fill="FFFFFF"/>
        </w:rPr>
        <w:tab/>
      </w:r>
      <w:r>
        <w:rPr>
          <w:color w:val="000000"/>
          <w:shd w:val="clear" w:color="auto" w:fill="FFFFFF"/>
        </w:rPr>
        <w:tab/>
        <w:t>3;</w:t>
      </w:r>
    </w:p>
    <w:p w:rsidR="006F6DC8" w:rsidRDefault="006F6DC8" w:rsidP="00916046">
      <w:pPr>
        <w:pStyle w:val="af4"/>
        <w:numPr>
          <w:ilvl w:val="0"/>
          <w:numId w:val="39"/>
        </w:numPr>
        <w:spacing w:line="360" w:lineRule="auto"/>
        <w:jc w:val="both"/>
        <w:rPr>
          <w:color w:val="000000"/>
          <w:shd w:val="clear" w:color="auto" w:fill="FFFFFF"/>
        </w:rPr>
      </w:pPr>
      <w:r>
        <w:rPr>
          <w:color w:val="000000"/>
          <w:shd w:val="clear" w:color="auto" w:fill="FFFFFF"/>
        </w:rPr>
        <w:t xml:space="preserve">протяженность тепловых и паровых сетей в двухтрубном </w:t>
      </w:r>
      <w:r>
        <w:rPr>
          <w:color w:val="000000"/>
          <w:shd w:val="clear" w:color="auto" w:fill="FFFFFF"/>
        </w:rPr>
        <w:br/>
        <w:t>исчислении (до 2008 г. - км)</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600;</w:t>
      </w:r>
    </w:p>
    <w:p w:rsidR="006F6DC8" w:rsidRDefault="006F6DC8" w:rsidP="00916046">
      <w:pPr>
        <w:pStyle w:val="af4"/>
        <w:numPr>
          <w:ilvl w:val="0"/>
          <w:numId w:val="39"/>
        </w:numPr>
        <w:spacing w:line="360" w:lineRule="auto"/>
        <w:jc w:val="both"/>
        <w:rPr>
          <w:color w:val="000000"/>
          <w:shd w:val="clear" w:color="auto" w:fill="FFFFFF"/>
        </w:rPr>
      </w:pPr>
      <w:r>
        <w:rPr>
          <w:color w:val="000000"/>
          <w:shd w:val="clear" w:color="auto" w:fill="FFFFFF"/>
        </w:rPr>
        <w:t>одиночное</w:t>
      </w:r>
      <w:r w:rsidR="00DA2E44">
        <w:rPr>
          <w:color w:val="000000"/>
          <w:shd w:val="clear" w:color="auto" w:fill="FFFFFF"/>
        </w:rPr>
        <w:t> </w:t>
      </w:r>
      <w:r>
        <w:rPr>
          <w:color w:val="000000"/>
          <w:shd w:val="clear" w:color="auto" w:fill="FFFFFF"/>
        </w:rPr>
        <w:t>протяжение</w:t>
      </w:r>
      <w:r w:rsidR="00DA2E44">
        <w:rPr>
          <w:color w:val="000000"/>
          <w:shd w:val="clear" w:color="auto" w:fill="FFFFFF"/>
        </w:rPr>
        <w:t> </w:t>
      </w:r>
      <w:r>
        <w:rPr>
          <w:color w:val="000000"/>
          <w:shd w:val="clear" w:color="auto" w:fill="FFFFFF"/>
        </w:rPr>
        <w:t xml:space="preserve">уличной </w:t>
      </w:r>
      <w:r w:rsidR="00DA2E44">
        <w:rPr>
          <w:color w:val="000000"/>
          <w:shd w:val="clear" w:color="auto" w:fill="FFFFFF"/>
        </w:rPr>
        <w:br/>
      </w:r>
      <w:r>
        <w:rPr>
          <w:color w:val="000000"/>
          <w:shd w:val="clear" w:color="auto" w:fill="FFFFFF"/>
        </w:rPr>
        <w:t>водопроводной сети (до 2008 г. - км)</w:t>
      </w:r>
      <w:r w:rsidR="00DA2E44">
        <w:rPr>
          <w:color w:val="000000"/>
          <w:shd w:val="clear" w:color="auto" w:fill="FFFFFF"/>
        </w:rPr>
        <w:tab/>
      </w:r>
      <w:r w:rsidR="00DA2E44">
        <w:rPr>
          <w:color w:val="000000"/>
          <w:shd w:val="clear" w:color="auto" w:fill="FFFFFF"/>
        </w:rPr>
        <w:tab/>
      </w:r>
      <w:r w:rsidR="00DA2E44">
        <w:rPr>
          <w:color w:val="000000"/>
          <w:shd w:val="clear" w:color="auto" w:fill="FFFFFF"/>
        </w:rPr>
        <w:tab/>
      </w:r>
      <w:r w:rsidR="00DA2E44">
        <w:rPr>
          <w:color w:val="000000"/>
          <w:shd w:val="clear" w:color="auto" w:fill="FFFFFF"/>
        </w:rPr>
        <w:tab/>
      </w:r>
      <w:r>
        <w:rPr>
          <w:color w:val="000000"/>
          <w:shd w:val="clear" w:color="auto" w:fill="FFFFFF"/>
        </w:rPr>
        <w:tab/>
        <w:t>12300;</w:t>
      </w:r>
    </w:p>
    <w:p w:rsidR="006F6DC8" w:rsidRDefault="00EF2262" w:rsidP="00916046">
      <w:pPr>
        <w:pStyle w:val="af4"/>
        <w:numPr>
          <w:ilvl w:val="0"/>
          <w:numId w:val="39"/>
        </w:numPr>
        <w:spacing w:line="360" w:lineRule="auto"/>
        <w:jc w:val="both"/>
        <w:rPr>
          <w:color w:val="000000"/>
          <w:shd w:val="clear" w:color="auto" w:fill="FFFFFF"/>
        </w:rPr>
      </w:pPr>
      <w:r>
        <w:rPr>
          <w:color w:val="000000"/>
          <w:shd w:val="clear" w:color="auto" w:fill="FFFFFF"/>
        </w:rPr>
        <w:t>одиночное</w:t>
      </w:r>
      <w:r w:rsidR="00E6093B">
        <w:rPr>
          <w:color w:val="000000"/>
          <w:shd w:val="clear" w:color="auto" w:fill="FFFFFF"/>
        </w:rPr>
        <w:t> </w:t>
      </w:r>
      <w:r>
        <w:rPr>
          <w:color w:val="000000"/>
          <w:shd w:val="clear" w:color="auto" w:fill="FFFFFF"/>
        </w:rPr>
        <w:t>протяжение</w:t>
      </w:r>
      <w:r w:rsidR="00E6093B">
        <w:rPr>
          <w:color w:val="000000"/>
          <w:shd w:val="clear" w:color="auto" w:fill="FFFFFF"/>
        </w:rPr>
        <w:t> </w:t>
      </w:r>
      <w:r>
        <w:rPr>
          <w:color w:val="000000"/>
          <w:shd w:val="clear" w:color="auto" w:fill="FFFFFF"/>
        </w:rPr>
        <w:t>уличной</w:t>
      </w:r>
      <w:r w:rsidR="00E6093B">
        <w:rPr>
          <w:color w:val="000000"/>
          <w:shd w:val="clear" w:color="auto" w:fill="FFFFFF"/>
        </w:rPr>
        <w:t> </w:t>
      </w:r>
      <w:r>
        <w:rPr>
          <w:color w:val="000000"/>
          <w:shd w:val="clear" w:color="auto" w:fill="FFFFFF"/>
        </w:rPr>
        <w:t>водопроводной</w:t>
      </w:r>
      <w:r w:rsidR="00E6093B">
        <w:rPr>
          <w:color w:val="000000"/>
          <w:shd w:val="clear" w:color="auto" w:fill="FFFFFF"/>
        </w:rPr>
        <w:t> </w:t>
      </w:r>
      <w:r>
        <w:rPr>
          <w:color w:val="000000"/>
          <w:shd w:val="clear" w:color="auto" w:fill="FFFFFF"/>
        </w:rPr>
        <w:t xml:space="preserve">сети, </w:t>
      </w:r>
      <w:r w:rsidR="00E6093B">
        <w:rPr>
          <w:color w:val="000000"/>
          <w:shd w:val="clear" w:color="auto" w:fill="FFFFFF"/>
        </w:rPr>
        <w:br/>
      </w:r>
      <w:r>
        <w:rPr>
          <w:color w:val="000000"/>
          <w:shd w:val="clear" w:color="auto" w:fill="FFFFFF"/>
        </w:rPr>
        <w:t>нуждающейся в замене (до 2008 г. - км)</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00E6093B">
        <w:rPr>
          <w:color w:val="000000"/>
          <w:shd w:val="clear" w:color="auto" w:fill="FFFFFF"/>
        </w:rPr>
        <w:tab/>
        <w:t>6000</w:t>
      </w:r>
      <w:r w:rsidR="00663345">
        <w:rPr>
          <w:color w:val="000000"/>
          <w:shd w:val="clear" w:color="auto" w:fill="FFFFFF"/>
        </w:rPr>
        <w:t>.</w:t>
      </w:r>
    </w:p>
    <w:p w:rsidR="000471CE" w:rsidRDefault="000471CE" w:rsidP="00663345">
      <w:pPr>
        <w:spacing w:before="240" w:line="360" w:lineRule="auto"/>
        <w:ind w:firstLine="851"/>
        <w:jc w:val="both"/>
      </w:pPr>
      <w:r>
        <w:t>Общая обеспеченность жилищного фонда:</w:t>
      </w:r>
    </w:p>
    <w:p w:rsidR="000471CE" w:rsidRPr="000471CE" w:rsidRDefault="000471CE" w:rsidP="000471CE">
      <w:pPr>
        <w:pStyle w:val="af4"/>
        <w:numPr>
          <w:ilvl w:val="0"/>
          <w:numId w:val="39"/>
        </w:numPr>
        <w:spacing w:line="360" w:lineRule="auto"/>
        <w:jc w:val="both"/>
      </w:pPr>
      <w:r>
        <w:t>водопроводом составляет 100 %;</w:t>
      </w:r>
    </w:p>
    <w:p w:rsidR="000471CE" w:rsidRDefault="000471CE" w:rsidP="000471CE">
      <w:pPr>
        <w:pStyle w:val="af4"/>
        <w:numPr>
          <w:ilvl w:val="0"/>
          <w:numId w:val="39"/>
        </w:numPr>
        <w:spacing w:line="360" w:lineRule="auto"/>
        <w:jc w:val="both"/>
      </w:pPr>
      <w:r w:rsidRPr="000471CE">
        <w:rPr>
          <w:color w:val="000000"/>
          <w:shd w:val="clear" w:color="auto" w:fill="FFFFFF"/>
        </w:rPr>
        <w:t>сетевым</w:t>
      </w:r>
      <w:r>
        <w:t xml:space="preserve"> газом составляет 95 %.</w:t>
      </w:r>
    </w:p>
    <w:p w:rsidR="000F5F35" w:rsidRDefault="000F5F35" w:rsidP="00663345">
      <w:pPr>
        <w:spacing w:before="240" w:line="360" w:lineRule="auto"/>
        <w:ind w:firstLine="851"/>
        <w:jc w:val="both"/>
      </w:pPr>
      <w:r w:rsidRPr="006F6DC8">
        <w:t>Данные по аварийному и ветхому жилью отсутствуют.</w:t>
      </w:r>
    </w:p>
    <w:p w:rsidR="006F6DC8" w:rsidRDefault="006F6DC8" w:rsidP="006F6DC8">
      <w:pPr>
        <w:spacing w:line="360" w:lineRule="auto"/>
        <w:ind w:firstLine="851"/>
        <w:jc w:val="both"/>
      </w:pPr>
    </w:p>
    <w:p w:rsidR="00E6093B" w:rsidRPr="003D6305" w:rsidRDefault="00E6093B" w:rsidP="006B2090">
      <w:pPr>
        <w:keepNext/>
        <w:tabs>
          <w:tab w:val="left" w:pos="709"/>
        </w:tabs>
        <w:suppressAutoHyphens/>
        <w:jc w:val="center"/>
        <w:rPr>
          <w:b/>
        </w:rPr>
      </w:pPr>
      <w:r w:rsidRPr="003D6305">
        <w:rPr>
          <w:b/>
        </w:rPr>
        <w:t>Расчет объемов нового строительства</w:t>
      </w:r>
    </w:p>
    <w:p w:rsidR="006F6DC8" w:rsidRDefault="004C58A4" w:rsidP="006B2090">
      <w:pPr>
        <w:spacing w:before="240" w:line="360" w:lineRule="auto"/>
        <w:ind w:firstLine="851"/>
        <w:jc w:val="both"/>
      </w:pPr>
      <w:r>
        <w:t>Р</w:t>
      </w:r>
      <w:r w:rsidR="00EF1E76">
        <w:t>асширение зоны индиви</w:t>
      </w:r>
      <w:r w:rsidR="00813052">
        <w:t>д</w:t>
      </w:r>
      <w:r w:rsidR="00EF1E76">
        <w:t xml:space="preserve">уальной жилой застройки в </w:t>
      </w:r>
      <w:r w:rsidR="00E6093B" w:rsidRPr="003D6305">
        <w:t>муниципальном образовании не планируется.</w:t>
      </w:r>
    </w:p>
    <w:p w:rsidR="004C58A4" w:rsidRPr="004C58A4" w:rsidRDefault="004C58A4" w:rsidP="004C58A4">
      <w:pPr>
        <w:spacing w:line="360" w:lineRule="auto"/>
        <w:ind w:firstLine="851"/>
        <w:jc w:val="both"/>
      </w:pPr>
      <w:r>
        <w:t xml:space="preserve">Исходя из местных нормативов градостроительного проектирования Ровенского района Саратовской области </w:t>
      </w:r>
      <w:bookmarkStart w:id="106" w:name="_Toc436775341"/>
      <w:r>
        <w:t>н</w:t>
      </w:r>
      <w:r w:rsidRPr="004C58A4">
        <w:t>ормативы жилищной обеспеченности</w:t>
      </w:r>
      <w:bookmarkEnd w:id="106"/>
      <w:r>
        <w:t xml:space="preserve"> </w:t>
      </w:r>
      <w:r w:rsidRPr="004C58A4">
        <w:t>следует принимать 18 кв. метров на 1 человека (не менее).</w:t>
      </w:r>
    </w:p>
    <w:p w:rsidR="004C58A4" w:rsidRDefault="004C58A4" w:rsidP="006F6DC8">
      <w:pPr>
        <w:spacing w:line="360" w:lineRule="auto"/>
        <w:ind w:firstLine="851"/>
        <w:jc w:val="both"/>
      </w:pPr>
      <w:r>
        <w:t>Анализ сложившейся ситуации показывает недостаточную обеспеченность населения МО жилищными условиями для комфортных условий проживания.</w:t>
      </w:r>
    </w:p>
    <w:p w:rsidR="000F5F35" w:rsidRPr="003D6305" w:rsidRDefault="000F5F35" w:rsidP="000F5F35">
      <w:pPr>
        <w:spacing w:line="360" w:lineRule="auto"/>
        <w:ind w:firstLine="851"/>
        <w:jc w:val="both"/>
      </w:pPr>
      <w:r w:rsidRPr="003D6305">
        <w:t>Проектная организация жилой зоны основывается на следующих основных задачах:</w:t>
      </w:r>
    </w:p>
    <w:p w:rsidR="000F5F35" w:rsidRPr="003D6305" w:rsidRDefault="000F5F35" w:rsidP="00916046">
      <w:pPr>
        <w:widowControl w:val="0"/>
        <w:numPr>
          <w:ilvl w:val="0"/>
          <w:numId w:val="33"/>
        </w:numPr>
        <w:spacing w:line="360" w:lineRule="auto"/>
        <w:jc w:val="both"/>
      </w:pPr>
      <w:r w:rsidRPr="003D6305">
        <w:t>упорядочение существующей планировочной структуры;</w:t>
      </w:r>
    </w:p>
    <w:p w:rsidR="000F5F35" w:rsidRPr="003D6305" w:rsidRDefault="000F5F35" w:rsidP="00916046">
      <w:pPr>
        <w:widowControl w:val="0"/>
        <w:numPr>
          <w:ilvl w:val="0"/>
          <w:numId w:val="33"/>
        </w:numPr>
        <w:spacing w:line="360" w:lineRule="auto"/>
        <w:jc w:val="both"/>
      </w:pPr>
      <w:r w:rsidRPr="003D6305">
        <w:t>функциональное зонирование;</w:t>
      </w:r>
    </w:p>
    <w:p w:rsidR="000F5F35" w:rsidRPr="003D6305" w:rsidRDefault="000F5F35" w:rsidP="00916046">
      <w:pPr>
        <w:widowControl w:val="0"/>
        <w:numPr>
          <w:ilvl w:val="0"/>
          <w:numId w:val="33"/>
        </w:numPr>
        <w:spacing w:line="360" w:lineRule="auto"/>
        <w:jc w:val="both"/>
      </w:pPr>
      <w:r w:rsidRPr="003D6305">
        <w:t>выбор направления территориального развития.</w:t>
      </w:r>
    </w:p>
    <w:p w:rsidR="000F5F35" w:rsidRPr="003D6305" w:rsidRDefault="000F5F35" w:rsidP="000F5F35">
      <w:pPr>
        <w:spacing w:line="360" w:lineRule="auto"/>
        <w:ind w:firstLine="851"/>
        <w:jc w:val="both"/>
      </w:pPr>
      <w:r w:rsidRPr="003D6305">
        <w:t>Главной задачей жилищной политики является обеспечение комфортных условий проживания для различных категорий граждан.</w:t>
      </w:r>
    </w:p>
    <w:p w:rsidR="000F5F35" w:rsidRPr="003D6305" w:rsidRDefault="000F5F35" w:rsidP="00E6093B">
      <w:pPr>
        <w:spacing w:line="360" w:lineRule="auto"/>
        <w:ind w:firstLine="851"/>
        <w:jc w:val="both"/>
      </w:pPr>
      <w:r w:rsidRPr="003D6305">
        <w:lastRenderedPageBreak/>
        <w:t>Для решения этой задачи Генеральным планом к 203</w:t>
      </w:r>
      <w:r w:rsidR="00E6093B" w:rsidRPr="003D6305">
        <w:t>8</w:t>
      </w:r>
      <w:r w:rsidRPr="003D6305">
        <w:t xml:space="preserve"> году предлагается:</w:t>
      </w:r>
    </w:p>
    <w:p w:rsidR="000F5F35" w:rsidRPr="003D6305" w:rsidRDefault="000F5F35" w:rsidP="00916046">
      <w:pPr>
        <w:widowControl w:val="0"/>
        <w:numPr>
          <w:ilvl w:val="0"/>
          <w:numId w:val="33"/>
        </w:numPr>
        <w:spacing w:line="360" w:lineRule="auto"/>
        <w:jc w:val="both"/>
      </w:pPr>
      <w:r w:rsidRPr="003D6305">
        <w:t xml:space="preserve">довести среднюю обеспеченность жилищным фондом до </w:t>
      </w:r>
      <w:r w:rsidR="003D6305">
        <w:t>32</w:t>
      </w:r>
      <w:r w:rsidRPr="003D6305">
        <w:t xml:space="preserve"> м</w:t>
      </w:r>
      <w:r w:rsidRPr="003D6305">
        <w:rPr>
          <w:vertAlign w:val="superscript"/>
        </w:rPr>
        <w:t>2</w:t>
      </w:r>
      <w:r w:rsidRPr="003D6305">
        <w:t xml:space="preserve"> общей площади на  человека;</w:t>
      </w:r>
    </w:p>
    <w:p w:rsidR="000F5F35" w:rsidRPr="003D6305" w:rsidRDefault="000F5F35" w:rsidP="00916046">
      <w:pPr>
        <w:widowControl w:val="0"/>
        <w:numPr>
          <w:ilvl w:val="0"/>
          <w:numId w:val="33"/>
        </w:numPr>
        <w:spacing w:line="360" w:lineRule="auto"/>
        <w:jc w:val="both"/>
      </w:pPr>
      <w:r w:rsidRPr="003D6305">
        <w:t>осуществить строительство нового жилья на свободных территориях;</w:t>
      </w:r>
    </w:p>
    <w:p w:rsidR="000F5F35" w:rsidRPr="003D6305" w:rsidRDefault="000F5F35" w:rsidP="00916046">
      <w:pPr>
        <w:widowControl w:val="0"/>
        <w:numPr>
          <w:ilvl w:val="0"/>
          <w:numId w:val="33"/>
        </w:numPr>
        <w:spacing w:line="360" w:lineRule="auto"/>
        <w:jc w:val="both"/>
      </w:pPr>
      <w:r w:rsidRPr="003D6305">
        <w:t>расселить население, проживающее в санитарно-защитных зонах;</w:t>
      </w:r>
    </w:p>
    <w:p w:rsidR="000F5F35" w:rsidRPr="003D6305" w:rsidRDefault="000F5F35" w:rsidP="00916046">
      <w:pPr>
        <w:widowControl w:val="0"/>
        <w:numPr>
          <w:ilvl w:val="0"/>
          <w:numId w:val="33"/>
        </w:numPr>
        <w:spacing w:line="360" w:lineRule="auto"/>
        <w:jc w:val="both"/>
      </w:pPr>
      <w:r w:rsidRPr="003D6305">
        <w:t>осуществлять строительство технологичного жилья;</w:t>
      </w:r>
    </w:p>
    <w:p w:rsidR="000F5F35" w:rsidRPr="003D6305" w:rsidRDefault="000F5F35" w:rsidP="00916046">
      <w:pPr>
        <w:widowControl w:val="0"/>
        <w:numPr>
          <w:ilvl w:val="0"/>
          <w:numId w:val="33"/>
        </w:numPr>
        <w:spacing w:line="360" w:lineRule="auto"/>
        <w:jc w:val="both"/>
      </w:pPr>
      <w:r w:rsidRPr="003D6305">
        <w:t>развивать ипотечное жилищное кредитование;</w:t>
      </w:r>
    </w:p>
    <w:p w:rsidR="000F5F35" w:rsidRDefault="000F5F35" w:rsidP="00916046">
      <w:pPr>
        <w:widowControl w:val="0"/>
        <w:numPr>
          <w:ilvl w:val="0"/>
          <w:numId w:val="33"/>
        </w:numPr>
        <w:spacing w:line="360" w:lineRule="auto"/>
        <w:jc w:val="both"/>
      </w:pPr>
      <w:r w:rsidRPr="003D6305">
        <w:t>обеспечить жилыми помещениями отдельные категории населения и малоимущих граждан.</w:t>
      </w:r>
    </w:p>
    <w:p w:rsidR="003D6305" w:rsidRPr="003D6305" w:rsidRDefault="003D6305" w:rsidP="00BB3633">
      <w:pPr>
        <w:pStyle w:val="af4"/>
        <w:keepNext/>
        <w:ind w:left="0"/>
        <w:jc w:val="center"/>
        <w:rPr>
          <w:b/>
          <w:sz w:val="20"/>
          <w:szCs w:val="28"/>
        </w:rPr>
      </w:pPr>
      <w:r>
        <w:rPr>
          <w:b/>
          <w:sz w:val="20"/>
          <w:szCs w:val="28"/>
        </w:rPr>
        <w:t>Перспектива развития жилищного фонда</w:t>
      </w:r>
    </w:p>
    <w:tbl>
      <w:tblPr>
        <w:tblW w:w="9229" w:type="dxa"/>
        <w:jc w:val="center"/>
        <w:tblLook w:val="04A0"/>
      </w:tblPr>
      <w:tblGrid>
        <w:gridCol w:w="615"/>
        <w:gridCol w:w="2944"/>
        <w:gridCol w:w="1176"/>
        <w:gridCol w:w="1092"/>
        <w:gridCol w:w="1198"/>
        <w:gridCol w:w="1070"/>
        <w:gridCol w:w="1134"/>
      </w:tblGrid>
      <w:tr w:rsidR="003D6305" w:rsidRPr="003D6305" w:rsidTr="00813052">
        <w:trPr>
          <w:trHeight w:val="1020"/>
          <w:tblHeader/>
          <w:jc w:val="center"/>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 xml:space="preserve">№ </w:t>
            </w:r>
            <w:proofErr w:type="spellStart"/>
            <w:r w:rsidRPr="003D6305">
              <w:rPr>
                <w:b/>
                <w:sz w:val="20"/>
                <w:szCs w:val="20"/>
              </w:rPr>
              <w:t>п</w:t>
            </w:r>
            <w:proofErr w:type="spellEnd"/>
            <w:r w:rsidRPr="003D6305">
              <w:rPr>
                <w:b/>
                <w:sz w:val="20"/>
                <w:szCs w:val="20"/>
              </w:rPr>
              <w:t>/</w:t>
            </w:r>
            <w:proofErr w:type="spellStart"/>
            <w:r w:rsidRPr="003D6305">
              <w:rPr>
                <w:b/>
                <w:sz w:val="20"/>
                <w:szCs w:val="20"/>
              </w:rPr>
              <w:t>п</w:t>
            </w:r>
            <w:proofErr w:type="spellEnd"/>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Наименование</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Единица измерения</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2018 г.</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2023 г.</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2038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bCs/>
                <w:sz w:val="20"/>
                <w:szCs w:val="20"/>
              </w:rPr>
            </w:pPr>
            <w:r w:rsidRPr="003D6305">
              <w:rPr>
                <w:b/>
                <w:bCs/>
                <w:sz w:val="20"/>
                <w:szCs w:val="20"/>
              </w:rPr>
              <w:t>за период с 2018 по 2038</w:t>
            </w:r>
          </w:p>
        </w:tc>
      </w:tr>
      <w:tr w:rsidR="003D6305" w:rsidRPr="003D6305" w:rsidTr="00813052">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1</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Численность постоянного населения</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чел.</w:t>
            </w:r>
          </w:p>
        </w:tc>
        <w:tc>
          <w:tcPr>
            <w:tcW w:w="1092"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sz w:val="20"/>
                <w:szCs w:val="20"/>
              </w:rPr>
            </w:pPr>
            <w:r>
              <w:rPr>
                <w:sz w:val="20"/>
                <w:szCs w:val="20"/>
              </w:rPr>
              <w:t>1387</w:t>
            </w:r>
          </w:p>
        </w:tc>
        <w:tc>
          <w:tcPr>
            <w:tcW w:w="1198"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3D6305">
            <w:pPr>
              <w:jc w:val="center"/>
              <w:rPr>
                <w:bCs/>
                <w:sz w:val="20"/>
                <w:szCs w:val="20"/>
              </w:rPr>
            </w:pPr>
            <w:r>
              <w:rPr>
                <w:bCs/>
                <w:sz w:val="20"/>
                <w:szCs w:val="20"/>
              </w:rPr>
              <w:t>1420</w:t>
            </w: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3D6305">
            <w:pPr>
              <w:jc w:val="center"/>
              <w:rPr>
                <w:bCs/>
                <w:sz w:val="20"/>
                <w:szCs w:val="20"/>
              </w:rPr>
            </w:pPr>
            <w:r>
              <w:rPr>
                <w:bCs/>
                <w:sz w:val="20"/>
                <w:szCs w:val="20"/>
              </w:rPr>
              <w:t>1560</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w:t>
            </w:r>
          </w:p>
        </w:tc>
      </w:tr>
      <w:tr w:rsidR="003D6305" w:rsidRPr="003D6305" w:rsidTr="00813052">
        <w:trPr>
          <w:trHeight w:val="51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2</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Средняя обеспеченность жилищным фондом</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м</w:t>
            </w:r>
            <w:r w:rsidRPr="003D6305">
              <w:rPr>
                <w:sz w:val="20"/>
                <w:szCs w:val="20"/>
                <w:vertAlign w:val="superscript"/>
              </w:rPr>
              <w:t>2</w:t>
            </w:r>
            <w:r w:rsidRPr="003D6305">
              <w:rPr>
                <w:sz w:val="20"/>
                <w:szCs w:val="20"/>
              </w:rPr>
              <w:t>/чел</w:t>
            </w:r>
          </w:p>
        </w:tc>
        <w:tc>
          <w:tcPr>
            <w:tcW w:w="1092"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3D6305">
            <w:pPr>
              <w:jc w:val="center"/>
              <w:rPr>
                <w:sz w:val="20"/>
                <w:szCs w:val="20"/>
              </w:rPr>
            </w:pPr>
            <w:r>
              <w:rPr>
                <w:sz w:val="20"/>
                <w:szCs w:val="20"/>
              </w:rPr>
              <w:t>15,8</w:t>
            </w:r>
          </w:p>
        </w:tc>
        <w:tc>
          <w:tcPr>
            <w:tcW w:w="1198"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18</w:t>
            </w: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3D6305">
            <w:pPr>
              <w:jc w:val="center"/>
              <w:rPr>
                <w:bCs/>
                <w:sz w:val="20"/>
                <w:szCs w:val="20"/>
              </w:rPr>
            </w:pPr>
            <w:r>
              <w:rPr>
                <w:bCs/>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w:t>
            </w:r>
          </w:p>
        </w:tc>
      </w:tr>
      <w:tr w:rsidR="003D6305" w:rsidRPr="003D6305" w:rsidTr="00813052">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3</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Жилищный фонд на 2018</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м</w:t>
            </w:r>
            <w:r w:rsidRPr="003D6305">
              <w:rPr>
                <w:sz w:val="20"/>
                <w:szCs w:val="20"/>
                <w:vertAlign w:val="superscript"/>
              </w:rPr>
              <w:t>2</w:t>
            </w:r>
          </w:p>
        </w:tc>
        <w:tc>
          <w:tcPr>
            <w:tcW w:w="1092" w:type="dxa"/>
            <w:tcBorders>
              <w:top w:val="nil"/>
              <w:left w:val="nil"/>
              <w:bottom w:val="nil"/>
              <w:right w:val="nil"/>
            </w:tcBorders>
            <w:shd w:val="clear" w:color="auto" w:fill="auto"/>
            <w:noWrap/>
            <w:vAlign w:val="center"/>
            <w:hideMark/>
          </w:tcPr>
          <w:p w:rsidR="003D6305" w:rsidRPr="003D6305" w:rsidRDefault="00793DF2" w:rsidP="00813052">
            <w:pPr>
              <w:jc w:val="center"/>
              <w:rPr>
                <w:color w:val="000000"/>
                <w:sz w:val="20"/>
                <w:szCs w:val="20"/>
              </w:rPr>
            </w:pPr>
            <w:r>
              <w:rPr>
                <w:color w:val="000000"/>
                <w:sz w:val="20"/>
                <w:szCs w:val="20"/>
              </w:rPr>
              <w:t>21900</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w:t>
            </w: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r w:rsidRPr="003D6305">
              <w:rPr>
                <w:bCs/>
                <w:sz w:val="20"/>
                <w:szCs w:val="20"/>
              </w:rPr>
              <w:t>-</w:t>
            </w:r>
          </w:p>
        </w:tc>
      </w:tr>
      <w:tr w:rsidR="003D6305" w:rsidRPr="003D6305" w:rsidTr="00813052">
        <w:trPr>
          <w:trHeight w:val="63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4</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Убыль жилищного фонда</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м</w:t>
            </w:r>
            <w:r w:rsidRPr="003D6305">
              <w:rPr>
                <w:sz w:val="20"/>
                <w:szCs w:val="20"/>
                <w:vertAlign w:val="superscript"/>
              </w:rPr>
              <w:t>2</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w:t>
            </w:r>
          </w:p>
        </w:tc>
        <w:tc>
          <w:tcPr>
            <w:tcW w:w="1198"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p>
        </w:tc>
      </w:tr>
      <w:tr w:rsidR="003D6305" w:rsidRPr="003D6305" w:rsidTr="00813052">
        <w:trPr>
          <w:trHeight w:val="51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5</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Существующий сохраняемый жилищный фонд</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м</w:t>
            </w:r>
            <w:r w:rsidRPr="003D6305">
              <w:rPr>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sz w:val="20"/>
                <w:szCs w:val="20"/>
              </w:rPr>
            </w:pPr>
            <w:r>
              <w:rPr>
                <w:sz w:val="20"/>
                <w:szCs w:val="20"/>
              </w:rPr>
              <w:t>21900</w:t>
            </w:r>
          </w:p>
        </w:tc>
        <w:tc>
          <w:tcPr>
            <w:tcW w:w="1198"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bCs/>
                <w:sz w:val="20"/>
                <w:szCs w:val="20"/>
              </w:rPr>
            </w:pPr>
            <w:r>
              <w:rPr>
                <w:bCs/>
                <w:sz w:val="20"/>
                <w:szCs w:val="20"/>
              </w:rPr>
              <w:t>21900</w:t>
            </w: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bCs/>
                <w:sz w:val="20"/>
                <w:szCs w:val="20"/>
              </w:rPr>
            </w:pPr>
            <w:r>
              <w:rPr>
                <w:bCs/>
                <w:sz w:val="20"/>
                <w:szCs w:val="20"/>
              </w:rPr>
              <w:t>25560</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p>
        </w:tc>
      </w:tr>
      <w:tr w:rsidR="003D6305" w:rsidRPr="003D6305" w:rsidTr="00813052">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6</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 xml:space="preserve">Объемы </w:t>
            </w:r>
            <w:r>
              <w:rPr>
                <w:sz w:val="20"/>
                <w:szCs w:val="20"/>
              </w:rPr>
              <w:t>возможного</w:t>
            </w:r>
            <w:r w:rsidRPr="003D6305">
              <w:rPr>
                <w:sz w:val="20"/>
                <w:szCs w:val="20"/>
              </w:rPr>
              <w:t xml:space="preserve"> строительства</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м</w:t>
            </w:r>
            <w:r w:rsidRPr="003D6305">
              <w:rPr>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sz w:val="20"/>
                <w:szCs w:val="20"/>
              </w:rPr>
            </w:pPr>
            <w:r w:rsidRPr="003D6305">
              <w:rPr>
                <w:sz w:val="20"/>
                <w:szCs w:val="20"/>
              </w:rPr>
              <w:t>-</w:t>
            </w:r>
          </w:p>
        </w:tc>
        <w:tc>
          <w:tcPr>
            <w:tcW w:w="1198" w:type="dxa"/>
            <w:tcBorders>
              <w:top w:val="single" w:sz="4" w:space="0" w:color="auto"/>
              <w:left w:val="nil"/>
              <w:bottom w:val="single" w:sz="4" w:space="0" w:color="auto"/>
              <w:right w:val="single" w:sz="4" w:space="0" w:color="auto"/>
            </w:tcBorders>
            <w:shd w:val="clear" w:color="000000" w:fill="auto"/>
            <w:vAlign w:val="center"/>
            <w:hideMark/>
          </w:tcPr>
          <w:p w:rsidR="003D6305" w:rsidRPr="003D6305" w:rsidRDefault="00793DF2" w:rsidP="00813052">
            <w:pPr>
              <w:jc w:val="center"/>
              <w:rPr>
                <w:b/>
                <w:bCs/>
                <w:sz w:val="20"/>
                <w:szCs w:val="20"/>
              </w:rPr>
            </w:pPr>
            <w:r>
              <w:rPr>
                <w:b/>
                <w:bCs/>
                <w:sz w:val="20"/>
                <w:szCs w:val="20"/>
              </w:rPr>
              <w:t>3660</w:t>
            </w:r>
          </w:p>
        </w:tc>
        <w:tc>
          <w:tcPr>
            <w:tcW w:w="1070" w:type="dxa"/>
            <w:tcBorders>
              <w:top w:val="single" w:sz="4" w:space="0" w:color="auto"/>
              <w:left w:val="nil"/>
              <w:bottom w:val="single" w:sz="4" w:space="0" w:color="auto"/>
              <w:right w:val="single" w:sz="4" w:space="0" w:color="auto"/>
            </w:tcBorders>
            <w:shd w:val="clear" w:color="000000" w:fill="auto"/>
            <w:vAlign w:val="center"/>
            <w:hideMark/>
          </w:tcPr>
          <w:p w:rsidR="003D6305" w:rsidRPr="003D6305" w:rsidRDefault="00793DF2" w:rsidP="003D6305">
            <w:pPr>
              <w:jc w:val="center"/>
              <w:rPr>
                <w:b/>
                <w:bCs/>
                <w:sz w:val="20"/>
                <w:szCs w:val="20"/>
              </w:rPr>
            </w:pPr>
            <w:r>
              <w:rPr>
                <w:b/>
                <w:bCs/>
                <w:sz w:val="20"/>
                <w:szCs w:val="20"/>
              </w:rPr>
              <w:t>10320</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Cs/>
                <w:sz w:val="20"/>
                <w:szCs w:val="20"/>
              </w:rPr>
            </w:pPr>
          </w:p>
        </w:tc>
      </w:tr>
      <w:tr w:rsidR="003D6305" w:rsidRPr="003D6305" w:rsidTr="00813052">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7</w:t>
            </w:r>
          </w:p>
        </w:tc>
        <w:tc>
          <w:tcPr>
            <w:tcW w:w="2944"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Жилищный фонд к концу периода</w:t>
            </w:r>
          </w:p>
        </w:tc>
        <w:tc>
          <w:tcPr>
            <w:tcW w:w="1176" w:type="dxa"/>
            <w:tcBorders>
              <w:top w:val="nil"/>
              <w:left w:val="nil"/>
              <w:bottom w:val="single" w:sz="4" w:space="0" w:color="auto"/>
              <w:right w:val="single" w:sz="4" w:space="0" w:color="auto"/>
            </w:tcBorders>
            <w:shd w:val="clear" w:color="auto" w:fill="auto"/>
            <w:vAlign w:val="center"/>
            <w:hideMark/>
          </w:tcPr>
          <w:p w:rsidR="003D6305" w:rsidRPr="003D6305" w:rsidRDefault="003D6305" w:rsidP="003D6305">
            <w:pPr>
              <w:jc w:val="center"/>
              <w:rPr>
                <w:b/>
                <w:sz w:val="20"/>
                <w:szCs w:val="20"/>
              </w:rPr>
            </w:pPr>
            <w:r w:rsidRPr="003D6305">
              <w:rPr>
                <w:b/>
                <w:sz w:val="20"/>
                <w:szCs w:val="20"/>
              </w:rPr>
              <w:t>м</w:t>
            </w:r>
            <w:r w:rsidRPr="003D6305">
              <w:rPr>
                <w:b/>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b/>
                <w:bCs/>
                <w:sz w:val="20"/>
                <w:szCs w:val="20"/>
              </w:rPr>
            </w:pPr>
            <w:r>
              <w:rPr>
                <w:b/>
                <w:bCs/>
                <w:sz w:val="20"/>
                <w:szCs w:val="20"/>
              </w:rPr>
              <w:t>21900</w:t>
            </w:r>
          </w:p>
        </w:tc>
        <w:tc>
          <w:tcPr>
            <w:tcW w:w="1198"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b/>
                <w:bCs/>
                <w:sz w:val="20"/>
                <w:szCs w:val="20"/>
              </w:rPr>
            </w:pPr>
            <w:r>
              <w:rPr>
                <w:b/>
                <w:bCs/>
                <w:sz w:val="20"/>
                <w:szCs w:val="20"/>
              </w:rPr>
              <w:t>25560</w:t>
            </w:r>
          </w:p>
        </w:tc>
        <w:tc>
          <w:tcPr>
            <w:tcW w:w="1070"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813052">
            <w:pPr>
              <w:jc w:val="center"/>
              <w:rPr>
                <w:b/>
                <w:bCs/>
                <w:sz w:val="20"/>
                <w:szCs w:val="20"/>
              </w:rPr>
            </w:pPr>
            <w:r>
              <w:rPr>
                <w:b/>
                <w:bCs/>
                <w:sz w:val="20"/>
                <w:szCs w:val="20"/>
              </w:rPr>
              <w:t>35880</w:t>
            </w:r>
          </w:p>
        </w:tc>
        <w:tc>
          <w:tcPr>
            <w:tcW w:w="1134" w:type="dxa"/>
            <w:tcBorders>
              <w:top w:val="nil"/>
              <w:left w:val="nil"/>
              <w:bottom w:val="single" w:sz="4" w:space="0" w:color="auto"/>
              <w:right w:val="single" w:sz="4" w:space="0" w:color="auto"/>
            </w:tcBorders>
            <w:shd w:val="clear" w:color="auto" w:fill="auto"/>
            <w:vAlign w:val="center"/>
            <w:hideMark/>
          </w:tcPr>
          <w:p w:rsidR="003D6305" w:rsidRPr="003D6305" w:rsidRDefault="00793DF2" w:rsidP="003D6305">
            <w:pPr>
              <w:jc w:val="center"/>
              <w:rPr>
                <w:b/>
                <w:bCs/>
                <w:sz w:val="20"/>
                <w:szCs w:val="20"/>
              </w:rPr>
            </w:pPr>
            <w:r>
              <w:rPr>
                <w:b/>
                <w:bCs/>
                <w:sz w:val="20"/>
                <w:szCs w:val="20"/>
              </w:rPr>
              <w:t>13980</w:t>
            </w:r>
          </w:p>
        </w:tc>
      </w:tr>
    </w:tbl>
    <w:p w:rsidR="003D6305" w:rsidRDefault="003D6305" w:rsidP="003D6305">
      <w:pPr>
        <w:widowControl w:val="0"/>
        <w:spacing w:line="360" w:lineRule="auto"/>
        <w:jc w:val="both"/>
      </w:pPr>
    </w:p>
    <w:p w:rsidR="007308F4" w:rsidRDefault="007308F4" w:rsidP="003D6305">
      <w:pPr>
        <w:spacing w:line="360" w:lineRule="auto"/>
        <w:ind w:firstLine="851"/>
        <w:jc w:val="both"/>
      </w:pPr>
      <w:r>
        <w:t>Д</w:t>
      </w:r>
      <w:r w:rsidR="003D6305">
        <w:t xml:space="preserve">ля достижения </w:t>
      </w:r>
      <w:r>
        <w:t>улучшения условий проживания в муниципальном образовании</w:t>
      </w:r>
      <w:r w:rsidR="003D6305">
        <w:t xml:space="preserve"> </w:t>
      </w:r>
      <w:r w:rsidR="006C0632">
        <w:t>генеральным планом предлагается</w:t>
      </w:r>
      <w:r>
        <w:t>:</w:t>
      </w:r>
    </w:p>
    <w:p w:rsidR="006C0632" w:rsidRPr="003447F3" w:rsidRDefault="003447F3" w:rsidP="003D6305">
      <w:pPr>
        <w:spacing w:line="360" w:lineRule="auto"/>
        <w:ind w:firstLine="851"/>
        <w:jc w:val="both"/>
        <w:rPr>
          <w:b/>
          <w:i/>
        </w:rPr>
      </w:pPr>
      <w:r w:rsidRPr="003447F3">
        <w:rPr>
          <w:b/>
          <w:i/>
        </w:rPr>
        <w:t xml:space="preserve">на </w:t>
      </w:r>
      <w:r w:rsidR="006C0632" w:rsidRPr="003447F3">
        <w:rPr>
          <w:b/>
          <w:i/>
        </w:rPr>
        <w:t>первую очередь</w:t>
      </w:r>
    </w:p>
    <w:p w:rsidR="007308F4" w:rsidRDefault="007308F4" w:rsidP="007308F4">
      <w:pPr>
        <w:pStyle w:val="af4"/>
        <w:numPr>
          <w:ilvl w:val="0"/>
          <w:numId w:val="79"/>
        </w:numPr>
        <w:spacing w:line="360" w:lineRule="auto"/>
        <w:jc w:val="both"/>
      </w:pPr>
      <w:r w:rsidRPr="003447F3">
        <w:t>довести обеспеченность населения МО жильем</w:t>
      </w:r>
      <w:r w:rsidRPr="003447F3">
        <w:rPr>
          <w:b/>
        </w:rPr>
        <w:t xml:space="preserve"> </w:t>
      </w:r>
      <w:r w:rsidRPr="003447F3">
        <w:t>в</w:t>
      </w:r>
      <w:r>
        <w:t xml:space="preserve"> размере 18 м</w:t>
      </w:r>
      <w:r w:rsidRPr="007308F4">
        <w:rPr>
          <w:vertAlign w:val="superscript"/>
        </w:rPr>
        <w:t>2</w:t>
      </w:r>
      <w:r>
        <w:t>/чел;</w:t>
      </w:r>
    </w:p>
    <w:p w:rsidR="007308F4" w:rsidRDefault="003D6305" w:rsidP="007308F4">
      <w:pPr>
        <w:pStyle w:val="af4"/>
        <w:numPr>
          <w:ilvl w:val="0"/>
          <w:numId w:val="79"/>
        </w:numPr>
        <w:spacing w:line="360" w:lineRule="auto"/>
        <w:jc w:val="both"/>
      </w:pPr>
      <w:r>
        <w:t xml:space="preserve">построить на территории муниципального образования </w:t>
      </w:r>
      <w:r w:rsidR="00793DF2">
        <w:t>366</w:t>
      </w:r>
      <w:r>
        <w:t>0 м</w:t>
      </w:r>
      <w:r w:rsidRPr="007308F4">
        <w:rPr>
          <w:vertAlign w:val="superscript"/>
        </w:rPr>
        <w:t xml:space="preserve">2 </w:t>
      </w:r>
      <w:r w:rsidRPr="003D6305">
        <w:t>жилого фонда</w:t>
      </w:r>
      <w:r w:rsidR="007308F4">
        <w:t>;</w:t>
      </w:r>
    </w:p>
    <w:p w:rsidR="003447F3" w:rsidRPr="003447F3" w:rsidRDefault="003447F3" w:rsidP="003447F3">
      <w:pPr>
        <w:spacing w:line="360" w:lineRule="auto"/>
        <w:ind w:firstLine="851"/>
        <w:jc w:val="both"/>
        <w:rPr>
          <w:b/>
          <w:i/>
        </w:rPr>
      </w:pPr>
      <w:r w:rsidRPr="003447F3">
        <w:rPr>
          <w:b/>
          <w:i/>
        </w:rPr>
        <w:t xml:space="preserve">на </w:t>
      </w:r>
      <w:r>
        <w:rPr>
          <w:b/>
          <w:i/>
        </w:rPr>
        <w:t>расчетный срок</w:t>
      </w:r>
    </w:p>
    <w:p w:rsidR="007308F4" w:rsidRDefault="007308F4" w:rsidP="007308F4">
      <w:pPr>
        <w:pStyle w:val="af4"/>
        <w:numPr>
          <w:ilvl w:val="0"/>
          <w:numId w:val="79"/>
        </w:numPr>
        <w:spacing w:line="360" w:lineRule="auto"/>
        <w:jc w:val="both"/>
      </w:pPr>
      <w:r>
        <w:t xml:space="preserve">довести обеспеченность жильем </w:t>
      </w:r>
      <w:r w:rsidR="003447F3">
        <w:t>23</w:t>
      </w:r>
      <w:r>
        <w:t xml:space="preserve"> м</w:t>
      </w:r>
      <w:r w:rsidRPr="007308F4">
        <w:rPr>
          <w:vertAlign w:val="superscript"/>
        </w:rPr>
        <w:t>2</w:t>
      </w:r>
      <w:r>
        <w:t>/чел;</w:t>
      </w:r>
    </w:p>
    <w:p w:rsidR="003D6305" w:rsidRDefault="007308F4" w:rsidP="007308F4">
      <w:pPr>
        <w:pStyle w:val="af4"/>
        <w:numPr>
          <w:ilvl w:val="0"/>
          <w:numId w:val="79"/>
        </w:numPr>
        <w:spacing w:line="360" w:lineRule="auto"/>
        <w:jc w:val="both"/>
      </w:pPr>
      <w:r>
        <w:t xml:space="preserve">построить на территории муниципального образования </w:t>
      </w:r>
      <w:r w:rsidR="00793DF2">
        <w:t>1032</w:t>
      </w:r>
      <w:r w:rsidR="003447F3">
        <w:t>0</w:t>
      </w:r>
      <w:r w:rsidR="003D6305">
        <w:t xml:space="preserve"> м</w:t>
      </w:r>
      <w:r w:rsidR="003D6305" w:rsidRPr="007308F4">
        <w:rPr>
          <w:vertAlign w:val="superscript"/>
        </w:rPr>
        <w:t xml:space="preserve">2 </w:t>
      </w:r>
      <w:r>
        <w:t>жилищного фонда.</w:t>
      </w:r>
    </w:p>
    <w:p w:rsidR="000F5F35" w:rsidRPr="00DE380B" w:rsidRDefault="000F5F35" w:rsidP="006368BB">
      <w:pPr>
        <w:pStyle w:val="2"/>
        <w:numPr>
          <w:ilvl w:val="1"/>
          <w:numId w:val="23"/>
        </w:numPr>
        <w:spacing w:before="480" w:after="360" w:line="360" w:lineRule="auto"/>
        <w:ind w:left="0" w:firstLine="0"/>
        <w:jc w:val="center"/>
        <w:rPr>
          <w:rFonts w:ascii="Times New Roman" w:hAnsi="Times New Roman"/>
          <w:i w:val="0"/>
          <w:sz w:val="30"/>
        </w:rPr>
      </w:pPr>
      <w:bookmarkStart w:id="107" w:name="_Toc509150251"/>
      <w:bookmarkStart w:id="108" w:name="_Toc9524887"/>
      <w:r w:rsidRPr="00DE380B">
        <w:rPr>
          <w:rFonts w:ascii="Times New Roman" w:hAnsi="Times New Roman"/>
          <w:i w:val="0"/>
          <w:sz w:val="30"/>
        </w:rPr>
        <w:lastRenderedPageBreak/>
        <w:t>Система культурно-бытового обслуживани</w:t>
      </w:r>
      <w:bookmarkEnd w:id="101"/>
      <w:r w:rsidRPr="00DE380B">
        <w:rPr>
          <w:rFonts w:ascii="Times New Roman" w:hAnsi="Times New Roman"/>
          <w:i w:val="0"/>
          <w:sz w:val="30"/>
        </w:rPr>
        <w:t>я</w:t>
      </w:r>
      <w:bookmarkEnd w:id="102"/>
      <w:bookmarkEnd w:id="103"/>
      <w:bookmarkEnd w:id="107"/>
      <w:bookmarkEnd w:id="108"/>
    </w:p>
    <w:p w:rsidR="000F5F35" w:rsidRPr="004F2C2D" w:rsidRDefault="000F5F35" w:rsidP="00E6093B">
      <w:pPr>
        <w:spacing w:line="360" w:lineRule="auto"/>
        <w:ind w:firstLine="851"/>
        <w:jc w:val="both"/>
      </w:pPr>
      <w:r w:rsidRPr="00E6093B">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0F5F35" w:rsidRPr="004F2C2D" w:rsidRDefault="000F5F35" w:rsidP="00E6093B">
      <w:pPr>
        <w:jc w:val="center"/>
        <w:rPr>
          <w:b/>
        </w:rPr>
      </w:pPr>
    </w:p>
    <w:p w:rsidR="000F5F35"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t>Образование и воспитание</w:t>
      </w:r>
    </w:p>
    <w:p w:rsidR="000F5F35" w:rsidRDefault="000F5F35" w:rsidP="00E6093B">
      <w:pPr>
        <w:spacing w:line="360" w:lineRule="auto"/>
        <w:ind w:firstLine="851"/>
        <w:jc w:val="both"/>
      </w:pPr>
      <w:r w:rsidRPr="004F2C2D">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2444FA" w:rsidRPr="002444FA" w:rsidRDefault="002444FA" w:rsidP="002444FA">
      <w:pPr>
        <w:spacing w:line="360" w:lineRule="auto"/>
        <w:ind w:firstLine="851"/>
        <w:jc w:val="both"/>
      </w:pPr>
      <w:r w:rsidRPr="002444FA">
        <w:t>Основными целями общеобразовательных учреждений Ровенского муниципального района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444FA" w:rsidRDefault="002444FA" w:rsidP="002444FA">
      <w:pPr>
        <w:spacing w:line="360" w:lineRule="auto"/>
        <w:ind w:firstLine="851"/>
        <w:jc w:val="both"/>
      </w:pPr>
      <w:r w:rsidRPr="002444FA">
        <w:t>Общеобразовательные программы Учреждений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7A0209" w:rsidRDefault="007A0209" w:rsidP="007A0209">
      <w:pPr>
        <w:spacing w:line="360" w:lineRule="auto"/>
        <w:ind w:firstLine="851"/>
        <w:jc w:val="both"/>
      </w:pPr>
      <w:r w:rsidRPr="00A34D63">
        <w:t xml:space="preserve">Согласно Региональным нормативам градостроительного проектирования </w:t>
      </w:r>
      <w:r>
        <w:t>Саратовской</w:t>
      </w:r>
      <w:r w:rsidRPr="00A34D63">
        <w:t xml:space="preserve"> области </w:t>
      </w:r>
      <w:r w:rsidRPr="00265420">
        <w:t>для общеобразовательных органи</w:t>
      </w:r>
      <w:r>
        <w:t>заций в сельском поселении расчет ведется по демографии с учетом численности детей, при этом размер земельного участка и количество мест должны соответствовать:</w:t>
      </w:r>
    </w:p>
    <w:p w:rsidR="007A0209" w:rsidRDefault="007A0209" w:rsidP="007A0209">
      <w:pPr>
        <w:pStyle w:val="af4"/>
        <w:numPr>
          <w:ilvl w:val="0"/>
          <w:numId w:val="76"/>
        </w:numPr>
        <w:spacing w:line="360" w:lineRule="auto"/>
        <w:jc w:val="both"/>
      </w:pPr>
      <w:r>
        <w:t>до 100 мест -  40 м</w:t>
      </w:r>
      <w:r w:rsidRPr="007A0209">
        <w:rPr>
          <w:vertAlign w:val="superscript"/>
        </w:rPr>
        <w:t>2</w:t>
      </w:r>
      <w:r>
        <w:t>;</w:t>
      </w:r>
    </w:p>
    <w:p w:rsidR="007A0209" w:rsidRDefault="007A0209" w:rsidP="007A0209">
      <w:pPr>
        <w:pStyle w:val="af4"/>
        <w:numPr>
          <w:ilvl w:val="0"/>
          <w:numId w:val="76"/>
        </w:numPr>
        <w:spacing w:line="360" w:lineRule="auto"/>
        <w:jc w:val="both"/>
      </w:pPr>
      <w:r>
        <w:t>свыше 100 мест - 35 м</w:t>
      </w:r>
      <w:r w:rsidRPr="007A0209">
        <w:rPr>
          <w:vertAlign w:val="superscript"/>
        </w:rPr>
        <w:t>2</w:t>
      </w:r>
      <w:r>
        <w:t>.</w:t>
      </w:r>
    </w:p>
    <w:p w:rsidR="007A0209" w:rsidRPr="007A0209" w:rsidRDefault="007A0209" w:rsidP="007A0209">
      <w:pPr>
        <w:spacing w:line="360" w:lineRule="auto"/>
        <w:ind w:firstLine="851"/>
        <w:jc w:val="both"/>
      </w:pPr>
      <w:r w:rsidRPr="007A0209">
        <w:t xml:space="preserve">Размеры земельных участков могут быть уменьшены: </w:t>
      </w:r>
    </w:p>
    <w:p w:rsidR="007A0209" w:rsidRPr="007A0209" w:rsidRDefault="007A0209" w:rsidP="007A0209">
      <w:pPr>
        <w:pStyle w:val="af4"/>
        <w:numPr>
          <w:ilvl w:val="0"/>
          <w:numId w:val="76"/>
        </w:numPr>
        <w:spacing w:line="360" w:lineRule="auto"/>
        <w:jc w:val="both"/>
      </w:pPr>
      <w:r w:rsidRPr="007A0209">
        <w:t>в условиях реконструкции – на 25 процентов;</w:t>
      </w:r>
    </w:p>
    <w:p w:rsidR="007A0209" w:rsidRPr="007A0209" w:rsidRDefault="007A0209" w:rsidP="007A0209">
      <w:pPr>
        <w:pStyle w:val="af4"/>
        <w:numPr>
          <w:ilvl w:val="0"/>
          <w:numId w:val="76"/>
        </w:numPr>
        <w:spacing w:line="360" w:lineRule="auto"/>
        <w:jc w:val="both"/>
      </w:pPr>
      <w:r w:rsidRPr="007A0209">
        <w:t xml:space="preserve">при размещении на рельефе с уклоном более 20 процентов -–на 15 процентов; </w:t>
      </w:r>
    </w:p>
    <w:p w:rsidR="007A0209" w:rsidRDefault="007A0209" w:rsidP="007A0209">
      <w:pPr>
        <w:pStyle w:val="af4"/>
        <w:numPr>
          <w:ilvl w:val="0"/>
          <w:numId w:val="76"/>
        </w:numPr>
        <w:spacing w:line="360" w:lineRule="auto"/>
        <w:jc w:val="both"/>
      </w:pPr>
      <w:r w:rsidRPr="007A0209">
        <w:lastRenderedPageBreak/>
        <w:t>в населенных пунктах новостройках – на 10 процентов (за счет сокращения площади озеленения).</w:t>
      </w:r>
    </w:p>
    <w:p w:rsidR="007A0209" w:rsidRPr="007A0209" w:rsidRDefault="007A0209" w:rsidP="007A0209">
      <w:pPr>
        <w:spacing w:line="360" w:lineRule="auto"/>
        <w:ind w:firstLine="851"/>
        <w:jc w:val="both"/>
      </w:pPr>
      <w:r w:rsidRPr="007A0209">
        <w:t>Уровень обеспеченности детей (1-6 лет) дошкольными организациями: - сельские поселения -70-85 процентов</w:t>
      </w:r>
      <w:r>
        <w:t>.</w:t>
      </w:r>
    </w:p>
    <w:p w:rsidR="007A0209" w:rsidRDefault="007A0209" w:rsidP="007A0209">
      <w:pPr>
        <w:spacing w:line="360" w:lineRule="auto"/>
        <w:ind w:firstLine="851"/>
        <w:jc w:val="both"/>
      </w:pPr>
      <w:r w:rsidRPr="007A0209">
        <w:t>Нормативы удельных показателей общей площади основных видов дошкольных организаций:</w:t>
      </w:r>
      <w:r>
        <w:t xml:space="preserve"> </w:t>
      </w:r>
      <w:r w:rsidRPr="007A0209">
        <w:t>- сельские поселения – 10,49-19,59 кв.метров (в зависимости от вместимости, в соответствии с Распоряжением Правительства РФ от 03.07.1996 № 1063-р).</w:t>
      </w:r>
    </w:p>
    <w:p w:rsidR="004F2C2D" w:rsidRPr="004F2C2D" w:rsidRDefault="008447C0" w:rsidP="006B2090">
      <w:pPr>
        <w:keepNext/>
        <w:spacing w:line="360" w:lineRule="auto"/>
        <w:ind w:left="720"/>
        <w:jc w:val="center"/>
        <w:rPr>
          <w:b/>
          <w:sz w:val="20"/>
          <w:szCs w:val="28"/>
        </w:rPr>
      </w:pPr>
      <w:r>
        <w:rPr>
          <w:b/>
          <w:sz w:val="20"/>
          <w:szCs w:val="28"/>
        </w:rPr>
        <w:t>Дошкольные образовательные</w:t>
      </w:r>
      <w:r w:rsidR="004F2C2D" w:rsidRPr="004F2C2D">
        <w:rPr>
          <w:b/>
          <w:sz w:val="20"/>
          <w:szCs w:val="28"/>
        </w:rPr>
        <w:t xml:space="preserve"> учреждения</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2237"/>
        <w:gridCol w:w="1620"/>
        <w:gridCol w:w="1080"/>
        <w:gridCol w:w="883"/>
        <w:gridCol w:w="1097"/>
        <w:gridCol w:w="947"/>
        <w:gridCol w:w="1213"/>
        <w:gridCol w:w="1080"/>
      </w:tblGrid>
      <w:tr w:rsidR="004F2C2D" w:rsidRPr="008447C0" w:rsidTr="00EF1E76">
        <w:trPr>
          <w:tblHeader/>
          <w:jc w:val="center"/>
        </w:trPr>
        <w:tc>
          <w:tcPr>
            <w:tcW w:w="463" w:type="dxa"/>
            <w:vMerge w:val="restart"/>
            <w:vAlign w:val="center"/>
          </w:tcPr>
          <w:p w:rsidR="004F2C2D" w:rsidRPr="008447C0" w:rsidRDefault="004F2C2D" w:rsidP="00913EFC">
            <w:pPr>
              <w:keepNext/>
              <w:jc w:val="center"/>
              <w:rPr>
                <w:b/>
                <w:sz w:val="20"/>
                <w:szCs w:val="22"/>
              </w:rPr>
            </w:pPr>
            <w:r w:rsidRPr="008447C0">
              <w:rPr>
                <w:b/>
                <w:sz w:val="20"/>
                <w:szCs w:val="22"/>
              </w:rPr>
              <w:t>№</w:t>
            </w:r>
          </w:p>
        </w:tc>
        <w:tc>
          <w:tcPr>
            <w:tcW w:w="2237" w:type="dxa"/>
            <w:vMerge w:val="restart"/>
            <w:vAlign w:val="center"/>
          </w:tcPr>
          <w:p w:rsidR="004F2C2D" w:rsidRPr="008447C0" w:rsidRDefault="00CB49AF" w:rsidP="00913EFC">
            <w:pPr>
              <w:keepNext/>
              <w:jc w:val="center"/>
              <w:rPr>
                <w:b/>
                <w:sz w:val="20"/>
                <w:szCs w:val="22"/>
              </w:rPr>
            </w:pPr>
            <w:r w:rsidRPr="008447C0">
              <w:rPr>
                <w:b/>
                <w:sz w:val="20"/>
                <w:szCs w:val="20"/>
              </w:rPr>
              <w:t xml:space="preserve">Наименование </w:t>
            </w:r>
            <w:r>
              <w:rPr>
                <w:b/>
                <w:sz w:val="20"/>
                <w:szCs w:val="20"/>
              </w:rPr>
              <w:t>учреждения</w:t>
            </w:r>
          </w:p>
        </w:tc>
        <w:tc>
          <w:tcPr>
            <w:tcW w:w="1620" w:type="dxa"/>
            <w:vMerge w:val="restart"/>
            <w:vAlign w:val="center"/>
          </w:tcPr>
          <w:p w:rsidR="004F2C2D" w:rsidRPr="008447C0" w:rsidRDefault="004F2C2D" w:rsidP="00913EFC">
            <w:pPr>
              <w:keepNext/>
              <w:jc w:val="center"/>
              <w:rPr>
                <w:b/>
                <w:sz w:val="20"/>
                <w:szCs w:val="22"/>
              </w:rPr>
            </w:pPr>
            <w:r w:rsidRPr="008447C0">
              <w:rPr>
                <w:b/>
                <w:sz w:val="20"/>
                <w:szCs w:val="22"/>
              </w:rPr>
              <w:t>Адрес</w:t>
            </w:r>
          </w:p>
        </w:tc>
        <w:tc>
          <w:tcPr>
            <w:tcW w:w="1963" w:type="dxa"/>
            <w:gridSpan w:val="2"/>
            <w:vAlign w:val="center"/>
          </w:tcPr>
          <w:p w:rsidR="004F2C2D" w:rsidRPr="008447C0" w:rsidRDefault="004F2C2D" w:rsidP="00913EFC">
            <w:pPr>
              <w:keepNext/>
              <w:jc w:val="center"/>
              <w:rPr>
                <w:b/>
                <w:sz w:val="20"/>
                <w:szCs w:val="22"/>
              </w:rPr>
            </w:pPr>
            <w:r w:rsidRPr="008447C0">
              <w:rPr>
                <w:b/>
                <w:sz w:val="20"/>
                <w:szCs w:val="22"/>
              </w:rPr>
              <w:t>Количество мест</w:t>
            </w:r>
          </w:p>
        </w:tc>
        <w:tc>
          <w:tcPr>
            <w:tcW w:w="1097" w:type="dxa"/>
            <w:vMerge w:val="restart"/>
            <w:vAlign w:val="center"/>
          </w:tcPr>
          <w:p w:rsidR="004F2C2D" w:rsidRPr="008447C0" w:rsidRDefault="004F2C2D" w:rsidP="00913EFC">
            <w:pPr>
              <w:keepNext/>
              <w:jc w:val="center"/>
              <w:rPr>
                <w:b/>
                <w:sz w:val="20"/>
                <w:szCs w:val="22"/>
              </w:rPr>
            </w:pPr>
            <w:r w:rsidRPr="008447C0">
              <w:rPr>
                <w:b/>
                <w:sz w:val="20"/>
                <w:szCs w:val="22"/>
              </w:rPr>
              <w:t>Здание специальное или приспособленное</w:t>
            </w:r>
          </w:p>
        </w:tc>
        <w:tc>
          <w:tcPr>
            <w:tcW w:w="947" w:type="dxa"/>
            <w:vMerge w:val="restart"/>
            <w:vAlign w:val="center"/>
          </w:tcPr>
          <w:p w:rsidR="004F2C2D" w:rsidRPr="008447C0" w:rsidRDefault="004F2C2D" w:rsidP="00913EFC">
            <w:pPr>
              <w:keepNext/>
              <w:jc w:val="center"/>
              <w:rPr>
                <w:b/>
                <w:sz w:val="20"/>
                <w:szCs w:val="22"/>
              </w:rPr>
            </w:pPr>
            <w:r w:rsidRPr="008447C0">
              <w:rPr>
                <w:b/>
                <w:sz w:val="20"/>
                <w:szCs w:val="22"/>
              </w:rPr>
              <w:t>Качественное состояние здания</w:t>
            </w:r>
          </w:p>
        </w:tc>
        <w:tc>
          <w:tcPr>
            <w:tcW w:w="1213" w:type="dxa"/>
            <w:vMerge w:val="restart"/>
            <w:vAlign w:val="center"/>
          </w:tcPr>
          <w:p w:rsidR="004F2C2D" w:rsidRPr="008447C0" w:rsidRDefault="004F2C2D" w:rsidP="00913EFC">
            <w:pPr>
              <w:keepNext/>
              <w:jc w:val="center"/>
              <w:rPr>
                <w:b/>
                <w:sz w:val="20"/>
                <w:szCs w:val="22"/>
                <w:vertAlign w:val="superscript"/>
              </w:rPr>
            </w:pPr>
            <w:r w:rsidRPr="008447C0">
              <w:rPr>
                <w:b/>
                <w:sz w:val="20"/>
                <w:szCs w:val="22"/>
              </w:rPr>
              <w:t>Площадь здания, м</w:t>
            </w:r>
            <w:r w:rsidRPr="008447C0">
              <w:rPr>
                <w:b/>
                <w:sz w:val="20"/>
                <w:szCs w:val="22"/>
                <w:vertAlign w:val="superscript"/>
              </w:rPr>
              <w:t>2</w:t>
            </w:r>
          </w:p>
        </w:tc>
        <w:tc>
          <w:tcPr>
            <w:tcW w:w="1080" w:type="dxa"/>
            <w:vMerge w:val="restart"/>
            <w:vAlign w:val="center"/>
          </w:tcPr>
          <w:p w:rsidR="004F2C2D" w:rsidRPr="008447C0" w:rsidRDefault="004F2C2D" w:rsidP="00913EFC">
            <w:pPr>
              <w:keepNext/>
              <w:jc w:val="center"/>
              <w:rPr>
                <w:b/>
                <w:sz w:val="20"/>
                <w:szCs w:val="22"/>
              </w:rPr>
            </w:pPr>
            <w:r w:rsidRPr="008447C0">
              <w:rPr>
                <w:b/>
                <w:sz w:val="20"/>
                <w:szCs w:val="22"/>
              </w:rPr>
              <w:t>Площадь участка, га</w:t>
            </w:r>
          </w:p>
        </w:tc>
      </w:tr>
      <w:tr w:rsidR="004F2C2D" w:rsidRPr="004F2C2D" w:rsidTr="00EF1E76">
        <w:trPr>
          <w:jc w:val="center"/>
        </w:trPr>
        <w:tc>
          <w:tcPr>
            <w:tcW w:w="463" w:type="dxa"/>
            <w:vMerge/>
            <w:vAlign w:val="center"/>
          </w:tcPr>
          <w:p w:rsidR="004F2C2D" w:rsidRPr="008447C0" w:rsidRDefault="004F2C2D" w:rsidP="004F2C2D">
            <w:pPr>
              <w:jc w:val="center"/>
              <w:rPr>
                <w:b/>
                <w:color w:val="0070C0"/>
                <w:sz w:val="20"/>
                <w:szCs w:val="22"/>
              </w:rPr>
            </w:pPr>
          </w:p>
        </w:tc>
        <w:tc>
          <w:tcPr>
            <w:tcW w:w="2237" w:type="dxa"/>
            <w:vMerge/>
            <w:vAlign w:val="center"/>
          </w:tcPr>
          <w:p w:rsidR="004F2C2D" w:rsidRPr="004F2C2D" w:rsidRDefault="004F2C2D" w:rsidP="004F2C2D">
            <w:pPr>
              <w:jc w:val="center"/>
              <w:rPr>
                <w:color w:val="0070C0"/>
                <w:sz w:val="20"/>
                <w:szCs w:val="22"/>
              </w:rPr>
            </w:pPr>
          </w:p>
        </w:tc>
        <w:tc>
          <w:tcPr>
            <w:tcW w:w="1620" w:type="dxa"/>
            <w:vMerge/>
            <w:vAlign w:val="center"/>
          </w:tcPr>
          <w:p w:rsidR="004F2C2D" w:rsidRPr="004F2C2D" w:rsidRDefault="004F2C2D" w:rsidP="004F2C2D">
            <w:pPr>
              <w:jc w:val="center"/>
              <w:rPr>
                <w:color w:val="0070C0"/>
                <w:sz w:val="20"/>
                <w:szCs w:val="22"/>
              </w:rPr>
            </w:pPr>
          </w:p>
        </w:tc>
        <w:tc>
          <w:tcPr>
            <w:tcW w:w="1080" w:type="dxa"/>
            <w:vAlign w:val="center"/>
          </w:tcPr>
          <w:p w:rsidR="004F2C2D" w:rsidRPr="008447C0" w:rsidRDefault="004F2C2D" w:rsidP="004F2C2D">
            <w:pPr>
              <w:jc w:val="center"/>
              <w:rPr>
                <w:b/>
                <w:sz w:val="20"/>
                <w:szCs w:val="22"/>
              </w:rPr>
            </w:pPr>
            <w:r w:rsidRPr="008447C0">
              <w:rPr>
                <w:b/>
                <w:sz w:val="20"/>
                <w:szCs w:val="22"/>
              </w:rPr>
              <w:t>По нормам</w:t>
            </w:r>
          </w:p>
        </w:tc>
        <w:tc>
          <w:tcPr>
            <w:tcW w:w="883" w:type="dxa"/>
            <w:vAlign w:val="center"/>
          </w:tcPr>
          <w:p w:rsidR="004F2C2D" w:rsidRPr="008447C0" w:rsidRDefault="004F2C2D" w:rsidP="004F2C2D">
            <w:pPr>
              <w:jc w:val="center"/>
              <w:rPr>
                <w:b/>
                <w:sz w:val="20"/>
                <w:szCs w:val="22"/>
              </w:rPr>
            </w:pPr>
            <w:r w:rsidRPr="008447C0">
              <w:rPr>
                <w:b/>
                <w:sz w:val="20"/>
                <w:szCs w:val="22"/>
              </w:rPr>
              <w:t>Фактически</w:t>
            </w:r>
          </w:p>
        </w:tc>
        <w:tc>
          <w:tcPr>
            <w:tcW w:w="1097" w:type="dxa"/>
            <w:vMerge/>
            <w:vAlign w:val="center"/>
          </w:tcPr>
          <w:p w:rsidR="004F2C2D" w:rsidRPr="004F2C2D" w:rsidRDefault="004F2C2D" w:rsidP="004F2C2D">
            <w:pPr>
              <w:jc w:val="center"/>
              <w:rPr>
                <w:color w:val="0070C0"/>
                <w:sz w:val="20"/>
                <w:szCs w:val="22"/>
              </w:rPr>
            </w:pPr>
          </w:p>
        </w:tc>
        <w:tc>
          <w:tcPr>
            <w:tcW w:w="947" w:type="dxa"/>
            <w:vMerge/>
            <w:vAlign w:val="center"/>
          </w:tcPr>
          <w:p w:rsidR="004F2C2D" w:rsidRPr="004F2C2D" w:rsidRDefault="004F2C2D" w:rsidP="004F2C2D">
            <w:pPr>
              <w:jc w:val="center"/>
              <w:rPr>
                <w:color w:val="0070C0"/>
                <w:sz w:val="20"/>
                <w:szCs w:val="22"/>
              </w:rPr>
            </w:pPr>
          </w:p>
        </w:tc>
        <w:tc>
          <w:tcPr>
            <w:tcW w:w="1213" w:type="dxa"/>
            <w:vMerge/>
            <w:vAlign w:val="center"/>
          </w:tcPr>
          <w:p w:rsidR="004F2C2D" w:rsidRPr="004F2C2D" w:rsidRDefault="004F2C2D" w:rsidP="004F2C2D">
            <w:pPr>
              <w:jc w:val="center"/>
              <w:rPr>
                <w:color w:val="0070C0"/>
                <w:sz w:val="20"/>
                <w:szCs w:val="22"/>
              </w:rPr>
            </w:pPr>
          </w:p>
        </w:tc>
        <w:tc>
          <w:tcPr>
            <w:tcW w:w="1080" w:type="dxa"/>
            <w:vMerge/>
            <w:vAlign w:val="center"/>
          </w:tcPr>
          <w:p w:rsidR="004F2C2D" w:rsidRPr="004F2C2D" w:rsidRDefault="004F2C2D" w:rsidP="004F2C2D">
            <w:pPr>
              <w:jc w:val="center"/>
              <w:rPr>
                <w:color w:val="0070C0"/>
                <w:sz w:val="20"/>
                <w:szCs w:val="22"/>
              </w:rPr>
            </w:pPr>
          </w:p>
        </w:tc>
      </w:tr>
      <w:tr w:rsidR="004F2C2D" w:rsidRPr="00F45947" w:rsidTr="00EF1E76">
        <w:trPr>
          <w:jc w:val="center"/>
        </w:trPr>
        <w:tc>
          <w:tcPr>
            <w:tcW w:w="463" w:type="dxa"/>
            <w:vAlign w:val="center"/>
          </w:tcPr>
          <w:p w:rsidR="004F2C2D" w:rsidRPr="00F45947" w:rsidRDefault="004F2C2D" w:rsidP="00913EFC">
            <w:pPr>
              <w:keepLines/>
              <w:jc w:val="center"/>
              <w:rPr>
                <w:b/>
                <w:sz w:val="20"/>
                <w:szCs w:val="22"/>
              </w:rPr>
            </w:pPr>
            <w:r w:rsidRPr="00F45947">
              <w:rPr>
                <w:b/>
                <w:sz w:val="20"/>
                <w:szCs w:val="22"/>
              </w:rPr>
              <w:t>1</w:t>
            </w:r>
          </w:p>
        </w:tc>
        <w:tc>
          <w:tcPr>
            <w:tcW w:w="2237" w:type="dxa"/>
            <w:vAlign w:val="center"/>
          </w:tcPr>
          <w:p w:rsidR="004F2C2D" w:rsidRPr="00F45947" w:rsidRDefault="004F2C2D" w:rsidP="00913EFC">
            <w:pPr>
              <w:keepLines/>
              <w:jc w:val="center"/>
              <w:rPr>
                <w:sz w:val="20"/>
                <w:szCs w:val="22"/>
              </w:rPr>
            </w:pPr>
            <w:r w:rsidRPr="00F45947">
              <w:rPr>
                <w:sz w:val="20"/>
                <w:szCs w:val="22"/>
              </w:rPr>
              <w:t>МБДОУ «Детский сад № 17»</w:t>
            </w:r>
          </w:p>
        </w:tc>
        <w:tc>
          <w:tcPr>
            <w:tcW w:w="1620" w:type="dxa"/>
            <w:vAlign w:val="center"/>
          </w:tcPr>
          <w:p w:rsidR="004F2C2D" w:rsidRPr="00F45947" w:rsidRDefault="004F2C2D" w:rsidP="00913EFC">
            <w:pPr>
              <w:keepLines/>
              <w:jc w:val="center"/>
              <w:rPr>
                <w:sz w:val="20"/>
                <w:szCs w:val="22"/>
              </w:rPr>
            </w:pPr>
            <w:r w:rsidRPr="00F45947">
              <w:rPr>
                <w:sz w:val="20"/>
                <w:szCs w:val="22"/>
              </w:rPr>
              <w:t>с. Привольное, Советская ул.,, д. 14</w:t>
            </w:r>
          </w:p>
        </w:tc>
        <w:tc>
          <w:tcPr>
            <w:tcW w:w="1080" w:type="dxa"/>
            <w:vAlign w:val="center"/>
          </w:tcPr>
          <w:p w:rsidR="004F2C2D" w:rsidRPr="00F45947" w:rsidRDefault="00913EFC" w:rsidP="00913EFC">
            <w:pPr>
              <w:keepLines/>
              <w:jc w:val="center"/>
              <w:rPr>
                <w:sz w:val="20"/>
                <w:szCs w:val="22"/>
              </w:rPr>
            </w:pPr>
            <w:r>
              <w:rPr>
                <w:sz w:val="20"/>
                <w:szCs w:val="22"/>
              </w:rPr>
              <w:t>50</w:t>
            </w:r>
          </w:p>
        </w:tc>
        <w:tc>
          <w:tcPr>
            <w:tcW w:w="883" w:type="dxa"/>
            <w:vAlign w:val="center"/>
          </w:tcPr>
          <w:p w:rsidR="004F2C2D" w:rsidRPr="00F45947" w:rsidRDefault="00913EFC" w:rsidP="00913EFC">
            <w:pPr>
              <w:keepLines/>
              <w:jc w:val="center"/>
              <w:rPr>
                <w:sz w:val="20"/>
                <w:szCs w:val="22"/>
              </w:rPr>
            </w:pPr>
            <w:r>
              <w:rPr>
                <w:sz w:val="20"/>
                <w:szCs w:val="22"/>
              </w:rPr>
              <w:t>49</w:t>
            </w:r>
          </w:p>
        </w:tc>
        <w:tc>
          <w:tcPr>
            <w:tcW w:w="1097" w:type="dxa"/>
            <w:vAlign w:val="center"/>
          </w:tcPr>
          <w:p w:rsidR="004F2C2D" w:rsidRPr="00F45947" w:rsidRDefault="00913EFC" w:rsidP="00913EFC">
            <w:pPr>
              <w:keepLines/>
              <w:jc w:val="center"/>
              <w:rPr>
                <w:sz w:val="20"/>
                <w:szCs w:val="22"/>
              </w:rPr>
            </w:pPr>
            <w:r>
              <w:rPr>
                <w:sz w:val="20"/>
                <w:szCs w:val="22"/>
              </w:rPr>
              <w:t>приспособленное</w:t>
            </w:r>
          </w:p>
        </w:tc>
        <w:tc>
          <w:tcPr>
            <w:tcW w:w="947" w:type="dxa"/>
            <w:vAlign w:val="center"/>
          </w:tcPr>
          <w:p w:rsidR="004F2C2D" w:rsidRPr="00F45947" w:rsidRDefault="00F45947" w:rsidP="00913EFC">
            <w:pPr>
              <w:keepLines/>
              <w:jc w:val="center"/>
              <w:rPr>
                <w:sz w:val="20"/>
                <w:szCs w:val="22"/>
              </w:rPr>
            </w:pPr>
            <w:r w:rsidRPr="00F45947">
              <w:rPr>
                <w:sz w:val="20"/>
                <w:szCs w:val="22"/>
              </w:rPr>
              <w:t>-</w:t>
            </w:r>
          </w:p>
        </w:tc>
        <w:tc>
          <w:tcPr>
            <w:tcW w:w="1213" w:type="dxa"/>
            <w:vAlign w:val="center"/>
          </w:tcPr>
          <w:p w:rsidR="004F2C2D" w:rsidRPr="00F45947" w:rsidRDefault="00F45947" w:rsidP="00913EFC">
            <w:pPr>
              <w:keepLines/>
              <w:jc w:val="center"/>
              <w:rPr>
                <w:sz w:val="20"/>
                <w:szCs w:val="22"/>
              </w:rPr>
            </w:pPr>
            <w:r w:rsidRPr="00F45947">
              <w:rPr>
                <w:sz w:val="20"/>
                <w:szCs w:val="22"/>
              </w:rPr>
              <w:t>-</w:t>
            </w:r>
          </w:p>
        </w:tc>
        <w:tc>
          <w:tcPr>
            <w:tcW w:w="1080" w:type="dxa"/>
            <w:vAlign w:val="center"/>
          </w:tcPr>
          <w:p w:rsidR="004F2C2D" w:rsidRPr="00F45947" w:rsidRDefault="00F45947" w:rsidP="00913EFC">
            <w:pPr>
              <w:keepLines/>
              <w:jc w:val="center"/>
              <w:rPr>
                <w:sz w:val="20"/>
                <w:szCs w:val="22"/>
              </w:rPr>
            </w:pPr>
            <w:r w:rsidRPr="00F45947">
              <w:rPr>
                <w:sz w:val="20"/>
                <w:szCs w:val="22"/>
              </w:rPr>
              <w:t>-</w:t>
            </w:r>
          </w:p>
        </w:tc>
      </w:tr>
    </w:tbl>
    <w:p w:rsidR="00716105" w:rsidRPr="00F45947" w:rsidRDefault="00716105" w:rsidP="00716105">
      <w:pPr>
        <w:spacing w:before="120" w:line="360" w:lineRule="auto"/>
        <w:ind w:firstLine="851"/>
        <w:jc w:val="both"/>
      </w:pPr>
      <w:r w:rsidRPr="00F45947">
        <w:t xml:space="preserve">Обеспеченность населения </w:t>
      </w:r>
      <w:r w:rsidR="00F45947" w:rsidRPr="00F45947">
        <w:t>местами в дошкольных учреждениях</w:t>
      </w:r>
      <w:r w:rsidRPr="00F45947">
        <w:t xml:space="preserve"> не полностью удовлетворяет потребности и не соответствует нормативу (</w:t>
      </w:r>
      <w:r w:rsidR="00F45947" w:rsidRPr="00F45947">
        <w:rPr>
          <w:shd w:val="clear" w:color="auto" w:fill="FFFFFF"/>
        </w:rPr>
        <w:t>Местные нормативы градостроительного проектирования Ровенского МР Саратовской области</w:t>
      </w:r>
      <w:r w:rsidRPr="00F45947">
        <w:t>) на расчетный срок.</w:t>
      </w:r>
    </w:p>
    <w:p w:rsidR="00426162" w:rsidRPr="00F45947" w:rsidRDefault="00426162" w:rsidP="00426162">
      <w:pPr>
        <w:spacing w:line="360" w:lineRule="auto"/>
        <w:ind w:firstLine="902"/>
        <w:jc w:val="both"/>
      </w:pPr>
      <w:r w:rsidRPr="00F45947">
        <w:t>Необходимо способствовать развитию структуры ДОУ путем изыскания необходимых площадей.</w:t>
      </w:r>
    </w:p>
    <w:p w:rsidR="007A0209" w:rsidRDefault="00265420" w:rsidP="005652B7">
      <w:pPr>
        <w:spacing w:line="360" w:lineRule="auto"/>
        <w:ind w:firstLine="851"/>
        <w:jc w:val="both"/>
      </w:pPr>
      <w:r w:rsidRPr="00A34D63">
        <w:t xml:space="preserve">Согласно Региональным нормативам градостроительного проектирования </w:t>
      </w:r>
      <w:r>
        <w:t>Саратовской</w:t>
      </w:r>
      <w:r w:rsidRPr="00A34D63">
        <w:t xml:space="preserve"> области </w:t>
      </w:r>
      <w:r w:rsidRPr="00265420">
        <w:t>для общеобразовательных органи</w:t>
      </w:r>
      <w:r w:rsidR="005A2E99">
        <w:t xml:space="preserve">заций в сельском поселении расчет ведется по демографии с учетом численности детей, </w:t>
      </w:r>
      <w:r w:rsidR="007A0209">
        <w:t>при этом размер земельного участка и количество мест должны соответствовать:</w:t>
      </w:r>
    </w:p>
    <w:p w:rsidR="007A0209" w:rsidRDefault="007A0209" w:rsidP="007A0209">
      <w:pPr>
        <w:pStyle w:val="af4"/>
        <w:numPr>
          <w:ilvl w:val="0"/>
          <w:numId w:val="76"/>
        </w:numPr>
        <w:spacing w:line="360" w:lineRule="auto"/>
        <w:jc w:val="both"/>
      </w:pPr>
      <w:r>
        <w:t>до 400 мест -  50 м</w:t>
      </w:r>
      <w:r w:rsidRPr="007A0209">
        <w:rPr>
          <w:vertAlign w:val="superscript"/>
        </w:rPr>
        <w:t>2</w:t>
      </w:r>
      <w:r>
        <w:t>;</w:t>
      </w:r>
    </w:p>
    <w:p w:rsidR="007A0209" w:rsidRPr="00430C3D" w:rsidRDefault="007A0209" w:rsidP="007A0209">
      <w:pPr>
        <w:pStyle w:val="af4"/>
        <w:numPr>
          <w:ilvl w:val="0"/>
          <w:numId w:val="76"/>
        </w:numPr>
        <w:spacing w:line="360" w:lineRule="auto"/>
        <w:jc w:val="both"/>
      </w:pPr>
      <w:r w:rsidRPr="00430C3D">
        <w:t>400-500 мест – 60;</w:t>
      </w:r>
    </w:p>
    <w:p w:rsidR="007A0209" w:rsidRPr="00430C3D" w:rsidRDefault="007A0209" w:rsidP="007A0209">
      <w:pPr>
        <w:pStyle w:val="af4"/>
        <w:numPr>
          <w:ilvl w:val="0"/>
          <w:numId w:val="76"/>
        </w:numPr>
        <w:spacing w:line="360" w:lineRule="auto"/>
        <w:jc w:val="both"/>
      </w:pPr>
      <w:r w:rsidRPr="00430C3D">
        <w:t>500-600 мест – 50;</w:t>
      </w:r>
    </w:p>
    <w:p w:rsidR="007A0209" w:rsidRPr="00430C3D" w:rsidRDefault="007A0209" w:rsidP="007A0209">
      <w:pPr>
        <w:pStyle w:val="af4"/>
        <w:numPr>
          <w:ilvl w:val="0"/>
          <w:numId w:val="76"/>
        </w:numPr>
        <w:spacing w:line="360" w:lineRule="auto"/>
        <w:jc w:val="both"/>
      </w:pPr>
      <w:r w:rsidRPr="00430C3D">
        <w:t>600-800 мест – 40;</w:t>
      </w:r>
    </w:p>
    <w:p w:rsidR="007A0209" w:rsidRPr="00430C3D" w:rsidRDefault="007A0209" w:rsidP="007A0209">
      <w:pPr>
        <w:pStyle w:val="af4"/>
        <w:numPr>
          <w:ilvl w:val="0"/>
          <w:numId w:val="76"/>
        </w:numPr>
        <w:spacing w:line="360" w:lineRule="auto"/>
        <w:jc w:val="both"/>
      </w:pPr>
      <w:r w:rsidRPr="00430C3D">
        <w:t>800-1100 мест – 33;</w:t>
      </w:r>
    </w:p>
    <w:p w:rsidR="007A0209" w:rsidRPr="00430C3D" w:rsidRDefault="007A0209" w:rsidP="007A0209">
      <w:pPr>
        <w:pStyle w:val="af4"/>
        <w:numPr>
          <w:ilvl w:val="0"/>
          <w:numId w:val="76"/>
        </w:numPr>
        <w:spacing w:line="360" w:lineRule="auto"/>
        <w:jc w:val="both"/>
      </w:pPr>
      <w:r w:rsidRPr="00430C3D">
        <w:t>1100-1500 мест – 17;</w:t>
      </w:r>
    </w:p>
    <w:p w:rsidR="007A0209" w:rsidRPr="007A0209" w:rsidRDefault="007A0209" w:rsidP="007A0209">
      <w:pPr>
        <w:spacing w:line="360" w:lineRule="auto"/>
        <w:ind w:firstLine="851"/>
        <w:jc w:val="both"/>
      </w:pPr>
      <w:r w:rsidRPr="007A0209">
        <w:t xml:space="preserve">Размеры земельных участков могут быть уменьшены: в условиях реконструкции – на </w:t>
      </w:r>
      <w:r w:rsidR="001869D0">
        <w:t>20</w:t>
      </w:r>
      <w:r w:rsidRPr="007A0209">
        <w:t xml:space="preserve"> процентов</w:t>
      </w:r>
      <w:r w:rsidR="001869D0">
        <w:t>.</w:t>
      </w:r>
    </w:p>
    <w:p w:rsidR="00265420" w:rsidRDefault="007A0209" w:rsidP="005652B7">
      <w:pPr>
        <w:spacing w:line="360" w:lineRule="auto"/>
        <w:ind w:firstLine="851"/>
        <w:jc w:val="both"/>
      </w:pPr>
      <w:r>
        <w:t>А</w:t>
      </w:r>
      <w:r w:rsidR="005A2E99">
        <w:t xml:space="preserve"> также в малоэтажной застройке </w:t>
      </w:r>
      <w:r w:rsidR="00265420" w:rsidRPr="00265420">
        <w:t>допускается увеличение максимально допустимого уровня территориальной доступности до 750 м.</w:t>
      </w:r>
    </w:p>
    <w:p w:rsidR="00265420" w:rsidRDefault="00265420" w:rsidP="005652B7">
      <w:pPr>
        <w:spacing w:line="360" w:lineRule="auto"/>
        <w:ind w:firstLine="851"/>
        <w:jc w:val="both"/>
      </w:pPr>
      <w:r w:rsidRPr="00265420">
        <w:lastRenderedPageBreak/>
        <w:t>Допускается размещение школ на расстоянии транспортной доступности, которая составляет 15 минут для учеников школ I уровня (начальная школа) и 30 минут - для учеников школ И-Ш уровня (основная или неполная средняя, средняя или старшая школа).</w:t>
      </w:r>
    </w:p>
    <w:p w:rsidR="00265420" w:rsidRDefault="00265420" w:rsidP="005652B7">
      <w:pPr>
        <w:spacing w:line="360" w:lineRule="auto"/>
        <w:ind w:firstLine="851"/>
        <w:jc w:val="both"/>
      </w:pPr>
      <w:r>
        <w:t>В Привольненском МО действует программа «Школьный автобус», которая обеспечивает доступность учащимся к образовательным учреждениям.</w:t>
      </w:r>
    </w:p>
    <w:p w:rsidR="001869D0" w:rsidRPr="001869D0" w:rsidRDefault="001869D0" w:rsidP="001869D0">
      <w:pPr>
        <w:spacing w:line="360" w:lineRule="auto"/>
        <w:ind w:firstLine="851"/>
        <w:jc w:val="both"/>
      </w:pPr>
      <w:r w:rsidRPr="001869D0">
        <w:t>Уровень охвата школьников I-ХI классов – 100 процентов</w:t>
      </w:r>
      <w:r>
        <w:t>.</w:t>
      </w:r>
    </w:p>
    <w:p w:rsidR="001869D0" w:rsidRPr="00430C3D" w:rsidRDefault="001869D0" w:rsidP="001869D0">
      <w:pPr>
        <w:spacing w:line="360" w:lineRule="auto"/>
        <w:ind w:firstLine="851"/>
        <w:jc w:val="both"/>
      </w:pPr>
      <w:r w:rsidRPr="00430C3D">
        <w:t xml:space="preserve">Спортивная зона школы может </w:t>
      </w:r>
      <w:r w:rsidRPr="001869D0">
        <w:t>быть объединена с физкультурно-</w:t>
      </w:r>
      <w:r w:rsidRPr="00430C3D">
        <w:t>оздоровительным комплексом жилого образования.</w:t>
      </w:r>
    </w:p>
    <w:p w:rsidR="001869D0" w:rsidRDefault="001869D0" w:rsidP="001869D0">
      <w:pPr>
        <w:spacing w:line="360" w:lineRule="auto"/>
        <w:ind w:firstLine="851"/>
        <w:jc w:val="both"/>
      </w:pPr>
      <w:r w:rsidRPr="00430C3D">
        <w:t>Нормативы удельных показателей общей площади зданий об</w:t>
      </w:r>
      <w:r w:rsidRPr="001869D0">
        <w:t>щеобразовательных учреждений:</w:t>
      </w:r>
      <w:r>
        <w:t xml:space="preserve"> </w:t>
      </w:r>
      <w:r w:rsidRPr="00430C3D">
        <w:t>сельские поселения – 10,07-22,25 кв.метров (в зависимости от вместимости, в соответствии с Распоряжением Правительства РФ от 03.07.1996 № 1063-р).</w:t>
      </w:r>
    </w:p>
    <w:p w:rsidR="004F2C2D" w:rsidRPr="008447C0" w:rsidRDefault="008447C0" w:rsidP="00432FD4">
      <w:pPr>
        <w:pStyle w:val="1f8"/>
        <w:keepNext/>
        <w:spacing w:line="276" w:lineRule="auto"/>
        <w:ind w:firstLine="539"/>
        <w:jc w:val="center"/>
        <w:rPr>
          <w:b/>
          <w:sz w:val="20"/>
          <w:szCs w:val="28"/>
        </w:rPr>
      </w:pPr>
      <w:r>
        <w:rPr>
          <w:b/>
          <w:sz w:val="20"/>
          <w:szCs w:val="28"/>
        </w:rPr>
        <w:t>Школьные образовательные учреждения</w:t>
      </w:r>
    </w:p>
    <w:tbl>
      <w:tblPr>
        <w:tblW w:w="10474"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
        <w:gridCol w:w="2158"/>
        <w:gridCol w:w="1512"/>
        <w:gridCol w:w="992"/>
        <w:gridCol w:w="992"/>
        <w:gridCol w:w="1418"/>
        <w:gridCol w:w="895"/>
        <w:gridCol w:w="1127"/>
        <w:gridCol w:w="1080"/>
      </w:tblGrid>
      <w:tr w:rsidR="004F2C2D" w:rsidRPr="008447C0" w:rsidTr="008A7EA8">
        <w:trPr>
          <w:jc w:val="center"/>
        </w:trPr>
        <w:tc>
          <w:tcPr>
            <w:tcW w:w="300" w:type="dxa"/>
            <w:vMerge w:val="restart"/>
            <w:vAlign w:val="center"/>
          </w:tcPr>
          <w:p w:rsidR="004F2C2D" w:rsidRPr="008447C0" w:rsidRDefault="004F2C2D" w:rsidP="008447C0">
            <w:pPr>
              <w:jc w:val="center"/>
              <w:rPr>
                <w:b/>
                <w:sz w:val="20"/>
                <w:szCs w:val="20"/>
              </w:rPr>
            </w:pPr>
            <w:r w:rsidRPr="008447C0">
              <w:rPr>
                <w:b/>
                <w:sz w:val="20"/>
                <w:szCs w:val="20"/>
              </w:rPr>
              <w:t>№</w:t>
            </w:r>
          </w:p>
        </w:tc>
        <w:tc>
          <w:tcPr>
            <w:tcW w:w="2158" w:type="dxa"/>
            <w:vMerge w:val="restart"/>
            <w:vAlign w:val="center"/>
          </w:tcPr>
          <w:p w:rsidR="004F2C2D" w:rsidRPr="008447C0" w:rsidRDefault="00CB49AF" w:rsidP="002444FA">
            <w:pPr>
              <w:jc w:val="center"/>
              <w:rPr>
                <w:b/>
                <w:sz w:val="20"/>
                <w:szCs w:val="20"/>
              </w:rPr>
            </w:pPr>
            <w:r w:rsidRPr="008447C0">
              <w:rPr>
                <w:b/>
                <w:sz w:val="20"/>
                <w:szCs w:val="20"/>
              </w:rPr>
              <w:t xml:space="preserve">Наименование </w:t>
            </w:r>
            <w:r>
              <w:rPr>
                <w:b/>
                <w:sz w:val="20"/>
                <w:szCs w:val="20"/>
              </w:rPr>
              <w:t>учреждения</w:t>
            </w:r>
          </w:p>
        </w:tc>
        <w:tc>
          <w:tcPr>
            <w:tcW w:w="1512" w:type="dxa"/>
            <w:vMerge w:val="restart"/>
            <w:vAlign w:val="center"/>
          </w:tcPr>
          <w:p w:rsidR="004F2C2D" w:rsidRPr="008447C0" w:rsidRDefault="004F2C2D" w:rsidP="008447C0">
            <w:pPr>
              <w:jc w:val="center"/>
              <w:rPr>
                <w:b/>
                <w:sz w:val="20"/>
                <w:szCs w:val="20"/>
              </w:rPr>
            </w:pPr>
            <w:r w:rsidRPr="008447C0">
              <w:rPr>
                <w:b/>
                <w:sz w:val="20"/>
                <w:szCs w:val="20"/>
              </w:rPr>
              <w:t>Адрес</w:t>
            </w:r>
          </w:p>
        </w:tc>
        <w:tc>
          <w:tcPr>
            <w:tcW w:w="1984" w:type="dxa"/>
            <w:gridSpan w:val="2"/>
            <w:vAlign w:val="center"/>
          </w:tcPr>
          <w:p w:rsidR="004F2C2D" w:rsidRPr="008447C0" w:rsidRDefault="004F2C2D" w:rsidP="008447C0">
            <w:pPr>
              <w:jc w:val="center"/>
              <w:rPr>
                <w:b/>
                <w:sz w:val="20"/>
                <w:szCs w:val="20"/>
              </w:rPr>
            </w:pPr>
            <w:r w:rsidRPr="008447C0">
              <w:rPr>
                <w:b/>
                <w:sz w:val="20"/>
                <w:szCs w:val="20"/>
              </w:rPr>
              <w:t>Количество мест</w:t>
            </w:r>
          </w:p>
        </w:tc>
        <w:tc>
          <w:tcPr>
            <w:tcW w:w="1418" w:type="dxa"/>
            <w:vMerge w:val="restart"/>
            <w:vAlign w:val="center"/>
          </w:tcPr>
          <w:p w:rsidR="004F2C2D" w:rsidRPr="008447C0" w:rsidRDefault="004F2C2D" w:rsidP="008447C0">
            <w:pPr>
              <w:jc w:val="center"/>
              <w:rPr>
                <w:b/>
                <w:sz w:val="20"/>
                <w:szCs w:val="20"/>
              </w:rPr>
            </w:pPr>
            <w:r w:rsidRPr="008447C0">
              <w:rPr>
                <w:b/>
                <w:sz w:val="20"/>
                <w:szCs w:val="20"/>
              </w:rPr>
              <w:t>Здание специальное или приспособленное</w:t>
            </w:r>
          </w:p>
        </w:tc>
        <w:tc>
          <w:tcPr>
            <w:tcW w:w="895" w:type="dxa"/>
            <w:vMerge w:val="restart"/>
            <w:vAlign w:val="center"/>
          </w:tcPr>
          <w:p w:rsidR="004F2C2D" w:rsidRPr="008447C0" w:rsidRDefault="004F2C2D" w:rsidP="008447C0">
            <w:pPr>
              <w:jc w:val="center"/>
              <w:rPr>
                <w:b/>
                <w:sz w:val="20"/>
                <w:szCs w:val="20"/>
              </w:rPr>
            </w:pPr>
            <w:r w:rsidRPr="008447C0">
              <w:rPr>
                <w:b/>
                <w:sz w:val="20"/>
                <w:szCs w:val="20"/>
              </w:rPr>
              <w:t>Качественное состояние здания</w:t>
            </w:r>
          </w:p>
        </w:tc>
        <w:tc>
          <w:tcPr>
            <w:tcW w:w="1127" w:type="dxa"/>
            <w:vMerge w:val="restart"/>
            <w:vAlign w:val="center"/>
          </w:tcPr>
          <w:p w:rsidR="004F2C2D" w:rsidRPr="008447C0" w:rsidRDefault="004F2C2D" w:rsidP="008447C0">
            <w:pPr>
              <w:jc w:val="center"/>
              <w:rPr>
                <w:b/>
                <w:sz w:val="20"/>
                <w:szCs w:val="20"/>
                <w:vertAlign w:val="superscript"/>
              </w:rPr>
            </w:pPr>
            <w:r w:rsidRPr="008447C0">
              <w:rPr>
                <w:b/>
                <w:sz w:val="20"/>
                <w:szCs w:val="20"/>
              </w:rPr>
              <w:t>Строительный объем здания, м</w:t>
            </w:r>
            <w:r w:rsidRPr="008447C0">
              <w:rPr>
                <w:b/>
                <w:sz w:val="20"/>
                <w:szCs w:val="20"/>
                <w:vertAlign w:val="superscript"/>
              </w:rPr>
              <w:t>3</w:t>
            </w:r>
          </w:p>
        </w:tc>
        <w:tc>
          <w:tcPr>
            <w:tcW w:w="1080" w:type="dxa"/>
            <w:vMerge w:val="restart"/>
            <w:vAlign w:val="center"/>
          </w:tcPr>
          <w:p w:rsidR="004F2C2D" w:rsidRPr="008447C0" w:rsidRDefault="004F2C2D" w:rsidP="008447C0">
            <w:pPr>
              <w:jc w:val="center"/>
              <w:rPr>
                <w:b/>
                <w:sz w:val="20"/>
                <w:szCs w:val="20"/>
              </w:rPr>
            </w:pPr>
            <w:r w:rsidRPr="008447C0">
              <w:rPr>
                <w:b/>
                <w:sz w:val="20"/>
                <w:szCs w:val="20"/>
              </w:rPr>
              <w:t>Площадь участка, га</w:t>
            </w:r>
          </w:p>
        </w:tc>
      </w:tr>
      <w:tr w:rsidR="004F2C2D" w:rsidRPr="008447C0" w:rsidTr="008A7EA8">
        <w:trPr>
          <w:jc w:val="center"/>
        </w:trPr>
        <w:tc>
          <w:tcPr>
            <w:tcW w:w="300" w:type="dxa"/>
            <w:vMerge/>
            <w:vAlign w:val="center"/>
          </w:tcPr>
          <w:p w:rsidR="004F2C2D" w:rsidRPr="008447C0" w:rsidRDefault="004F2C2D" w:rsidP="008447C0">
            <w:pPr>
              <w:jc w:val="center"/>
              <w:rPr>
                <w:b/>
                <w:sz w:val="20"/>
                <w:szCs w:val="20"/>
              </w:rPr>
            </w:pPr>
          </w:p>
        </w:tc>
        <w:tc>
          <w:tcPr>
            <w:tcW w:w="2158" w:type="dxa"/>
            <w:vMerge/>
            <w:vAlign w:val="center"/>
          </w:tcPr>
          <w:p w:rsidR="004F2C2D" w:rsidRPr="008447C0" w:rsidRDefault="004F2C2D" w:rsidP="008447C0">
            <w:pPr>
              <w:jc w:val="center"/>
              <w:rPr>
                <w:sz w:val="20"/>
                <w:szCs w:val="20"/>
              </w:rPr>
            </w:pPr>
          </w:p>
        </w:tc>
        <w:tc>
          <w:tcPr>
            <w:tcW w:w="1512" w:type="dxa"/>
            <w:vMerge/>
            <w:vAlign w:val="center"/>
          </w:tcPr>
          <w:p w:rsidR="004F2C2D" w:rsidRPr="008447C0" w:rsidRDefault="004F2C2D" w:rsidP="008447C0">
            <w:pPr>
              <w:jc w:val="center"/>
              <w:rPr>
                <w:sz w:val="20"/>
                <w:szCs w:val="20"/>
              </w:rPr>
            </w:pPr>
          </w:p>
        </w:tc>
        <w:tc>
          <w:tcPr>
            <w:tcW w:w="992" w:type="dxa"/>
            <w:vAlign w:val="center"/>
          </w:tcPr>
          <w:p w:rsidR="004F2C2D" w:rsidRPr="008447C0" w:rsidRDefault="004F2C2D" w:rsidP="008447C0">
            <w:pPr>
              <w:jc w:val="center"/>
              <w:rPr>
                <w:b/>
                <w:sz w:val="20"/>
                <w:szCs w:val="20"/>
              </w:rPr>
            </w:pPr>
            <w:r w:rsidRPr="008447C0">
              <w:rPr>
                <w:b/>
                <w:sz w:val="20"/>
                <w:szCs w:val="20"/>
              </w:rPr>
              <w:t>По нормам</w:t>
            </w:r>
          </w:p>
        </w:tc>
        <w:tc>
          <w:tcPr>
            <w:tcW w:w="992" w:type="dxa"/>
            <w:vAlign w:val="center"/>
          </w:tcPr>
          <w:p w:rsidR="004F2C2D" w:rsidRPr="008447C0" w:rsidRDefault="004F2C2D" w:rsidP="008447C0">
            <w:pPr>
              <w:jc w:val="center"/>
              <w:rPr>
                <w:b/>
                <w:sz w:val="20"/>
                <w:szCs w:val="20"/>
              </w:rPr>
            </w:pPr>
            <w:r w:rsidRPr="008447C0">
              <w:rPr>
                <w:b/>
                <w:sz w:val="20"/>
                <w:szCs w:val="20"/>
              </w:rPr>
              <w:t>Фактически</w:t>
            </w:r>
          </w:p>
        </w:tc>
        <w:tc>
          <w:tcPr>
            <w:tcW w:w="1418" w:type="dxa"/>
            <w:vMerge/>
            <w:vAlign w:val="center"/>
          </w:tcPr>
          <w:p w:rsidR="004F2C2D" w:rsidRPr="008447C0" w:rsidRDefault="004F2C2D" w:rsidP="008447C0">
            <w:pPr>
              <w:jc w:val="center"/>
              <w:rPr>
                <w:sz w:val="20"/>
                <w:szCs w:val="20"/>
              </w:rPr>
            </w:pPr>
          </w:p>
        </w:tc>
        <w:tc>
          <w:tcPr>
            <w:tcW w:w="895" w:type="dxa"/>
            <w:vMerge/>
            <w:vAlign w:val="center"/>
          </w:tcPr>
          <w:p w:rsidR="004F2C2D" w:rsidRPr="008447C0" w:rsidRDefault="004F2C2D" w:rsidP="008447C0">
            <w:pPr>
              <w:jc w:val="center"/>
              <w:rPr>
                <w:sz w:val="20"/>
                <w:szCs w:val="20"/>
              </w:rPr>
            </w:pPr>
          </w:p>
        </w:tc>
        <w:tc>
          <w:tcPr>
            <w:tcW w:w="1127" w:type="dxa"/>
            <w:vMerge/>
            <w:vAlign w:val="center"/>
          </w:tcPr>
          <w:p w:rsidR="004F2C2D" w:rsidRPr="008447C0" w:rsidRDefault="004F2C2D" w:rsidP="008447C0">
            <w:pPr>
              <w:jc w:val="center"/>
              <w:rPr>
                <w:sz w:val="20"/>
                <w:szCs w:val="20"/>
              </w:rPr>
            </w:pPr>
          </w:p>
        </w:tc>
        <w:tc>
          <w:tcPr>
            <w:tcW w:w="1080" w:type="dxa"/>
            <w:vMerge/>
            <w:vAlign w:val="center"/>
          </w:tcPr>
          <w:p w:rsidR="004F2C2D" w:rsidRPr="008447C0" w:rsidRDefault="004F2C2D" w:rsidP="008447C0">
            <w:pPr>
              <w:jc w:val="center"/>
              <w:rPr>
                <w:sz w:val="20"/>
                <w:szCs w:val="20"/>
              </w:rPr>
            </w:pPr>
          </w:p>
        </w:tc>
      </w:tr>
      <w:tr w:rsidR="00D55AAD" w:rsidRPr="008447C0" w:rsidTr="008A7EA8">
        <w:trPr>
          <w:jc w:val="center"/>
        </w:trPr>
        <w:tc>
          <w:tcPr>
            <w:tcW w:w="300" w:type="dxa"/>
            <w:vAlign w:val="center"/>
          </w:tcPr>
          <w:p w:rsidR="00D55AAD" w:rsidRPr="008447C0" w:rsidRDefault="00D55AAD" w:rsidP="008447C0">
            <w:pPr>
              <w:jc w:val="center"/>
              <w:rPr>
                <w:b/>
                <w:sz w:val="20"/>
                <w:szCs w:val="20"/>
              </w:rPr>
            </w:pPr>
            <w:r w:rsidRPr="008447C0">
              <w:rPr>
                <w:b/>
                <w:sz w:val="20"/>
                <w:szCs w:val="20"/>
              </w:rPr>
              <w:t>1</w:t>
            </w:r>
          </w:p>
        </w:tc>
        <w:tc>
          <w:tcPr>
            <w:tcW w:w="2158" w:type="dxa"/>
            <w:vAlign w:val="center"/>
          </w:tcPr>
          <w:p w:rsidR="00D55AAD" w:rsidRPr="008447C0" w:rsidRDefault="00D55AAD" w:rsidP="008447C0">
            <w:pPr>
              <w:jc w:val="center"/>
              <w:rPr>
                <w:sz w:val="20"/>
                <w:szCs w:val="20"/>
              </w:rPr>
            </w:pPr>
            <w:r w:rsidRPr="008447C0">
              <w:rPr>
                <w:sz w:val="20"/>
                <w:szCs w:val="20"/>
              </w:rPr>
              <w:t>МБОУ СОШ с.</w:t>
            </w:r>
            <w:r>
              <w:rPr>
                <w:sz w:val="20"/>
                <w:szCs w:val="20"/>
              </w:rPr>
              <w:t> </w:t>
            </w:r>
            <w:r w:rsidRPr="008447C0">
              <w:rPr>
                <w:sz w:val="20"/>
                <w:szCs w:val="20"/>
              </w:rPr>
              <w:t>Привольное</w:t>
            </w:r>
          </w:p>
        </w:tc>
        <w:tc>
          <w:tcPr>
            <w:tcW w:w="1512" w:type="dxa"/>
            <w:vAlign w:val="center"/>
          </w:tcPr>
          <w:p w:rsidR="00D55AAD" w:rsidRPr="008447C0" w:rsidRDefault="00D55AAD" w:rsidP="00432FD4">
            <w:pPr>
              <w:jc w:val="center"/>
              <w:rPr>
                <w:sz w:val="20"/>
                <w:szCs w:val="20"/>
              </w:rPr>
            </w:pPr>
            <w:r w:rsidRPr="008447C0">
              <w:rPr>
                <w:sz w:val="20"/>
                <w:szCs w:val="20"/>
              </w:rPr>
              <w:t>с.</w:t>
            </w:r>
            <w:r>
              <w:rPr>
                <w:sz w:val="20"/>
                <w:szCs w:val="20"/>
              </w:rPr>
              <w:t> </w:t>
            </w:r>
            <w:r w:rsidRPr="008447C0">
              <w:rPr>
                <w:sz w:val="20"/>
                <w:szCs w:val="20"/>
              </w:rPr>
              <w:t>Привол</w:t>
            </w:r>
            <w:r>
              <w:rPr>
                <w:sz w:val="20"/>
                <w:szCs w:val="20"/>
              </w:rPr>
              <w:t>ьн</w:t>
            </w:r>
            <w:r w:rsidRPr="008447C0">
              <w:rPr>
                <w:sz w:val="20"/>
                <w:szCs w:val="20"/>
              </w:rPr>
              <w:t xml:space="preserve">ое, </w:t>
            </w:r>
            <w:r>
              <w:rPr>
                <w:sz w:val="20"/>
                <w:szCs w:val="20"/>
              </w:rPr>
              <w:t>Советская ул.,</w:t>
            </w:r>
            <w:r w:rsidRPr="008447C0">
              <w:rPr>
                <w:sz w:val="20"/>
                <w:szCs w:val="20"/>
              </w:rPr>
              <w:t>, д.</w:t>
            </w:r>
            <w:r w:rsidR="00432FD4">
              <w:rPr>
                <w:sz w:val="20"/>
                <w:szCs w:val="20"/>
              </w:rPr>
              <w:t> </w:t>
            </w:r>
            <w:r>
              <w:rPr>
                <w:sz w:val="20"/>
                <w:szCs w:val="20"/>
              </w:rPr>
              <w:t>19</w:t>
            </w:r>
          </w:p>
        </w:tc>
        <w:tc>
          <w:tcPr>
            <w:tcW w:w="992" w:type="dxa"/>
            <w:vAlign w:val="center"/>
          </w:tcPr>
          <w:p w:rsidR="00D55AAD" w:rsidRPr="00D55AAD" w:rsidRDefault="00913EFC" w:rsidP="00D55AAD">
            <w:pPr>
              <w:jc w:val="center"/>
            </w:pPr>
            <w:r>
              <w:rPr>
                <w:sz w:val="20"/>
                <w:szCs w:val="20"/>
              </w:rPr>
              <w:t>160</w:t>
            </w:r>
          </w:p>
        </w:tc>
        <w:tc>
          <w:tcPr>
            <w:tcW w:w="992" w:type="dxa"/>
            <w:vAlign w:val="center"/>
          </w:tcPr>
          <w:p w:rsidR="00D55AAD" w:rsidRPr="00D55AAD" w:rsidRDefault="00913EFC" w:rsidP="00D55AAD">
            <w:pPr>
              <w:jc w:val="center"/>
            </w:pPr>
            <w:r>
              <w:rPr>
                <w:sz w:val="20"/>
                <w:szCs w:val="20"/>
              </w:rPr>
              <w:t>137</w:t>
            </w:r>
          </w:p>
        </w:tc>
        <w:tc>
          <w:tcPr>
            <w:tcW w:w="1418" w:type="dxa"/>
            <w:vAlign w:val="center"/>
          </w:tcPr>
          <w:p w:rsidR="00D55AAD" w:rsidRPr="00D55AAD" w:rsidRDefault="00913EFC" w:rsidP="00D55AAD">
            <w:pPr>
              <w:jc w:val="center"/>
            </w:pPr>
            <w:r w:rsidRPr="00913EFC">
              <w:rPr>
                <w:sz w:val="20"/>
              </w:rPr>
              <w:t>специальное</w:t>
            </w:r>
          </w:p>
        </w:tc>
        <w:tc>
          <w:tcPr>
            <w:tcW w:w="895" w:type="dxa"/>
            <w:vAlign w:val="center"/>
          </w:tcPr>
          <w:p w:rsidR="00D55AAD" w:rsidRPr="00D55AAD" w:rsidRDefault="00D55AAD" w:rsidP="00D55AAD">
            <w:pPr>
              <w:jc w:val="center"/>
            </w:pPr>
            <w:r w:rsidRPr="00D55AAD">
              <w:rPr>
                <w:sz w:val="20"/>
                <w:szCs w:val="20"/>
              </w:rPr>
              <w:t>-</w:t>
            </w:r>
          </w:p>
        </w:tc>
        <w:tc>
          <w:tcPr>
            <w:tcW w:w="1127" w:type="dxa"/>
            <w:vAlign w:val="center"/>
          </w:tcPr>
          <w:p w:rsidR="00D55AAD" w:rsidRPr="00D55AAD" w:rsidRDefault="00D55AAD" w:rsidP="00D55AAD">
            <w:pPr>
              <w:jc w:val="center"/>
            </w:pPr>
            <w:r w:rsidRPr="00D55AAD">
              <w:rPr>
                <w:sz w:val="20"/>
                <w:szCs w:val="20"/>
              </w:rPr>
              <w:t>-</w:t>
            </w:r>
          </w:p>
        </w:tc>
        <w:tc>
          <w:tcPr>
            <w:tcW w:w="1080" w:type="dxa"/>
            <w:vAlign w:val="center"/>
          </w:tcPr>
          <w:p w:rsidR="00D55AAD" w:rsidRPr="00D55AAD" w:rsidRDefault="00D55AAD" w:rsidP="00D55AAD">
            <w:pPr>
              <w:jc w:val="center"/>
            </w:pPr>
            <w:r w:rsidRPr="00D55AAD">
              <w:rPr>
                <w:sz w:val="20"/>
                <w:szCs w:val="20"/>
              </w:rPr>
              <w:t>-</w:t>
            </w:r>
          </w:p>
        </w:tc>
      </w:tr>
      <w:tr w:rsidR="00D55AAD" w:rsidRPr="008447C0" w:rsidTr="008A7EA8">
        <w:trPr>
          <w:jc w:val="center"/>
        </w:trPr>
        <w:tc>
          <w:tcPr>
            <w:tcW w:w="300" w:type="dxa"/>
            <w:vAlign w:val="center"/>
          </w:tcPr>
          <w:p w:rsidR="00D55AAD" w:rsidRPr="008447C0" w:rsidRDefault="00D55AAD" w:rsidP="008447C0">
            <w:pPr>
              <w:jc w:val="center"/>
              <w:rPr>
                <w:b/>
                <w:sz w:val="20"/>
                <w:szCs w:val="20"/>
              </w:rPr>
            </w:pPr>
            <w:r w:rsidRPr="008447C0">
              <w:rPr>
                <w:b/>
                <w:sz w:val="20"/>
                <w:szCs w:val="20"/>
              </w:rPr>
              <w:t>2</w:t>
            </w:r>
          </w:p>
        </w:tc>
        <w:tc>
          <w:tcPr>
            <w:tcW w:w="2158" w:type="dxa"/>
            <w:vAlign w:val="center"/>
          </w:tcPr>
          <w:p w:rsidR="00D55AAD" w:rsidRPr="008447C0" w:rsidRDefault="00D55AAD" w:rsidP="00C1558E">
            <w:pPr>
              <w:jc w:val="center"/>
              <w:rPr>
                <w:sz w:val="20"/>
                <w:szCs w:val="20"/>
              </w:rPr>
            </w:pPr>
            <w:r>
              <w:rPr>
                <w:sz w:val="20"/>
                <w:szCs w:val="20"/>
              </w:rPr>
              <w:t>МОУ</w:t>
            </w:r>
            <w:r w:rsidRPr="00C1558E">
              <w:rPr>
                <w:sz w:val="20"/>
                <w:szCs w:val="20"/>
              </w:rPr>
              <w:t xml:space="preserve"> "Начальная общеобразовательная школа п.</w:t>
            </w:r>
            <w:r>
              <w:rPr>
                <w:sz w:val="20"/>
                <w:szCs w:val="20"/>
              </w:rPr>
              <w:t> </w:t>
            </w:r>
            <w:r w:rsidRPr="00C1558E">
              <w:rPr>
                <w:sz w:val="20"/>
                <w:szCs w:val="20"/>
              </w:rPr>
              <w:t>Краснополье Ровенского района Саратовской области"</w:t>
            </w:r>
          </w:p>
        </w:tc>
        <w:tc>
          <w:tcPr>
            <w:tcW w:w="1512" w:type="dxa"/>
            <w:vAlign w:val="center"/>
          </w:tcPr>
          <w:p w:rsidR="00D55AAD" w:rsidRPr="008447C0" w:rsidRDefault="00D55AAD" w:rsidP="00432FD4">
            <w:pPr>
              <w:jc w:val="center"/>
              <w:rPr>
                <w:sz w:val="20"/>
                <w:szCs w:val="20"/>
              </w:rPr>
            </w:pPr>
            <w:r>
              <w:rPr>
                <w:sz w:val="20"/>
                <w:szCs w:val="20"/>
              </w:rPr>
              <w:t>п. Краснополье</w:t>
            </w:r>
            <w:r w:rsidRPr="008447C0">
              <w:rPr>
                <w:sz w:val="20"/>
                <w:szCs w:val="20"/>
              </w:rPr>
              <w:t xml:space="preserve">, </w:t>
            </w:r>
            <w:r>
              <w:rPr>
                <w:sz w:val="20"/>
                <w:szCs w:val="20"/>
              </w:rPr>
              <w:t>Школьная ул.</w:t>
            </w:r>
            <w:r w:rsidRPr="008447C0">
              <w:rPr>
                <w:sz w:val="20"/>
                <w:szCs w:val="20"/>
              </w:rPr>
              <w:t>, д.</w:t>
            </w:r>
            <w:r w:rsidR="00432FD4">
              <w:rPr>
                <w:sz w:val="20"/>
                <w:szCs w:val="20"/>
              </w:rPr>
              <w:t> </w:t>
            </w:r>
            <w:r>
              <w:rPr>
                <w:sz w:val="20"/>
                <w:szCs w:val="20"/>
              </w:rPr>
              <w:t>9</w:t>
            </w:r>
          </w:p>
        </w:tc>
        <w:tc>
          <w:tcPr>
            <w:tcW w:w="992" w:type="dxa"/>
            <w:vAlign w:val="center"/>
          </w:tcPr>
          <w:p w:rsidR="00D55AAD" w:rsidRPr="00D55AAD" w:rsidRDefault="00D55AAD" w:rsidP="00D55AAD">
            <w:pPr>
              <w:jc w:val="center"/>
            </w:pPr>
            <w:r w:rsidRPr="00D55AAD">
              <w:rPr>
                <w:sz w:val="20"/>
                <w:szCs w:val="20"/>
              </w:rPr>
              <w:t>-</w:t>
            </w:r>
          </w:p>
        </w:tc>
        <w:tc>
          <w:tcPr>
            <w:tcW w:w="992" w:type="dxa"/>
            <w:vAlign w:val="center"/>
          </w:tcPr>
          <w:p w:rsidR="00D55AAD" w:rsidRPr="00D55AAD" w:rsidRDefault="00D55AAD" w:rsidP="00D55AAD">
            <w:pPr>
              <w:jc w:val="center"/>
            </w:pPr>
            <w:r w:rsidRPr="00D55AAD">
              <w:rPr>
                <w:sz w:val="20"/>
                <w:szCs w:val="20"/>
              </w:rPr>
              <w:t>-</w:t>
            </w:r>
          </w:p>
        </w:tc>
        <w:tc>
          <w:tcPr>
            <w:tcW w:w="1418" w:type="dxa"/>
            <w:vAlign w:val="center"/>
          </w:tcPr>
          <w:p w:rsidR="00D55AAD" w:rsidRPr="00D55AAD" w:rsidRDefault="00D55AAD" w:rsidP="00D55AAD">
            <w:pPr>
              <w:jc w:val="center"/>
            </w:pPr>
            <w:r w:rsidRPr="00D55AAD">
              <w:rPr>
                <w:sz w:val="20"/>
                <w:szCs w:val="20"/>
              </w:rPr>
              <w:t>-</w:t>
            </w:r>
          </w:p>
        </w:tc>
        <w:tc>
          <w:tcPr>
            <w:tcW w:w="895" w:type="dxa"/>
            <w:vAlign w:val="center"/>
          </w:tcPr>
          <w:p w:rsidR="00D55AAD" w:rsidRPr="00D55AAD" w:rsidRDefault="00D55AAD" w:rsidP="00D55AAD">
            <w:pPr>
              <w:jc w:val="center"/>
            </w:pPr>
            <w:r w:rsidRPr="00D55AAD">
              <w:rPr>
                <w:sz w:val="20"/>
                <w:szCs w:val="20"/>
              </w:rPr>
              <w:t>-</w:t>
            </w:r>
          </w:p>
        </w:tc>
        <w:tc>
          <w:tcPr>
            <w:tcW w:w="1127" w:type="dxa"/>
            <w:vAlign w:val="center"/>
          </w:tcPr>
          <w:p w:rsidR="00D55AAD" w:rsidRPr="00D55AAD" w:rsidRDefault="00D55AAD" w:rsidP="00D55AAD">
            <w:pPr>
              <w:jc w:val="center"/>
            </w:pPr>
            <w:r w:rsidRPr="00D55AAD">
              <w:rPr>
                <w:sz w:val="20"/>
                <w:szCs w:val="20"/>
              </w:rPr>
              <w:t>-</w:t>
            </w:r>
          </w:p>
        </w:tc>
        <w:tc>
          <w:tcPr>
            <w:tcW w:w="1080" w:type="dxa"/>
            <w:vAlign w:val="center"/>
          </w:tcPr>
          <w:p w:rsidR="00D55AAD" w:rsidRPr="00D55AAD" w:rsidRDefault="00D55AAD" w:rsidP="00D55AAD">
            <w:pPr>
              <w:jc w:val="center"/>
            </w:pPr>
            <w:r w:rsidRPr="00D55AAD">
              <w:rPr>
                <w:sz w:val="20"/>
                <w:szCs w:val="20"/>
              </w:rPr>
              <w:t>-</w:t>
            </w:r>
          </w:p>
        </w:tc>
      </w:tr>
    </w:tbl>
    <w:p w:rsidR="00D55AAD" w:rsidRPr="00F45947" w:rsidRDefault="00D55AAD" w:rsidP="006B2090">
      <w:pPr>
        <w:spacing w:before="240" w:line="360" w:lineRule="auto"/>
        <w:ind w:firstLine="851"/>
        <w:jc w:val="both"/>
      </w:pPr>
      <w:r w:rsidRPr="00F45947">
        <w:t>Обеспеченность населения местами в школьных учреждениях не полностью удовлетворяет потребности и не соответствует нормативу  на расчетный срок.</w:t>
      </w:r>
    </w:p>
    <w:p w:rsidR="005652B7" w:rsidRDefault="005652B7" w:rsidP="00432FD4">
      <w:pPr>
        <w:spacing w:before="120" w:line="360" w:lineRule="auto"/>
        <w:ind w:firstLine="851"/>
        <w:jc w:val="both"/>
      </w:pPr>
      <w:r>
        <w:t xml:space="preserve">В муниципальном образовании отсутствуют </w:t>
      </w:r>
      <w:r w:rsidR="00984A2D">
        <w:t xml:space="preserve">специальные </w:t>
      </w:r>
      <w:r w:rsidRPr="005652B7">
        <w:rPr>
          <w:b/>
        </w:rPr>
        <w:t xml:space="preserve">учреждения дополнительного </w:t>
      </w:r>
      <w:r w:rsidR="00432FD4">
        <w:rPr>
          <w:b/>
        </w:rPr>
        <w:t xml:space="preserve">или внешкольного </w:t>
      </w:r>
      <w:r w:rsidRPr="005652B7">
        <w:rPr>
          <w:b/>
        </w:rPr>
        <w:t>образования</w:t>
      </w:r>
      <w:r w:rsidR="00432FD4">
        <w:t xml:space="preserve">, </w:t>
      </w:r>
      <w:r w:rsidR="00432FD4" w:rsidRPr="00430C3D">
        <w:t xml:space="preserve">места для </w:t>
      </w:r>
      <w:r w:rsidR="00432FD4">
        <w:t>которых</w:t>
      </w:r>
      <w:r w:rsidR="00432FD4" w:rsidRPr="00430C3D">
        <w:t xml:space="preserve"> рекомендуется </w:t>
      </w:r>
      <w:r w:rsidR="00432FD4" w:rsidRPr="00432FD4">
        <w:t>предусматривать в зда</w:t>
      </w:r>
      <w:r w:rsidR="00432FD4" w:rsidRPr="00430C3D">
        <w:t>ниях общеобразовательных школ.</w:t>
      </w:r>
    </w:p>
    <w:p w:rsidR="00BB3633" w:rsidRPr="00B85085" w:rsidRDefault="00BB3633" w:rsidP="00BB3633">
      <w:pPr>
        <w:widowControl w:val="0"/>
        <w:adjustRightInd w:val="0"/>
        <w:spacing w:line="360" w:lineRule="auto"/>
        <w:ind w:firstLine="851"/>
        <w:jc w:val="both"/>
        <w:textAlignment w:val="baseline"/>
        <w:rPr>
          <w:b/>
          <w:i/>
        </w:rPr>
      </w:pPr>
      <w:r w:rsidRPr="00B85085">
        <w:rPr>
          <w:b/>
          <w:i/>
        </w:rPr>
        <w:t xml:space="preserve">Генеральным планом на </w:t>
      </w:r>
      <w:r>
        <w:rPr>
          <w:b/>
          <w:i/>
        </w:rPr>
        <w:t>расчетный срок</w:t>
      </w:r>
      <w:r w:rsidRPr="00B85085">
        <w:rPr>
          <w:b/>
          <w:i/>
        </w:rPr>
        <w:t xml:space="preserve"> предлагается:</w:t>
      </w:r>
    </w:p>
    <w:p w:rsidR="00BB3633" w:rsidRPr="00F45947" w:rsidRDefault="00BB3633" w:rsidP="00BB3633">
      <w:pPr>
        <w:widowControl w:val="0"/>
        <w:numPr>
          <w:ilvl w:val="0"/>
          <w:numId w:val="33"/>
        </w:numPr>
        <w:spacing w:line="360" w:lineRule="auto"/>
        <w:jc w:val="both"/>
      </w:pPr>
      <w:r w:rsidRPr="00F45947">
        <w:t>способствовать развитию структуры ДОУ путем изыскания необходимых площадей</w:t>
      </w:r>
      <w:r>
        <w:t>;</w:t>
      </w:r>
    </w:p>
    <w:p w:rsidR="00BB3633" w:rsidRDefault="00BB3633" w:rsidP="00BB3633">
      <w:pPr>
        <w:widowControl w:val="0"/>
        <w:numPr>
          <w:ilvl w:val="0"/>
          <w:numId w:val="33"/>
        </w:numPr>
        <w:spacing w:line="360" w:lineRule="auto"/>
        <w:jc w:val="both"/>
      </w:pPr>
      <w:r w:rsidRPr="00F45947">
        <w:t xml:space="preserve"> обеспечить стопроцентную обеспеченность населения муниципального образования учреждениями дошкольного образования</w:t>
      </w:r>
      <w:r w:rsidRPr="003101BE">
        <w:t>.</w:t>
      </w:r>
    </w:p>
    <w:p w:rsidR="00BB3633" w:rsidRDefault="00BB3633" w:rsidP="00432FD4">
      <w:pPr>
        <w:spacing w:before="120" w:line="360" w:lineRule="auto"/>
        <w:ind w:firstLine="851"/>
        <w:jc w:val="both"/>
      </w:pPr>
    </w:p>
    <w:p w:rsidR="004F2C2D"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proofErr w:type="spellStart"/>
      <w:r w:rsidRPr="00D96B33">
        <w:rPr>
          <w:rFonts w:ascii="Times New Roman" w:hAnsi="Times New Roman"/>
          <w:kern w:val="32"/>
          <w:sz w:val="28"/>
          <w:szCs w:val="28"/>
        </w:rPr>
        <w:lastRenderedPageBreak/>
        <w:t>Культурно-просвятительные</w:t>
      </w:r>
      <w:proofErr w:type="spellEnd"/>
      <w:r w:rsidRPr="00D96B33">
        <w:rPr>
          <w:rFonts w:ascii="Times New Roman" w:hAnsi="Times New Roman"/>
          <w:kern w:val="32"/>
          <w:sz w:val="28"/>
          <w:szCs w:val="28"/>
        </w:rPr>
        <w:t xml:space="preserve"> учреждения</w:t>
      </w:r>
    </w:p>
    <w:p w:rsidR="00B1440D" w:rsidRPr="00430C3D" w:rsidRDefault="00B1440D" w:rsidP="00B1440D">
      <w:pPr>
        <w:spacing w:before="120" w:line="360" w:lineRule="auto"/>
        <w:ind w:firstLine="851"/>
        <w:jc w:val="both"/>
      </w:pPr>
      <w:r w:rsidRPr="00430C3D">
        <w:t>В административном центре муниципального района созда</w:t>
      </w:r>
      <w:r>
        <w:t>ю</w:t>
      </w:r>
      <w:r w:rsidRPr="00430C3D">
        <w:t>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B1440D" w:rsidRPr="00430C3D" w:rsidRDefault="00B1440D" w:rsidP="00B1440D">
      <w:pPr>
        <w:spacing w:before="120" w:line="360" w:lineRule="auto"/>
        <w:ind w:firstLine="851"/>
        <w:jc w:val="both"/>
      </w:pPr>
      <w:r w:rsidRPr="00430C3D">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 </w:t>
      </w:r>
    </w:p>
    <w:p w:rsidR="00B1440D" w:rsidRPr="00430C3D" w:rsidRDefault="00B1440D" w:rsidP="00B1440D">
      <w:pPr>
        <w:spacing w:before="120" w:line="360" w:lineRule="auto"/>
        <w:ind w:firstLine="851"/>
        <w:jc w:val="both"/>
      </w:pPr>
      <w:r w:rsidRPr="00430C3D">
        <w:t xml:space="preserve">Удельный вес танцевальных залов, кинотеатров и клубов районного значения рекомендуется в размере 40-50%. </w:t>
      </w:r>
    </w:p>
    <w:p w:rsidR="00B1440D" w:rsidRDefault="00B1440D" w:rsidP="00B1440D">
      <w:pPr>
        <w:spacing w:before="120" w:line="360" w:lineRule="auto"/>
        <w:ind w:firstLine="851"/>
        <w:jc w:val="both"/>
      </w:pPr>
      <w:r w:rsidRPr="00430C3D">
        <w:t>Минимальное число мест учреждений культуры</w:t>
      </w:r>
      <w:r>
        <w:t xml:space="preserve"> на 0,2 до 1 тысячи жителей:</w:t>
      </w:r>
    </w:p>
    <w:p w:rsidR="00B1440D" w:rsidRPr="00430C3D" w:rsidRDefault="00B1440D" w:rsidP="00B1440D">
      <w:pPr>
        <w:pStyle w:val="af4"/>
        <w:numPr>
          <w:ilvl w:val="0"/>
          <w:numId w:val="77"/>
        </w:numPr>
        <w:spacing w:before="120" w:line="360" w:lineRule="auto"/>
        <w:jc w:val="both"/>
      </w:pPr>
      <w:r>
        <w:t>клубного типа – 300.</w:t>
      </w:r>
    </w:p>
    <w:p w:rsidR="00B1440D" w:rsidRPr="00430C3D" w:rsidRDefault="00B1440D" w:rsidP="00B1440D">
      <w:pPr>
        <w:spacing w:before="120" w:line="360" w:lineRule="auto"/>
        <w:ind w:firstLine="851"/>
        <w:jc w:val="both"/>
      </w:pPr>
      <w:r w:rsidRPr="00430C3D">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CB49AF" w:rsidRPr="008447C0" w:rsidRDefault="00CB49AF" w:rsidP="00CB49AF">
      <w:pPr>
        <w:pStyle w:val="1f8"/>
        <w:spacing w:line="276" w:lineRule="auto"/>
        <w:ind w:firstLine="540"/>
        <w:jc w:val="center"/>
        <w:rPr>
          <w:b/>
          <w:sz w:val="20"/>
          <w:szCs w:val="28"/>
        </w:rPr>
      </w:pPr>
      <w:r>
        <w:rPr>
          <w:b/>
          <w:sz w:val="20"/>
          <w:szCs w:val="28"/>
        </w:rPr>
        <w:t>Филиалы Районного Дома Культуры</w:t>
      </w:r>
    </w:p>
    <w:tbl>
      <w:tblPr>
        <w:tblW w:w="9594"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
        <w:gridCol w:w="1961"/>
        <w:gridCol w:w="1937"/>
        <w:gridCol w:w="895"/>
        <w:gridCol w:w="1235"/>
        <w:gridCol w:w="1033"/>
        <w:gridCol w:w="1127"/>
        <w:gridCol w:w="1080"/>
      </w:tblGrid>
      <w:tr w:rsidR="000471CE" w:rsidRPr="008447C0" w:rsidTr="008A7EA8">
        <w:trPr>
          <w:trHeight w:val="1160"/>
          <w:tblHeader/>
          <w:jc w:val="center"/>
        </w:trPr>
        <w:tc>
          <w:tcPr>
            <w:tcW w:w="326" w:type="dxa"/>
            <w:vAlign w:val="center"/>
          </w:tcPr>
          <w:p w:rsidR="000471CE" w:rsidRPr="008447C0" w:rsidRDefault="000471CE" w:rsidP="00426162">
            <w:pPr>
              <w:jc w:val="center"/>
              <w:rPr>
                <w:b/>
                <w:sz w:val="20"/>
                <w:szCs w:val="20"/>
              </w:rPr>
            </w:pPr>
            <w:r w:rsidRPr="008447C0">
              <w:rPr>
                <w:b/>
                <w:sz w:val="20"/>
                <w:szCs w:val="20"/>
              </w:rPr>
              <w:t>№</w:t>
            </w:r>
          </w:p>
        </w:tc>
        <w:tc>
          <w:tcPr>
            <w:tcW w:w="1961" w:type="dxa"/>
            <w:vAlign w:val="center"/>
          </w:tcPr>
          <w:p w:rsidR="000471CE" w:rsidRPr="008447C0" w:rsidRDefault="000471CE" w:rsidP="00426162">
            <w:pPr>
              <w:jc w:val="center"/>
              <w:rPr>
                <w:b/>
                <w:sz w:val="20"/>
                <w:szCs w:val="20"/>
              </w:rPr>
            </w:pPr>
            <w:r w:rsidRPr="008447C0">
              <w:rPr>
                <w:b/>
                <w:sz w:val="20"/>
                <w:szCs w:val="20"/>
              </w:rPr>
              <w:t xml:space="preserve">Наименование </w:t>
            </w:r>
            <w:r>
              <w:rPr>
                <w:b/>
                <w:sz w:val="20"/>
                <w:szCs w:val="20"/>
              </w:rPr>
              <w:t>учреждения</w:t>
            </w:r>
          </w:p>
        </w:tc>
        <w:tc>
          <w:tcPr>
            <w:tcW w:w="1937" w:type="dxa"/>
            <w:vAlign w:val="center"/>
          </w:tcPr>
          <w:p w:rsidR="000471CE" w:rsidRPr="008447C0" w:rsidRDefault="000471CE" w:rsidP="00426162">
            <w:pPr>
              <w:jc w:val="center"/>
              <w:rPr>
                <w:b/>
                <w:sz w:val="20"/>
                <w:szCs w:val="20"/>
              </w:rPr>
            </w:pPr>
            <w:r w:rsidRPr="008447C0">
              <w:rPr>
                <w:b/>
                <w:sz w:val="20"/>
                <w:szCs w:val="20"/>
              </w:rPr>
              <w:t>Адрес</w:t>
            </w:r>
          </w:p>
        </w:tc>
        <w:tc>
          <w:tcPr>
            <w:tcW w:w="895" w:type="dxa"/>
            <w:vAlign w:val="center"/>
          </w:tcPr>
          <w:p w:rsidR="000471CE" w:rsidRPr="008447C0" w:rsidRDefault="000471CE" w:rsidP="000471CE">
            <w:pPr>
              <w:jc w:val="center"/>
              <w:rPr>
                <w:b/>
                <w:sz w:val="20"/>
                <w:szCs w:val="20"/>
              </w:rPr>
            </w:pPr>
            <w:r w:rsidRPr="008447C0">
              <w:rPr>
                <w:b/>
                <w:sz w:val="20"/>
                <w:szCs w:val="20"/>
              </w:rPr>
              <w:t>Количество мест</w:t>
            </w:r>
          </w:p>
        </w:tc>
        <w:tc>
          <w:tcPr>
            <w:tcW w:w="1235" w:type="dxa"/>
            <w:vAlign w:val="center"/>
          </w:tcPr>
          <w:p w:rsidR="000471CE" w:rsidRPr="008447C0" w:rsidRDefault="000471CE" w:rsidP="00426162">
            <w:pPr>
              <w:jc w:val="center"/>
              <w:rPr>
                <w:b/>
                <w:sz w:val="20"/>
                <w:szCs w:val="20"/>
              </w:rPr>
            </w:pPr>
            <w:r w:rsidRPr="008447C0">
              <w:rPr>
                <w:b/>
                <w:sz w:val="20"/>
                <w:szCs w:val="20"/>
              </w:rPr>
              <w:t>Здание специальное или приспособленное</w:t>
            </w:r>
          </w:p>
        </w:tc>
        <w:tc>
          <w:tcPr>
            <w:tcW w:w="1033" w:type="dxa"/>
            <w:vAlign w:val="center"/>
          </w:tcPr>
          <w:p w:rsidR="000471CE" w:rsidRPr="008447C0" w:rsidRDefault="000471CE" w:rsidP="00426162">
            <w:pPr>
              <w:jc w:val="center"/>
              <w:rPr>
                <w:b/>
                <w:sz w:val="20"/>
                <w:szCs w:val="20"/>
              </w:rPr>
            </w:pPr>
            <w:r>
              <w:rPr>
                <w:b/>
                <w:sz w:val="20"/>
                <w:szCs w:val="20"/>
              </w:rPr>
              <w:t>Год постройки</w:t>
            </w:r>
          </w:p>
        </w:tc>
        <w:tc>
          <w:tcPr>
            <w:tcW w:w="1127" w:type="dxa"/>
            <w:vAlign w:val="center"/>
          </w:tcPr>
          <w:p w:rsidR="000471CE" w:rsidRPr="008447C0" w:rsidRDefault="000471CE" w:rsidP="00426162">
            <w:pPr>
              <w:jc w:val="center"/>
              <w:rPr>
                <w:b/>
                <w:sz w:val="20"/>
                <w:szCs w:val="20"/>
                <w:vertAlign w:val="superscript"/>
              </w:rPr>
            </w:pPr>
            <w:r>
              <w:rPr>
                <w:b/>
                <w:sz w:val="20"/>
                <w:szCs w:val="20"/>
              </w:rPr>
              <w:t>Год реконструкции</w:t>
            </w:r>
          </w:p>
        </w:tc>
        <w:tc>
          <w:tcPr>
            <w:tcW w:w="1080" w:type="dxa"/>
            <w:vAlign w:val="center"/>
          </w:tcPr>
          <w:p w:rsidR="000471CE" w:rsidRPr="008447C0" w:rsidRDefault="000471CE" w:rsidP="00426162">
            <w:pPr>
              <w:jc w:val="center"/>
              <w:rPr>
                <w:b/>
                <w:sz w:val="20"/>
                <w:szCs w:val="20"/>
              </w:rPr>
            </w:pPr>
            <w:r w:rsidRPr="008447C0">
              <w:rPr>
                <w:b/>
                <w:sz w:val="20"/>
                <w:szCs w:val="20"/>
              </w:rPr>
              <w:t>Площадь участка, га</w:t>
            </w:r>
          </w:p>
        </w:tc>
      </w:tr>
      <w:tr w:rsidR="000471CE" w:rsidRPr="008447C0" w:rsidTr="008A7EA8">
        <w:trPr>
          <w:jc w:val="center"/>
        </w:trPr>
        <w:tc>
          <w:tcPr>
            <w:tcW w:w="326" w:type="dxa"/>
            <w:vAlign w:val="center"/>
          </w:tcPr>
          <w:p w:rsidR="000471CE" w:rsidRPr="008447C0" w:rsidRDefault="000471CE" w:rsidP="00426162">
            <w:pPr>
              <w:jc w:val="center"/>
              <w:rPr>
                <w:b/>
                <w:sz w:val="20"/>
                <w:szCs w:val="20"/>
              </w:rPr>
            </w:pPr>
            <w:r w:rsidRPr="008447C0">
              <w:rPr>
                <w:b/>
                <w:sz w:val="20"/>
                <w:szCs w:val="20"/>
              </w:rPr>
              <w:t>1</w:t>
            </w:r>
          </w:p>
        </w:tc>
        <w:tc>
          <w:tcPr>
            <w:tcW w:w="1961" w:type="dxa"/>
            <w:vAlign w:val="center"/>
          </w:tcPr>
          <w:p w:rsidR="000471CE" w:rsidRPr="008447C0" w:rsidRDefault="000471CE" w:rsidP="00426162">
            <w:pPr>
              <w:jc w:val="center"/>
              <w:rPr>
                <w:sz w:val="20"/>
                <w:szCs w:val="20"/>
              </w:rPr>
            </w:pPr>
            <w:proofErr w:type="spellStart"/>
            <w:r w:rsidRPr="00CB49AF">
              <w:rPr>
                <w:sz w:val="20"/>
                <w:szCs w:val="20"/>
              </w:rPr>
              <w:t>Привольненский</w:t>
            </w:r>
            <w:proofErr w:type="spellEnd"/>
            <w:r w:rsidRPr="00CB49AF">
              <w:rPr>
                <w:sz w:val="20"/>
                <w:szCs w:val="20"/>
              </w:rPr>
              <w:t xml:space="preserve"> сельский дом культуры</w:t>
            </w:r>
          </w:p>
        </w:tc>
        <w:tc>
          <w:tcPr>
            <w:tcW w:w="1937" w:type="dxa"/>
            <w:vAlign w:val="center"/>
          </w:tcPr>
          <w:p w:rsidR="000471CE" w:rsidRPr="008447C0" w:rsidRDefault="000471CE" w:rsidP="000471CE">
            <w:pPr>
              <w:jc w:val="center"/>
              <w:rPr>
                <w:sz w:val="20"/>
                <w:szCs w:val="20"/>
              </w:rPr>
            </w:pPr>
            <w:r w:rsidRPr="008447C0">
              <w:rPr>
                <w:sz w:val="20"/>
                <w:szCs w:val="20"/>
              </w:rPr>
              <w:t>с.</w:t>
            </w:r>
            <w:r>
              <w:rPr>
                <w:sz w:val="20"/>
                <w:szCs w:val="20"/>
              </w:rPr>
              <w:t> </w:t>
            </w:r>
            <w:r w:rsidRPr="008447C0">
              <w:rPr>
                <w:sz w:val="20"/>
                <w:szCs w:val="20"/>
              </w:rPr>
              <w:t>Привол</w:t>
            </w:r>
            <w:r>
              <w:rPr>
                <w:sz w:val="20"/>
                <w:szCs w:val="20"/>
              </w:rPr>
              <w:t>ьн</w:t>
            </w:r>
            <w:r w:rsidRPr="008447C0">
              <w:rPr>
                <w:sz w:val="20"/>
                <w:szCs w:val="20"/>
              </w:rPr>
              <w:t xml:space="preserve">ое, </w:t>
            </w:r>
            <w:r>
              <w:rPr>
                <w:sz w:val="20"/>
                <w:szCs w:val="20"/>
              </w:rPr>
              <w:t>Советская ул.,</w:t>
            </w:r>
            <w:r w:rsidRPr="008447C0">
              <w:rPr>
                <w:sz w:val="20"/>
                <w:szCs w:val="20"/>
              </w:rPr>
              <w:t>, д.</w:t>
            </w:r>
            <w:r>
              <w:rPr>
                <w:sz w:val="20"/>
                <w:szCs w:val="20"/>
              </w:rPr>
              <w:t> 16</w:t>
            </w:r>
          </w:p>
        </w:tc>
        <w:tc>
          <w:tcPr>
            <w:tcW w:w="895" w:type="dxa"/>
            <w:vAlign w:val="center"/>
          </w:tcPr>
          <w:p w:rsidR="000471CE" w:rsidRDefault="000471CE" w:rsidP="00426162">
            <w:pPr>
              <w:jc w:val="center"/>
            </w:pPr>
            <w:r>
              <w:rPr>
                <w:sz w:val="20"/>
                <w:szCs w:val="20"/>
              </w:rPr>
              <w:t>150</w:t>
            </w:r>
          </w:p>
        </w:tc>
        <w:tc>
          <w:tcPr>
            <w:tcW w:w="1235" w:type="dxa"/>
            <w:vAlign w:val="center"/>
          </w:tcPr>
          <w:p w:rsidR="000471CE" w:rsidRDefault="000471CE" w:rsidP="00426162">
            <w:pPr>
              <w:jc w:val="center"/>
            </w:pPr>
            <w:r>
              <w:rPr>
                <w:sz w:val="20"/>
                <w:szCs w:val="20"/>
              </w:rPr>
              <w:t>приспособленное</w:t>
            </w:r>
          </w:p>
        </w:tc>
        <w:tc>
          <w:tcPr>
            <w:tcW w:w="1033" w:type="dxa"/>
            <w:vAlign w:val="center"/>
          </w:tcPr>
          <w:p w:rsidR="000471CE" w:rsidRDefault="000471CE" w:rsidP="00426162">
            <w:pPr>
              <w:jc w:val="center"/>
            </w:pPr>
            <w:r>
              <w:rPr>
                <w:sz w:val="20"/>
                <w:szCs w:val="20"/>
              </w:rPr>
              <w:t>1954</w:t>
            </w:r>
          </w:p>
        </w:tc>
        <w:tc>
          <w:tcPr>
            <w:tcW w:w="1127" w:type="dxa"/>
            <w:vAlign w:val="center"/>
          </w:tcPr>
          <w:p w:rsidR="000471CE" w:rsidRDefault="000471CE" w:rsidP="00426162">
            <w:pPr>
              <w:jc w:val="center"/>
            </w:pPr>
            <w:r>
              <w:rPr>
                <w:sz w:val="20"/>
                <w:szCs w:val="20"/>
              </w:rPr>
              <w:t>1991</w:t>
            </w:r>
          </w:p>
        </w:tc>
        <w:tc>
          <w:tcPr>
            <w:tcW w:w="1080" w:type="dxa"/>
            <w:vAlign w:val="center"/>
          </w:tcPr>
          <w:p w:rsidR="000471CE" w:rsidRDefault="000471CE" w:rsidP="00426162">
            <w:pPr>
              <w:jc w:val="center"/>
            </w:pPr>
            <w:r>
              <w:rPr>
                <w:sz w:val="20"/>
                <w:szCs w:val="20"/>
              </w:rPr>
              <w:t>1,3</w:t>
            </w:r>
          </w:p>
        </w:tc>
      </w:tr>
      <w:tr w:rsidR="000471CE" w:rsidRPr="008447C0" w:rsidTr="008A7EA8">
        <w:trPr>
          <w:jc w:val="center"/>
        </w:trPr>
        <w:tc>
          <w:tcPr>
            <w:tcW w:w="326" w:type="dxa"/>
            <w:vAlign w:val="center"/>
          </w:tcPr>
          <w:p w:rsidR="000471CE" w:rsidRPr="008447C0" w:rsidRDefault="000471CE" w:rsidP="00426162">
            <w:pPr>
              <w:jc w:val="center"/>
              <w:rPr>
                <w:b/>
                <w:sz w:val="20"/>
                <w:szCs w:val="20"/>
              </w:rPr>
            </w:pPr>
            <w:r w:rsidRPr="008447C0">
              <w:rPr>
                <w:b/>
                <w:sz w:val="20"/>
                <w:szCs w:val="20"/>
              </w:rPr>
              <w:t>2</w:t>
            </w:r>
          </w:p>
        </w:tc>
        <w:tc>
          <w:tcPr>
            <w:tcW w:w="1961" w:type="dxa"/>
            <w:vAlign w:val="center"/>
          </w:tcPr>
          <w:p w:rsidR="000471CE" w:rsidRPr="00CB49AF" w:rsidRDefault="000471CE" w:rsidP="00426162">
            <w:pPr>
              <w:jc w:val="center"/>
              <w:rPr>
                <w:sz w:val="20"/>
                <w:szCs w:val="20"/>
              </w:rPr>
            </w:pPr>
            <w:proofErr w:type="spellStart"/>
            <w:r w:rsidRPr="00CB49AF">
              <w:rPr>
                <w:bCs/>
                <w:sz w:val="20"/>
                <w:szCs w:val="20"/>
              </w:rPr>
              <w:t>Серебряноборский</w:t>
            </w:r>
            <w:proofErr w:type="spellEnd"/>
            <w:r w:rsidRPr="00CB49AF">
              <w:rPr>
                <w:bCs/>
                <w:sz w:val="20"/>
                <w:szCs w:val="20"/>
              </w:rPr>
              <w:t xml:space="preserve"> сельский клуб</w:t>
            </w:r>
          </w:p>
        </w:tc>
        <w:tc>
          <w:tcPr>
            <w:tcW w:w="1937" w:type="dxa"/>
            <w:vAlign w:val="center"/>
          </w:tcPr>
          <w:p w:rsidR="000471CE" w:rsidRPr="008447C0" w:rsidRDefault="000471CE" w:rsidP="00426162">
            <w:pPr>
              <w:jc w:val="center"/>
              <w:rPr>
                <w:sz w:val="20"/>
                <w:szCs w:val="20"/>
              </w:rPr>
            </w:pPr>
            <w:r w:rsidRPr="00CB49AF">
              <w:rPr>
                <w:sz w:val="20"/>
                <w:szCs w:val="20"/>
              </w:rPr>
              <w:t>с. </w:t>
            </w:r>
            <w:proofErr w:type="spellStart"/>
            <w:r w:rsidRPr="00CB49AF">
              <w:rPr>
                <w:sz w:val="20"/>
                <w:szCs w:val="20"/>
              </w:rPr>
              <w:t>Серебрянный</w:t>
            </w:r>
            <w:proofErr w:type="spellEnd"/>
            <w:r w:rsidRPr="00CB49AF">
              <w:rPr>
                <w:sz w:val="20"/>
                <w:szCs w:val="20"/>
              </w:rPr>
              <w:t xml:space="preserve"> Бор, Молодежная ул., д. 8</w:t>
            </w:r>
          </w:p>
        </w:tc>
        <w:tc>
          <w:tcPr>
            <w:tcW w:w="895" w:type="dxa"/>
            <w:vAlign w:val="center"/>
          </w:tcPr>
          <w:p w:rsidR="000471CE" w:rsidRDefault="000471CE" w:rsidP="00426162">
            <w:pPr>
              <w:jc w:val="center"/>
            </w:pPr>
            <w:r>
              <w:rPr>
                <w:sz w:val="20"/>
                <w:szCs w:val="20"/>
              </w:rPr>
              <w:t>50</w:t>
            </w:r>
          </w:p>
        </w:tc>
        <w:tc>
          <w:tcPr>
            <w:tcW w:w="1235" w:type="dxa"/>
            <w:vAlign w:val="center"/>
          </w:tcPr>
          <w:p w:rsidR="000471CE" w:rsidRDefault="000471CE" w:rsidP="00426162">
            <w:pPr>
              <w:jc w:val="center"/>
            </w:pPr>
            <w:r>
              <w:rPr>
                <w:sz w:val="20"/>
                <w:szCs w:val="20"/>
              </w:rPr>
              <w:t>приспособленное</w:t>
            </w:r>
          </w:p>
        </w:tc>
        <w:tc>
          <w:tcPr>
            <w:tcW w:w="1033" w:type="dxa"/>
            <w:vAlign w:val="center"/>
          </w:tcPr>
          <w:p w:rsidR="000471CE" w:rsidRDefault="000471CE" w:rsidP="00426162">
            <w:pPr>
              <w:jc w:val="center"/>
            </w:pPr>
            <w:r w:rsidRPr="00FB7A40">
              <w:rPr>
                <w:sz w:val="20"/>
                <w:szCs w:val="20"/>
              </w:rPr>
              <w:t>-</w:t>
            </w:r>
          </w:p>
        </w:tc>
        <w:tc>
          <w:tcPr>
            <w:tcW w:w="1127" w:type="dxa"/>
            <w:vAlign w:val="center"/>
          </w:tcPr>
          <w:p w:rsidR="000471CE" w:rsidRDefault="000471CE" w:rsidP="00426162">
            <w:pPr>
              <w:jc w:val="center"/>
            </w:pPr>
            <w:r w:rsidRPr="00FB7A40">
              <w:rPr>
                <w:sz w:val="20"/>
                <w:szCs w:val="20"/>
              </w:rPr>
              <w:t>-</w:t>
            </w:r>
          </w:p>
        </w:tc>
        <w:tc>
          <w:tcPr>
            <w:tcW w:w="1080" w:type="dxa"/>
            <w:vAlign w:val="center"/>
          </w:tcPr>
          <w:p w:rsidR="000471CE" w:rsidRDefault="000471CE" w:rsidP="00426162">
            <w:pPr>
              <w:jc w:val="center"/>
            </w:pPr>
            <w:r>
              <w:rPr>
                <w:sz w:val="20"/>
                <w:szCs w:val="20"/>
              </w:rPr>
              <w:t>0,5</w:t>
            </w:r>
          </w:p>
        </w:tc>
      </w:tr>
    </w:tbl>
    <w:p w:rsidR="00CB49AF" w:rsidRPr="00414107" w:rsidRDefault="00414107" w:rsidP="00414107">
      <w:pPr>
        <w:pStyle w:val="1f8"/>
        <w:spacing w:line="276" w:lineRule="auto"/>
        <w:ind w:firstLine="540"/>
        <w:jc w:val="center"/>
        <w:rPr>
          <w:b/>
          <w:sz w:val="20"/>
          <w:szCs w:val="28"/>
        </w:rPr>
      </w:pPr>
      <w:r w:rsidRPr="00414107">
        <w:rPr>
          <w:b/>
          <w:sz w:val="20"/>
          <w:szCs w:val="28"/>
        </w:rPr>
        <w:t>Библиотечные организации</w:t>
      </w:r>
    </w:p>
    <w:tbl>
      <w:tblPr>
        <w:tblW w:w="9570"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1942"/>
        <w:gridCol w:w="1937"/>
        <w:gridCol w:w="1235"/>
        <w:gridCol w:w="1033"/>
        <w:gridCol w:w="1127"/>
        <w:gridCol w:w="1080"/>
        <w:gridCol w:w="933"/>
      </w:tblGrid>
      <w:tr w:rsidR="000471CE" w:rsidRPr="008447C0" w:rsidTr="008A7EA8">
        <w:trPr>
          <w:trHeight w:val="1150"/>
          <w:jc w:val="center"/>
        </w:trPr>
        <w:tc>
          <w:tcPr>
            <w:tcW w:w="283" w:type="dxa"/>
            <w:vAlign w:val="center"/>
          </w:tcPr>
          <w:p w:rsidR="000471CE" w:rsidRPr="008447C0" w:rsidRDefault="000471CE" w:rsidP="00414107">
            <w:pPr>
              <w:jc w:val="center"/>
              <w:rPr>
                <w:b/>
                <w:sz w:val="20"/>
                <w:szCs w:val="20"/>
              </w:rPr>
            </w:pPr>
            <w:r w:rsidRPr="008447C0">
              <w:rPr>
                <w:b/>
                <w:sz w:val="20"/>
                <w:szCs w:val="20"/>
              </w:rPr>
              <w:t>№</w:t>
            </w:r>
          </w:p>
        </w:tc>
        <w:tc>
          <w:tcPr>
            <w:tcW w:w="1942" w:type="dxa"/>
            <w:vAlign w:val="center"/>
          </w:tcPr>
          <w:p w:rsidR="000471CE" w:rsidRPr="008447C0" w:rsidRDefault="000471CE" w:rsidP="00414107">
            <w:pPr>
              <w:jc w:val="center"/>
              <w:rPr>
                <w:b/>
                <w:sz w:val="20"/>
                <w:szCs w:val="20"/>
              </w:rPr>
            </w:pPr>
            <w:r w:rsidRPr="008447C0">
              <w:rPr>
                <w:b/>
                <w:sz w:val="20"/>
                <w:szCs w:val="20"/>
              </w:rPr>
              <w:t xml:space="preserve">Наименование </w:t>
            </w:r>
            <w:r>
              <w:rPr>
                <w:b/>
                <w:sz w:val="20"/>
                <w:szCs w:val="20"/>
              </w:rPr>
              <w:t>учреждения</w:t>
            </w:r>
          </w:p>
        </w:tc>
        <w:tc>
          <w:tcPr>
            <w:tcW w:w="1937" w:type="dxa"/>
            <w:vAlign w:val="center"/>
          </w:tcPr>
          <w:p w:rsidR="000471CE" w:rsidRPr="008447C0" w:rsidRDefault="000471CE" w:rsidP="00414107">
            <w:pPr>
              <w:jc w:val="center"/>
              <w:rPr>
                <w:b/>
                <w:sz w:val="20"/>
                <w:szCs w:val="20"/>
              </w:rPr>
            </w:pPr>
            <w:r w:rsidRPr="008447C0">
              <w:rPr>
                <w:b/>
                <w:sz w:val="20"/>
                <w:szCs w:val="20"/>
              </w:rPr>
              <w:t>Адрес</w:t>
            </w:r>
          </w:p>
        </w:tc>
        <w:tc>
          <w:tcPr>
            <w:tcW w:w="1235" w:type="dxa"/>
            <w:vAlign w:val="center"/>
          </w:tcPr>
          <w:p w:rsidR="000471CE" w:rsidRPr="008447C0" w:rsidRDefault="000471CE" w:rsidP="000471CE">
            <w:pPr>
              <w:jc w:val="center"/>
              <w:rPr>
                <w:b/>
                <w:sz w:val="20"/>
                <w:szCs w:val="20"/>
              </w:rPr>
            </w:pPr>
            <w:r w:rsidRPr="008447C0">
              <w:rPr>
                <w:b/>
                <w:sz w:val="20"/>
                <w:szCs w:val="20"/>
              </w:rPr>
              <w:t xml:space="preserve">Количество </w:t>
            </w:r>
            <w:r>
              <w:rPr>
                <w:b/>
                <w:sz w:val="20"/>
                <w:szCs w:val="20"/>
              </w:rPr>
              <w:t>томов</w:t>
            </w:r>
          </w:p>
        </w:tc>
        <w:tc>
          <w:tcPr>
            <w:tcW w:w="1033" w:type="dxa"/>
            <w:vAlign w:val="center"/>
          </w:tcPr>
          <w:p w:rsidR="000471CE" w:rsidRPr="008447C0" w:rsidRDefault="000471CE" w:rsidP="00D96B33">
            <w:pPr>
              <w:jc w:val="center"/>
              <w:rPr>
                <w:b/>
                <w:sz w:val="20"/>
                <w:szCs w:val="20"/>
              </w:rPr>
            </w:pPr>
            <w:r w:rsidRPr="008447C0">
              <w:rPr>
                <w:b/>
                <w:sz w:val="20"/>
                <w:szCs w:val="20"/>
              </w:rPr>
              <w:t>Здание специальное или приспособленное</w:t>
            </w:r>
          </w:p>
        </w:tc>
        <w:tc>
          <w:tcPr>
            <w:tcW w:w="1127" w:type="dxa"/>
            <w:vAlign w:val="center"/>
          </w:tcPr>
          <w:p w:rsidR="000471CE" w:rsidRPr="008447C0" w:rsidRDefault="000471CE" w:rsidP="00D96B33">
            <w:pPr>
              <w:jc w:val="center"/>
              <w:rPr>
                <w:b/>
                <w:sz w:val="20"/>
                <w:szCs w:val="20"/>
              </w:rPr>
            </w:pPr>
            <w:r>
              <w:rPr>
                <w:b/>
                <w:sz w:val="20"/>
                <w:szCs w:val="20"/>
              </w:rPr>
              <w:t>Год постройки</w:t>
            </w:r>
          </w:p>
        </w:tc>
        <w:tc>
          <w:tcPr>
            <w:tcW w:w="1080" w:type="dxa"/>
            <w:vAlign w:val="center"/>
          </w:tcPr>
          <w:p w:rsidR="000471CE" w:rsidRPr="008447C0" w:rsidRDefault="000471CE" w:rsidP="00D96B33">
            <w:pPr>
              <w:jc w:val="center"/>
              <w:rPr>
                <w:b/>
                <w:sz w:val="20"/>
                <w:szCs w:val="20"/>
                <w:vertAlign w:val="superscript"/>
              </w:rPr>
            </w:pPr>
            <w:r>
              <w:rPr>
                <w:b/>
                <w:sz w:val="20"/>
                <w:szCs w:val="20"/>
              </w:rPr>
              <w:t>Год реконструкции</w:t>
            </w:r>
          </w:p>
        </w:tc>
        <w:tc>
          <w:tcPr>
            <w:tcW w:w="933" w:type="dxa"/>
            <w:vAlign w:val="center"/>
          </w:tcPr>
          <w:p w:rsidR="000471CE" w:rsidRPr="008447C0" w:rsidRDefault="000471CE" w:rsidP="00D96B33">
            <w:pPr>
              <w:jc w:val="center"/>
              <w:rPr>
                <w:b/>
                <w:sz w:val="20"/>
                <w:szCs w:val="20"/>
              </w:rPr>
            </w:pPr>
            <w:r w:rsidRPr="008447C0">
              <w:rPr>
                <w:b/>
                <w:sz w:val="20"/>
                <w:szCs w:val="20"/>
              </w:rPr>
              <w:t>Площадь участка, га</w:t>
            </w:r>
          </w:p>
        </w:tc>
      </w:tr>
      <w:tr w:rsidR="000471CE" w:rsidRPr="008447C0" w:rsidTr="008A7EA8">
        <w:trPr>
          <w:jc w:val="center"/>
        </w:trPr>
        <w:tc>
          <w:tcPr>
            <w:tcW w:w="283" w:type="dxa"/>
            <w:vAlign w:val="center"/>
          </w:tcPr>
          <w:p w:rsidR="000471CE" w:rsidRPr="008447C0" w:rsidRDefault="000471CE" w:rsidP="00414107">
            <w:pPr>
              <w:jc w:val="center"/>
              <w:rPr>
                <w:b/>
                <w:sz w:val="20"/>
                <w:szCs w:val="20"/>
              </w:rPr>
            </w:pPr>
            <w:r w:rsidRPr="008447C0">
              <w:rPr>
                <w:b/>
                <w:sz w:val="20"/>
                <w:szCs w:val="20"/>
              </w:rPr>
              <w:t>1</w:t>
            </w:r>
          </w:p>
        </w:tc>
        <w:tc>
          <w:tcPr>
            <w:tcW w:w="1942" w:type="dxa"/>
            <w:vAlign w:val="center"/>
          </w:tcPr>
          <w:p w:rsidR="000471CE" w:rsidRPr="008447C0" w:rsidRDefault="000471CE" w:rsidP="00414107">
            <w:pPr>
              <w:jc w:val="center"/>
              <w:rPr>
                <w:sz w:val="20"/>
                <w:szCs w:val="20"/>
              </w:rPr>
            </w:pPr>
            <w:proofErr w:type="spellStart"/>
            <w:r w:rsidRPr="00414107">
              <w:rPr>
                <w:sz w:val="20"/>
                <w:szCs w:val="20"/>
              </w:rPr>
              <w:t>Привольненская</w:t>
            </w:r>
            <w:proofErr w:type="spellEnd"/>
            <w:r w:rsidRPr="00414107">
              <w:rPr>
                <w:sz w:val="20"/>
                <w:szCs w:val="20"/>
              </w:rPr>
              <w:t xml:space="preserve"> сельская библиотека</w:t>
            </w:r>
          </w:p>
        </w:tc>
        <w:tc>
          <w:tcPr>
            <w:tcW w:w="1937" w:type="dxa"/>
            <w:vAlign w:val="center"/>
          </w:tcPr>
          <w:p w:rsidR="000471CE" w:rsidRPr="008447C0" w:rsidRDefault="000471CE" w:rsidP="005A19CA">
            <w:pPr>
              <w:jc w:val="center"/>
              <w:rPr>
                <w:sz w:val="20"/>
                <w:szCs w:val="20"/>
              </w:rPr>
            </w:pPr>
            <w:r w:rsidRPr="008447C0">
              <w:rPr>
                <w:sz w:val="20"/>
                <w:szCs w:val="20"/>
              </w:rPr>
              <w:t>с.</w:t>
            </w:r>
            <w:r>
              <w:rPr>
                <w:sz w:val="20"/>
                <w:szCs w:val="20"/>
              </w:rPr>
              <w:t> </w:t>
            </w:r>
            <w:r w:rsidRPr="008447C0">
              <w:rPr>
                <w:sz w:val="20"/>
                <w:szCs w:val="20"/>
              </w:rPr>
              <w:t>Привол</w:t>
            </w:r>
            <w:r>
              <w:rPr>
                <w:sz w:val="20"/>
                <w:szCs w:val="20"/>
              </w:rPr>
              <w:t>ьн</w:t>
            </w:r>
            <w:r w:rsidRPr="008447C0">
              <w:rPr>
                <w:sz w:val="20"/>
                <w:szCs w:val="20"/>
              </w:rPr>
              <w:t xml:space="preserve">ое, </w:t>
            </w:r>
            <w:r>
              <w:rPr>
                <w:sz w:val="20"/>
                <w:szCs w:val="20"/>
              </w:rPr>
              <w:t>Комсомольская ул.,</w:t>
            </w:r>
            <w:r w:rsidRPr="008447C0">
              <w:rPr>
                <w:sz w:val="20"/>
                <w:szCs w:val="20"/>
              </w:rPr>
              <w:t>, д.</w:t>
            </w:r>
            <w:r>
              <w:rPr>
                <w:sz w:val="20"/>
                <w:szCs w:val="20"/>
              </w:rPr>
              <w:t> 37/1</w:t>
            </w:r>
          </w:p>
        </w:tc>
        <w:tc>
          <w:tcPr>
            <w:tcW w:w="1235" w:type="dxa"/>
            <w:vAlign w:val="center"/>
          </w:tcPr>
          <w:p w:rsidR="000471CE" w:rsidRDefault="000471CE" w:rsidP="00D96B33">
            <w:pPr>
              <w:jc w:val="center"/>
            </w:pPr>
            <w:r>
              <w:rPr>
                <w:sz w:val="20"/>
                <w:szCs w:val="20"/>
              </w:rPr>
              <w:t>13157</w:t>
            </w:r>
          </w:p>
        </w:tc>
        <w:tc>
          <w:tcPr>
            <w:tcW w:w="1033" w:type="dxa"/>
            <w:vAlign w:val="center"/>
          </w:tcPr>
          <w:p w:rsidR="000471CE" w:rsidRDefault="000471CE" w:rsidP="00D96B33">
            <w:pPr>
              <w:jc w:val="center"/>
            </w:pPr>
            <w:r>
              <w:rPr>
                <w:sz w:val="20"/>
                <w:szCs w:val="20"/>
              </w:rPr>
              <w:t>приспособленное</w:t>
            </w:r>
          </w:p>
        </w:tc>
        <w:tc>
          <w:tcPr>
            <w:tcW w:w="1127" w:type="dxa"/>
            <w:vAlign w:val="center"/>
          </w:tcPr>
          <w:p w:rsidR="000471CE" w:rsidRDefault="000471CE" w:rsidP="00D96B33">
            <w:pPr>
              <w:jc w:val="center"/>
            </w:pPr>
            <w:r>
              <w:rPr>
                <w:sz w:val="20"/>
                <w:szCs w:val="20"/>
              </w:rPr>
              <w:t>1931</w:t>
            </w:r>
          </w:p>
        </w:tc>
        <w:tc>
          <w:tcPr>
            <w:tcW w:w="1080" w:type="dxa"/>
            <w:vAlign w:val="center"/>
          </w:tcPr>
          <w:p w:rsidR="000471CE" w:rsidRDefault="000471CE" w:rsidP="00D96B33">
            <w:pPr>
              <w:jc w:val="center"/>
            </w:pPr>
            <w:r>
              <w:t>-</w:t>
            </w:r>
          </w:p>
        </w:tc>
        <w:tc>
          <w:tcPr>
            <w:tcW w:w="933" w:type="dxa"/>
            <w:vAlign w:val="center"/>
          </w:tcPr>
          <w:p w:rsidR="000471CE" w:rsidRDefault="000471CE" w:rsidP="00D96B33">
            <w:pPr>
              <w:jc w:val="center"/>
            </w:pPr>
            <w:r>
              <w:t>-</w:t>
            </w:r>
          </w:p>
        </w:tc>
      </w:tr>
    </w:tbl>
    <w:p w:rsidR="00D96B33" w:rsidRDefault="00D96B33" w:rsidP="00D96B33">
      <w:pPr>
        <w:spacing w:before="120" w:line="360" w:lineRule="auto"/>
        <w:ind w:firstLine="851"/>
        <w:jc w:val="both"/>
      </w:pPr>
      <w:r w:rsidRPr="00D96B33">
        <w:t>Балансодержателем объектов является Отдел культуры и кино Ровенского МР</w:t>
      </w:r>
      <w:r>
        <w:t>.</w:t>
      </w:r>
    </w:p>
    <w:p w:rsidR="00620B82" w:rsidRDefault="00620B82" w:rsidP="00D96B33">
      <w:pPr>
        <w:spacing w:before="120" w:line="360" w:lineRule="auto"/>
        <w:ind w:firstLine="851"/>
        <w:jc w:val="both"/>
      </w:pPr>
      <w:r>
        <w:t>В 2018 году ДК с. Привольное посетил 261 человек, СК п. Серебряный Бор посетили 98 человек, библиотеку -300 человек.</w:t>
      </w:r>
    </w:p>
    <w:p w:rsidR="00984A2D" w:rsidRPr="005652B7" w:rsidRDefault="00984A2D" w:rsidP="00D96B33">
      <w:pPr>
        <w:spacing w:before="120" w:line="360" w:lineRule="auto"/>
        <w:ind w:firstLine="851"/>
        <w:jc w:val="both"/>
      </w:pPr>
      <w:r>
        <w:lastRenderedPageBreak/>
        <w:t>В муниципальном образовании на базе сельских дома культуры и клуба работают развивающие секции и кружки.</w:t>
      </w:r>
    </w:p>
    <w:p w:rsidR="00D3708A" w:rsidRPr="00D3708A" w:rsidRDefault="00D3708A" w:rsidP="00D3708A">
      <w:pPr>
        <w:spacing w:before="120" w:line="360" w:lineRule="auto"/>
        <w:ind w:firstLine="851"/>
        <w:jc w:val="both"/>
      </w:pPr>
      <w:r w:rsidRPr="00D3708A">
        <w:t xml:space="preserve">Обеспеченность населения </w:t>
      </w:r>
      <w:r>
        <w:t>клубными и библиотечными учреждениями</w:t>
      </w:r>
      <w:r w:rsidRPr="00D3708A">
        <w:t xml:space="preserve"> полностью удовлетворяет потребности и соответствует нормативу 300 м</w:t>
      </w:r>
      <w:r w:rsidRPr="00111DD8">
        <w:rPr>
          <w:vertAlign w:val="superscript"/>
        </w:rPr>
        <w:t>2</w:t>
      </w:r>
      <w:r w:rsidRPr="00D3708A">
        <w:t xml:space="preserve"> на </w:t>
      </w:r>
      <w:r>
        <w:t xml:space="preserve">200 - </w:t>
      </w:r>
      <w:r w:rsidRPr="00D3708A">
        <w:t>1000 человек (</w:t>
      </w:r>
      <w:r w:rsidRPr="00D96B33">
        <w:t>СНиП 2.07.01-89</w:t>
      </w:r>
      <w:r w:rsidRPr="00D3708A">
        <w:t xml:space="preserve"> «Градостроительство. Планировка и застройка городских и сельских поселений») на расчетный срок.</w:t>
      </w:r>
    </w:p>
    <w:p w:rsidR="004F2C2D" w:rsidRPr="00D96B33" w:rsidRDefault="006C71F2"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Pr>
          <w:rFonts w:ascii="Times New Roman" w:hAnsi="Times New Roman"/>
          <w:kern w:val="32"/>
          <w:sz w:val="28"/>
          <w:szCs w:val="28"/>
        </w:rPr>
        <w:t>Объекты спортивного назначения</w:t>
      </w:r>
    </w:p>
    <w:p w:rsidR="006B2090" w:rsidRDefault="000471CE" w:rsidP="00622943">
      <w:pPr>
        <w:spacing w:line="360" w:lineRule="auto"/>
        <w:ind w:firstLine="851"/>
        <w:jc w:val="both"/>
      </w:pPr>
      <w:r>
        <w:t xml:space="preserve">На базе МБОУ СОШ </w:t>
      </w:r>
      <w:r w:rsidR="006B2090">
        <w:t xml:space="preserve">в </w:t>
      </w:r>
      <w:r>
        <w:t xml:space="preserve">с. Привольное с 1954 года </w:t>
      </w:r>
      <w:r w:rsidR="006B2090">
        <w:t>функционируют спортзал и спортивная площадка.</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9"/>
        <w:gridCol w:w="1984"/>
        <w:gridCol w:w="1134"/>
        <w:gridCol w:w="1559"/>
        <w:gridCol w:w="964"/>
        <w:gridCol w:w="1080"/>
        <w:gridCol w:w="1080"/>
      </w:tblGrid>
      <w:tr w:rsidR="006B2090" w:rsidRPr="008447C0" w:rsidTr="006B2090">
        <w:trPr>
          <w:trHeight w:val="1150"/>
          <w:jc w:val="center"/>
        </w:trPr>
        <w:tc>
          <w:tcPr>
            <w:tcW w:w="426" w:type="dxa"/>
            <w:vAlign w:val="center"/>
          </w:tcPr>
          <w:p w:rsidR="006B2090" w:rsidRPr="008447C0" w:rsidRDefault="006B2090" w:rsidP="00D96B33">
            <w:pPr>
              <w:jc w:val="center"/>
              <w:rPr>
                <w:b/>
                <w:sz w:val="20"/>
                <w:szCs w:val="20"/>
              </w:rPr>
            </w:pPr>
            <w:r w:rsidRPr="008447C0">
              <w:rPr>
                <w:b/>
                <w:sz w:val="20"/>
                <w:szCs w:val="20"/>
              </w:rPr>
              <w:t>№</w:t>
            </w:r>
          </w:p>
        </w:tc>
        <w:tc>
          <w:tcPr>
            <w:tcW w:w="1849" w:type="dxa"/>
            <w:vAlign w:val="center"/>
          </w:tcPr>
          <w:p w:rsidR="006B2090" w:rsidRPr="008447C0" w:rsidRDefault="006B2090" w:rsidP="00D96B33">
            <w:pPr>
              <w:jc w:val="center"/>
              <w:rPr>
                <w:b/>
                <w:sz w:val="20"/>
                <w:szCs w:val="20"/>
              </w:rPr>
            </w:pPr>
            <w:r w:rsidRPr="008447C0">
              <w:rPr>
                <w:b/>
                <w:sz w:val="20"/>
                <w:szCs w:val="20"/>
              </w:rPr>
              <w:t xml:space="preserve">Наименование </w:t>
            </w:r>
            <w:r>
              <w:rPr>
                <w:b/>
                <w:sz w:val="20"/>
                <w:szCs w:val="20"/>
              </w:rPr>
              <w:t>учреждения</w:t>
            </w:r>
          </w:p>
        </w:tc>
        <w:tc>
          <w:tcPr>
            <w:tcW w:w="1984" w:type="dxa"/>
            <w:vAlign w:val="center"/>
          </w:tcPr>
          <w:p w:rsidR="006B2090" w:rsidRPr="008447C0" w:rsidRDefault="006B2090" w:rsidP="00D96B33">
            <w:pPr>
              <w:jc w:val="center"/>
              <w:rPr>
                <w:b/>
                <w:sz w:val="20"/>
                <w:szCs w:val="20"/>
              </w:rPr>
            </w:pPr>
            <w:r w:rsidRPr="008447C0">
              <w:rPr>
                <w:b/>
                <w:sz w:val="20"/>
                <w:szCs w:val="20"/>
              </w:rPr>
              <w:t>Адрес</w:t>
            </w:r>
          </w:p>
        </w:tc>
        <w:tc>
          <w:tcPr>
            <w:tcW w:w="1134" w:type="dxa"/>
            <w:vAlign w:val="center"/>
          </w:tcPr>
          <w:p w:rsidR="006B2090" w:rsidRPr="008447C0" w:rsidRDefault="006B2090" w:rsidP="00D96B33">
            <w:pPr>
              <w:jc w:val="center"/>
              <w:rPr>
                <w:b/>
                <w:sz w:val="20"/>
                <w:szCs w:val="20"/>
              </w:rPr>
            </w:pPr>
            <w:r>
              <w:rPr>
                <w:b/>
                <w:sz w:val="20"/>
                <w:szCs w:val="20"/>
              </w:rPr>
              <w:t>площадь, м</w:t>
            </w:r>
            <w:r w:rsidRPr="006B2090">
              <w:rPr>
                <w:b/>
                <w:sz w:val="20"/>
                <w:szCs w:val="20"/>
                <w:vertAlign w:val="superscript"/>
              </w:rPr>
              <w:t>2</w:t>
            </w:r>
          </w:p>
        </w:tc>
        <w:tc>
          <w:tcPr>
            <w:tcW w:w="1559" w:type="dxa"/>
            <w:vAlign w:val="center"/>
          </w:tcPr>
          <w:p w:rsidR="006B2090" w:rsidRPr="008447C0" w:rsidRDefault="006B2090" w:rsidP="00D96B33">
            <w:pPr>
              <w:jc w:val="center"/>
              <w:rPr>
                <w:b/>
                <w:sz w:val="20"/>
                <w:szCs w:val="20"/>
              </w:rPr>
            </w:pPr>
            <w:r w:rsidRPr="008447C0">
              <w:rPr>
                <w:b/>
                <w:sz w:val="20"/>
                <w:szCs w:val="20"/>
              </w:rPr>
              <w:t>Здание специальное или приспособленное</w:t>
            </w:r>
          </w:p>
        </w:tc>
        <w:tc>
          <w:tcPr>
            <w:tcW w:w="964" w:type="dxa"/>
            <w:vAlign w:val="center"/>
          </w:tcPr>
          <w:p w:rsidR="006B2090" w:rsidRPr="008447C0" w:rsidRDefault="006B2090" w:rsidP="00D96B33">
            <w:pPr>
              <w:jc w:val="center"/>
              <w:rPr>
                <w:b/>
                <w:sz w:val="20"/>
                <w:szCs w:val="20"/>
              </w:rPr>
            </w:pPr>
            <w:r>
              <w:rPr>
                <w:b/>
                <w:sz w:val="20"/>
                <w:szCs w:val="20"/>
              </w:rPr>
              <w:t>Год постройки</w:t>
            </w:r>
          </w:p>
        </w:tc>
        <w:tc>
          <w:tcPr>
            <w:tcW w:w="1080" w:type="dxa"/>
            <w:vAlign w:val="center"/>
          </w:tcPr>
          <w:p w:rsidR="006B2090" w:rsidRPr="008447C0" w:rsidRDefault="006B2090" w:rsidP="00D96B33">
            <w:pPr>
              <w:jc w:val="center"/>
              <w:rPr>
                <w:b/>
                <w:sz w:val="20"/>
                <w:szCs w:val="20"/>
                <w:vertAlign w:val="superscript"/>
              </w:rPr>
            </w:pPr>
            <w:r>
              <w:rPr>
                <w:b/>
                <w:sz w:val="20"/>
                <w:szCs w:val="20"/>
              </w:rPr>
              <w:t>Год реконструкции</w:t>
            </w:r>
          </w:p>
        </w:tc>
        <w:tc>
          <w:tcPr>
            <w:tcW w:w="1080" w:type="dxa"/>
            <w:vAlign w:val="center"/>
          </w:tcPr>
          <w:p w:rsidR="006B2090" w:rsidRPr="008447C0" w:rsidRDefault="006B2090" w:rsidP="00D96B33">
            <w:pPr>
              <w:jc w:val="center"/>
              <w:rPr>
                <w:b/>
                <w:sz w:val="20"/>
                <w:szCs w:val="20"/>
              </w:rPr>
            </w:pPr>
            <w:r w:rsidRPr="008447C0">
              <w:rPr>
                <w:b/>
                <w:sz w:val="20"/>
                <w:szCs w:val="20"/>
              </w:rPr>
              <w:t>Площадь участка, га</w:t>
            </w:r>
          </w:p>
        </w:tc>
      </w:tr>
      <w:tr w:rsidR="006B2090" w:rsidRPr="008447C0" w:rsidTr="006B2090">
        <w:trPr>
          <w:jc w:val="center"/>
        </w:trPr>
        <w:tc>
          <w:tcPr>
            <w:tcW w:w="426" w:type="dxa"/>
            <w:vAlign w:val="center"/>
          </w:tcPr>
          <w:p w:rsidR="006B2090" w:rsidRPr="008447C0" w:rsidRDefault="006B2090" w:rsidP="00D96B33">
            <w:pPr>
              <w:jc w:val="center"/>
              <w:rPr>
                <w:b/>
                <w:sz w:val="20"/>
                <w:szCs w:val="20"/>
              </w:rPr>
            </w:pPr>
            <w:r w:rsidRPr="008447C0">
              <w:rPr>
                <w:b/>
                <w:sz w:val="20"/>
                <w:szCs w:val="20"/>
              </w:rPr>
              <w:t>1</w:t>
            </w:r>
          </w:p>
        </w:tc>
        <w:tc>
          <w:tcPr>
            <w:tcW w:w="1849" w:type="dxa"/>
            <w:vAlign w:val="center"/>
          </w:tcPr>
          <w:p w:rsidR="006B2090" w:rsidRPr="008447C0" w:rsidRDefault="006B2090" w:rsidP="00D96B33">
            <w:pPr>
              <w:jc w:val="center"/>
              <w:rPr>
                <w:sz w:val="20"/>
                <w:szCs w:val="20"/>
              </w:rPr>
            </w:pPr>
            <w:r>
              <w:rPr>
                <w:sz w:val="20"/>
                <w:szCs w:val="20"/>
              </w:rPr>
              <w:t>спортзал</w:t>
            </w:r>
          </w:p>
        </w:tc>
        <w:tc>
          <w:tcPr>
            <w:tcW w:w="1984" w:type="dxa"/>
            <w:vAlign w:val="center"/>
          </w:tcPr>
          <w:p w:rsidR="006B2090" w:rsidRPr="008447C0" w:rsidRDefault="006B2090" w:rsidP="00D96B33">
            <w:pPr>
              <w:jc w:val="center"/>
              <w:rPr>
                <w:sz w:val="20"/>
                <w:szCs w:val="20"/>
              </w:rPr>
            </w:pPr>
            <w:r w:rsidRPr="006B2090">
              <w:rPr>
                <w:sz w:val="20"/>
                <w:szCs w:val="20"/>
              </w:rPr>
              <w:t>с. Привольное, Советская ул., д. 19</w:t>
            </w:r>
          </w:p>
        </w:tc>
        <w:tc>
          <w:tcPr>
            <w:tcW w:w="1134" w:type="dxa"/>
            <w:vAlign w:val="center"/>
          </w:tcPr>
          <w:p w:rsidR="006B2090" w:rsidRPr="006B2090" w:rsidRDefault="006B2090" w:rsidP="00D96B33">
            <w:pPr>
              <w:jc w:val="center"/>
              <w:rPr>
                <w:sz w:val="20"/>
                <w:szCs w:val="20"/>
              </w:rPr>
            </w:pPr>
            <w:r>
              <w:rPr>
                <w:sz w:val="20"/>
                <w:szCs w:val="20"/>
              </w:rPr>
              <w:t>90</w:t>
            </w:r>
          </w:p>
        </w:tc>
        <w:tc>
          <w:tcPr>
            <w:tcW w:w="1559" w:type="dxa"/>
            <w:vAlign w:val="center"/>
          </w:tcPr>
          <w:p w:rsidR="006B2090" w:rsidRPr="006B2090" w:rsidRDefault="006B2090" w:rsidP="00D96B33">
            <w:pPr>
              <w:jc w:val="center"/>
              <w:rPr>
                <w:sz w:val="20"/>
                <w:szCs w:val="20"/>
              </w:rPr>
            </w:pPr>
            <w:r>
              <w:rPr>
                <w:sz w:val="20"/>
                <w:szCs w:val="20"/>
              </w:rPr>
              <w:t>приспособленное</w:t>
            </w:r>
          </w:p>
        </w:tc>
        <w:tc>
          <w:tcPr>
            <w:tcW w:w="964" w:type="dxa"/>
            <w:vAlign w:val="center"/>
          </w:tcPr>
          <w:p w:rsidR="006B2090" w:rsidRPr="006B2090" w:rsidRDefault="006B2090" w:rsidP="00D96B33">
            <w:pPr>
              <w:jc w:val="center"/>
              <w:rPr>
                <w:sz w:val="20"/>
                <w:szCs w:val="20"/>
              </w:rPr>
            </w:pPr>
            <w:r>
              <w:rPr>
                <w:sz w:val="20"/>
                <w:szCs w:val="20"/>
              </w:rPr>
              <w:t>1954</w:t>
            </w:r>
          </w:p>
        </w:tc>
        <w:tc>
          <w:tcPr>
            <w:tcW w:w="1080" w:type="dxa"/>
            <w:vAlign w:val="center"/>
          </w:tcPr>
          <w:p w:rsidR="006B2090" w:rsidRPr="006B2090" w:rsidRDefault="006B2090" w:rsidP="00D96B33">
            <w:pPr>
              <w:jc w:val="center"/>
              <w:rPr>
                <w:sz w:val="20"/>
                <w:szCs w:val="20"/>
              </w:rPr>
            </w:pPr>
            <w:r>
              <w:rPr>
                <w:sz w:val="20"/>
                <w:szCs w:val="20"/>
              </w:rPr>
              <w:t>2017</w:t>
            </w:r>
          </w:p>
        </w:tc>
        <w:tc>
          <w:tcPr>
            <w:tcW w:w="1080" w:type="dxa"/>
            <w:vAlign w:val="center"/>
          </w:tcPr>
          <w:p w:rsidR="006B2090" w:rsidRPr="006B2090" w:rsidRDefault="006B2090" w:rsidP="00D96B33">
            <w:pPr>
              <w:jc w:val="center"/>
              <w:rPr>
                <w:sz w:val="20"/>
                <w:szCs w:val="20"/>
              </w:rPr>
            </w:pPr>
            <w:r w:rsidRPr="006B2090">
              <w:rPr>
                <w:sz w:val="20"/>
                <w:szCs w:val="20"/>
              </w:rPr>
              <w:t>-</w:t>
            </w:r>
          </w:p>
        </w:tc>
      </w:tr>
      <w:tr w:rsidR="006B2090" w:rsidRPr="008447C0" w:rsidTr="006B2090">
        <w:trPr>
          <w:jc w:val="center"/>
        </w:trPr>
        <w:tc>
          <w:tcPr>
            <w:tcW w:w="426" w:type="dxa"/>
            <w:vAlign w:val="center"/>
          </w:tcPr>
          <w:p w:rsidR="006B2090" w:rsidRPr="008447C0" w:rsidRDefault="006B2090" w:rsidP="00D96B33">
            <w:pPr>
              <w:jc w:val="center"/>
              <w:rPr>
                <w:b/>
                <w:sz w:val="20"/>
                <w:szCs w:val="20"/>
              </w:rPr>
            </w:pPr>
            <w:r>
              <w:rPr>
                <w:b/>
                <w:sz w:val="20"/>
                <w:szCs w:val="20"/>
              </w:rPr>
              <w:t>2</w:t>
            </w:r>
          </w:p>
        </w:tc>
        <w:tc>
          <w:tcPr>
            <w:tcW w:w="1849" w:type="dxa"/>
            <w:vAlign w:val="center"/>
          </w:tcPr>
          <w:p w:rsidR="006B2090" w:rsidRPr="00414107" w:rsidRDefault="006B2090" w:rsidP="00D96B33">
            <w:pPr>
              <w:jc w:val="center"/>
              <w:rPr>
                <w:sz w:val="20"/>
                <w:szCs w:val="20"/>
              </w:rPr>
            </w:pPr>
            <w:r>
              <w:rPr>
                <w:sz w:val="20"/>
                <w:szCs w:val="20"/>
              </w:rPr>
              <w:t>спортплощадка</w:t>
            </w:r>
          </w:p>
        </w:tc>
        <w:tc>
          <w:tcPr>
            <w:tcW w:w="1984" w:type="dxa"/>
            <w:vAlign w:val="center"/>
          </w:tcPr>
          <w:p w:rsidR="006B2090" w:rsidRPr="008447C0" w:rsidRDefault="006B2090" w:rsidP="006B2090">
            <w:pPr>
              <w:jc w:val="center"/>
              <w:rPr>
                <w:sz w:val="20"/>
                <w:szCs w:val="20"/>
              </w:rPr>
            </w:pPr>
            <w:r w:rsidRPr="006B2090">
              <w:rPr>
                <w:sz w:val="20"/>
                <w:szCs w:val="20"/>
              </w:rPr>
              <w:t>с. Привольное, Советская ул., д. 14В</w:t>
            </w:r>
          </w:p>
        </w:tc>
        <w:tc>
          <w:tcPr>
            <w:tcW w:w="1134" w:type="dxa"/>
            <w:vAlign w:val="center"/>
          </w:tcPr>
          <w:p w:rsidR="006B2090" w:rsidRDefault="006B2090" w:rsidP="00D96B33">
            <w:pPr>
              <w:jc w:val="center"/>
              <w:rPr>
                <w:sz w:val="20"/>
                <w:szCs w:val="20"/>
              </w:rPr>
            </w:pPr>
            <w:r>
              <w:rPr>
                <w:sz w:val="20"/>
                <w:szCs w:val="20"/>
              </w:rPr>
              <w:t>10350</w:t>
            </w:r>
          </w:p>
        </w:tc>
        <w:tc>
          <w:tcPr>
            <w:tcW w:w="1559" w:type="dxa"/>
            <w:vAlign w:val="center"/>
          </w:tcPr>
          <w:p w:rsidR="006B2090" w:rsidRDefault="006B2090" w:rsidP="00D96B33">
            <w:pPr>
              <w:jc w:val="center"/>
              <w:rPr>
                <w:sz w:val="20"/>
                <w:szCs w:val="20"/>
              </w:rPr>
            </w:pPr>
          </w:p>
        </w:tc>
        <w:tc>
          <w:tcPr>
            <w:tcW w:w="964" w:type="dxa"/>
            <w:vAlign w:val="center"/>
          </w:tcPr>
          <w:p w:rsidR="006B2090" w:rsidRDefault="006B2090" w:rsidP="00D96B33">
            <w:pPr>
              <w:jc w:val="center"/>
              <w:rPr>
                <w:sz w:val="20"/>
                <w:szCs w:val="20"/>
              </w:rPr>
            </w:pPr>
            <w:r>
              <w:rPr>
                <w:sz w:val="20"/>
                <w:szCs w:val="20"/>
              </w:rPr>
              <w:t>1954</w:t>
            </w:r>
          </w:p>
        </w:tc>
        <w:tc>
          <w:tcPr>
            <w:tcW w:w="1080" w:type="dxa"/>
            <w:vAlign w:val="center"/>
          </w:tcPr>
          <w:p w:rsidR="006B2090" w:rsidRPr="006B2090" w:rsidRDefault="006B2090" w:rsidP="00D96B33">
            <w:pPr>
              <w:jc w:val="center"/>
              <w:rPr>
                <w:sz w:val="20"/>
                <w:szCs w:val="20"/>
              </w:rPr>
            </w:pPr>
          </w:p>
        </w:tc>
        <w:tc>
          <w:tcPr>
            <w:tcW w:w="1080" w:type="dxa"/>
            <w:vAlign w:val="center"/>
          </w:tcPr>
          <w:p w:rsidR="006B2090" w:rsidRPr="006B2090" w:rsidRDefault="006B2090" w:rsidP="00D96B33">
            <w:pPr>
              <w:jc w:val="center"/>
              <w:rPr>
                <w:sz w:val="20"/>
                <w:szCs w:val="20"/>
              </w:rPr>
            </w:pPr>
          </w:p>
        </w:tc>
      </w:tr>
    </w:tbl>
    <w:p w:rsidR="000471CE" w:rsidRDefault="000471CE" w:rsidP="006B2090">
      <w:pPr>
        <w:spacing w:before="120" w:line="360" w:lineRule="auto"/>
        <w:jc w:val="both"/>
      </w:pPr>
    </w:p>
    <w:p w:rsidR="00D01AE6" w:rsidRDefault="00D01AE6" w:rsidP="00D01AE6">
      <w:pPr>
        <w:spacing w:line="360" w:lineRule="auto"/>
        <w:ind w:firstLine="851"/>
        <w:jc w:val="both"/>
      </w:pPr>
      <w:r w:rsidRPr="00D01AE6">
        <w:t>Обеспеченность данной услугой определяется СНиП 2.07.01-89 «Градостроительство. Планировка и застройка городских и сельских поселений» и составляет 80 м</w:t>
      </w:r>
      <w:r w:rsidRPr="00D3708A">
        <w:rPr>
          <w:vertAlign w:val="superscript"/>
        </w:rPr>
        <w:t>2</w:t>
      </w:r>
      <w:r w:rsidR="004650C0">
        <w:t xml:space="preserve"> пола на 1000 человек.</w:t>
      </w:r>
    </w:p>
    <w:p w:rsidR="004650C0" w:rsidRDefault="004650C0" w:rsidP="004650C0">
      <w:pPr>
        <w:spacing w:line="360" w:lineRule="auto"/>
        <w:ind w:firstLine="851"/>
        <w:jc w:val="both"/>
      </w:pPr>
      <w:r w:rsidRPr="00430C3D">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t xml:space="preserve"> </w:t>
      </w:r>
      <w:r w:rsidRPr="00430C3D">
        <w:t xml:space="preserve">Комплексы физкультурно-оздоровительных площадок предусматриваются в каждом поселении. </w:t>
      </w:r>
    </w:p>
    <w:p w:rsidR="004650C0" w:rsidRPr="00D01AE6" w:rsidRDefault="004650C0" w:rsidP="004650C0">
      <w:pPr>
        <w:spacing w:line="360" w:lineRule="auto"/>
        <w:ind w:firstLine="851"/>
        <w:jc w:val="both"/>
      </w:pPr>
      <w:r w:rsidRPr="00430C3D">
        <w:t>Долю физкультурно-спортивных сооружений, размещаемых в жилом районе, следует принимать от общей нормы, %: территории – 35, спортивные залы – 50, бассейны – 45</w:t>
      </w:r>
    </w:p>
    <w:p w:rsidR="00D01AE6" w:rsidRDefault="00D01AE6" w:rsidP="00D01AE6">
      <w:pPr>
        <w:spacing w:line="360" w:lineRule="auto"/>
        <w:ind w:firstLine="851"/>
        <w:jc w:val="both"/>
      </w:pPr>
      <w:r w:rsidRPr="00D01AE6">
        <w:t xml:space="preserve">Вывод: обеспеченность спортивными залами </w:t>
      </w:r>
      <w:r w:rsidR="004650C0">
        <w:t xml:space="preserve">в МО </w:t>
      </w:r>
      <w:r w:rsidR="00F41A36">
        <w:t>недостаточная</w:t>
      </w:r>
      <w:r w:rsidR="004650C0">
        <w:t>.</w:t>
      </w:r>
    </w:p>
    <w:p w:rsidR="00716105" w:rsidRPr="00D01AE6" w:rsidRDefault="00F41A36" w:rsidP="00D01AE6">
      <w:pPr>
        <w:spacing w:line="360" w:lineRule="auto"/>
        <w:ind w:firstLine="851"/>
        <w:jc w:val="both"/>
      </w:pPr>
      <w:r w:rsidRPr="00F41A36">
        <w:rPr>
          <w:b/>
          <w:i/>
        </w:rPr>
        <w:t>Генеральным планом на расчетный срок</w:t>
      </w:r>
      <w:r>
        <w:t xml:space="preserve"> предлагается  строительство спортивного зала в с. Привольное.</w:t>
      </w:r>
    </w:p>
    <w:p w:rsidR="004F2C2D"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lastRenderedPageBreak/>
        <w:t>Учреждения здравоохранения</w:t>
      </w:r>
    </w:p>
    <w:p w:rsidR="00622943" w:rsidRDefault="00622943" w:rsidP="00622943">
      <w:pPr>
        <w:spacing w:line="360" w:lineRule="auto"/>
        <w:ind w:firstLine="851"/>
        <w:jc w:val="both"/>
      </w:pPr>
      <w:r>
        <w:t>Учреждениями, осуществляющими свою деятельность в области здравоохранения в</w:t>
      </w:r>
      <w:r w:rsidRPr="00622943">
        <w:t xml:space="preserve"> Привольненском муниципальном образовании</w:t>
      </w:r>
      <w:r>
        <w:t>, являются:</w:t>
      </w:r>
    </w:p>
    <w:p w:rsidR="004F2C2D" w:rsidRDefault="00622943" w:rsidP="00916046">
      <w:pPr>
        <w:pStyle w:val="af4"/>
        <w:numPr>
          <w:ilvl w:val="0"/>
          <w:numId w:val="40"/>
        </w:numPr>
        <w:spacing w:line="360" w:lineRule="auto"/>
        <w:jc w:val="both"/>
      </w:pPr>
      <w:proofErr w:type="spellStart"/>
      <w:r>
        <w:t>Привольненская</w:t>
      </w:r>
      <w:proofErr w:type="spellEnd"/>
      <w:r>
        <w:t xml:space="preserve"> участковая амбулатория, расположенная </w:t>
      </w:r>
      <w:r w:rsidR="000471CE">
        <w:t xml:space="preserve">в одноэтажном здании </w:t>
      </w:r>
      <w:r>
        <w:t xml:space="preserve">по адресу: с. Привольное, </w:t>
      </w:r>
      <w:r w:rsidRPr="00622943">
        <w:t>Комсомольская улица, д</w:t>
      </w:r>
      <w:r>
        <w:t>.</w:t>
      </w:r>
      <w:r w:rsidRPr="00622943">
        <w:t xml:space="preserve"> </w:t>
      </w:r>
      <w:r w:rsidR="000471CE">
        <w:t>10Б</w:t>
      </w:r>
      <w:r>
        <w:t>;</w:t>
      </w:r>
    </w:p>
    <w:p w:rsidR="00622943" w:rsidRDefault="0094020A" w:rsidP="00916046">
      <w:pPr>
        <w:pStyle w:val="af4"/>
        <w:numPr>
          <w:ilvl w:val="0"/>
          <w:numId w:val="40"/>
        </w:numPr>
        <w:spacing w:line="360" w:lineRule="auto"/>
        <w:jc w:val="both"/>
      </w:pPr>
      <w:hyperlink r:id="rId32" w:tgtFrame="_blank" w:history="1">
        <w:r w:rsidR="00622943" w:rsidRPr="00622943">
          <w:t>Кабинет врача общей (семейной) практики</w:t>
        </w:r>
      </w:hyperlink>
      <w:r w:rsidR="00622943">
        <w:t xml:space="preserve">, расположенный по адресу: с. Привольное, </w:t>
      </w:r>
      <w:r w:rsidR="00622943" w:rsidRPr="00622943">
        <w:t>Комсомольская улица, д</w:t>
      </w:r>
      <w:r w:rsidR="00622943">
        <w:t>.</w:t>
      </w:r>
      <w:r w:rsidR="00622943" w:rsidRPr="00622943">
        <w:t xml:space="preserve"> </w:t>
      </w:r>
      <w:r w:rsidR="00622943">
        <w:t>37</w:t>
      </w:r>
      <w:r w:rsidR="00894003">
        <w:t>.</w:t>
      </w:r>
    </w:p>
    <w:p w:rsidR="00D376AA" w:rsidRDefault="00D376AA" w:rsidP="00D315EA">
      <w:pPr>
        <w:spacing w:line="360" w:lineRule="auto"/>
        <w:ind w:firstLine="851"/>
        <w:jc w:val="both"/>
      </w:pPr>
      <w:r>
        <w:t xml:space="preserve">Размер земельного участка на 1 фельдшерско-акушерский пункт принимается 0,2 га. Рекомендуемая  обеспеченность на 1000 жителей рассчитывается по заданию на </w:t>
      </w:r>
      <w:proofErr w:type="spellStart"/>
      <w:r>
        <w:t>пректирование</w:t>
      </w:r>
      <w:proofErr w:type="spellEnd"/>
      <w:r>
        <w:t>.</w:t>
      </w:r>
    </w:p>
    <w:p w:rsidR="00D315EA" w:rsidRDefault="00D315EA" w:rsidP="00D315EA">
      <w:pPr>
        <w:spacing w:line="360" w:lineRule="auto"/>
        <w:ind w:firstLine="851"/>
        <w:jc w:val="both"/>
      </w:pPr>
      <w:r>
        <w:t xml:space="preserve">Анализ существующего состояния структуры здравоохранения населения Привольненского МО показал </w:t>
      </w:r>
      <w:r w:rsidR="00A34D63">
        <w:t>недостаточность</w:t>
      </w:r>
      <w:r>
        <w:t xml:space="preserve"> специализированного обслуживания.</w:t>
      </w:r>
    </w:p>
    <w:p w:rsidR="00D315EA" w:rsidRDefault="00D315EA" w:rsidP="00D315EA">
      <w:pPr>
        <w:spacing w:line="360" w:lineRule="auto"/>
        <w:ind w:firstLine="851"/>
        <w:jc w:val="both"/>
      </w:pPr>
      <w:r>
        <w:t xml:space="preserve">В соответствии с СТП Ровенского района Саратовской области с целью ликвидации имеющегося превышения  требуемого 30-тиминутного радиуса доступности сельского населения </w:t>
      </w:r>
      <w:r w:rsidRPr="00583505">
        <w:rPr>
          <w:b/>
          <w:i/>
        </w:rPr>
        <w:t xml:space="preserve">Генеральным планом на </w:t>
      </w:r>
      <w:r w:rsidR="00583505" w:rsidRPr="00583505">
        <w:rPr>
          <w:b/>
          <w:i/>
        </w:rPr>
        <w:t xml:space="preserve">первую </w:t>
      </w:r>
      <w:r w:rsidRPr="00583505">
        <w:rPr>
          <w:b/>
          <w:i/>
        </w:rPr>
        <w:t>очередь предлагается</w:t>
      </w:r>
      <w:r>
        <w:t>:</w:t>
      </w:r>
    </w:p>
    <w:p w:rsidR="00583505" w:rsidRDefault="00D315EA" w:rsidP="00916046">
      <w:pPr>
        <w:pStyle w:val="af4"/>
        <w:numPr>
          <w:ilvl w:val="0"/>
          <w:numId w:val="40"/>
        </w:numPr>
        <w:spacing w:line="360" w:lineRule="auto"/>
        <w:jc w:val="both"/>
      </w:pPr>
      <w:r>
        <w:t>оборудовать в с. Привольное выдвижного пункта скорой медицинской помощи</w:t>
      </w:r>
      <w:r w:rsidR="00583505">
        <w:t>;</w:t>
      </w:r>
    </w:p>
    <w:p w:rsidR="00622943" w:rsidRDefault="00583505" w:rsidP="00916046">
      <w:pPr>
        <w:pStyle w:val="af4"/>
        <w:numPr>
          <w:ilvl w:val="0"/>
          <w:numId w:val="40"/>
        </w:numPr>
        <w:spacing w:line="360" w:lineRule="auto"/>
        <w:jc w:val="both"/>
      </w:pPr>
      <w:r>
        <w:t>строительство кабинета  врачебной практики</w:t>
      </w:r>
      <w:r w:rsidR="00D315EA">
        <w:t>.</w:t>
      </w:r>
    </w:p>
    <w:p w:rsidR="0093685D"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t>Социальная защита</w:t>
      </w:r>
      <w:r>
        <w:rPr>
          <w:rFonts w:ascii="Times New Roman" w:hAnsi="Times New Roman"/>
          <w:kern w:val="32"/>
          <w:sz w:val="28"/>
          <w:szCs w:val="28"/>
        </w:rPr>
        <w:t xml:space="preserve"> населения</w:t>
      </w:r>
    </w:p>
    <w:p w:rsidR="00913EFC" w:rsidRDefault="00913EFC" w:rsidP="00D46DF5">
      <w:pPr>
        <w:spacing w:line="360" w:lineRule="auto"/>
        <w:ind w:firstLine="851"/>
        <w:jc w:val="both"/>
      </w:pPr>
      <w:r>
        <w:t>В 2018 году в МО на получение социальных льгот претендуют:</w:t>
      </w:r>
    </w:p>
    <w:p w:rsidR="00913EFC" w:rsidRDefault="00913EFC" w:rsidP="00913EFC">
      <w:pPr>
        <w:pStyle w:val="af4"/>
        <w:numPr>
          <w:ilvl w:val="0"/>
          <w:numId w:val="40"/>
        </w:numPr>
        <w:spacing w:line="360" w:lineRule="auto"/>
        <w:jc w:val="both"/>
      </w:pPr>
      <w:r>
        <w:t xml:space="preserve">пенсионеры по возрасту, чел </w:t>
      </w:r>
      <w:r>
        <w:tab/>
      </w:r>
      <w:r>
        <w:tab/>
      </w:r>
      <w:r>
        <w:tab/>
      </w:r>
      <w:r>
        <w:tab/>
      </w:r>
      <w:r>
        <w:tab/>
      </w:r>
      <w:r>
        <w:tab/>
        <w:t>- 242;</w:t>
      </w:r>
    </w:p>
    <w:p w:rsidR="00913EFC" w:rsidRDefault="00913EFC" w:rsidP="00913EFC">
      <w:pPr>
        <w:pStyle w:val="af4"/>
        <w:numPr>
          <w:ilvl w:val="0"/>
          <w:numId w:val="40"/>
        </w:numPr>
        <w:spacing w:line="360" w:lineRule="auto"/>
        <w:jc w:val="both"/>
      </w:pPr>
      <w:r>
        <w:t>инвалиды, чел</w:t>
      </w:r>
      <w:r>
        <w:tab/>
      </w:r>
      <w:r>
        <w:tab/>
      </w:r>
      <w:r>
        <w:tab/>
      </w:r>
      <w:r>
        <w:tab/>
      </w:r>
      <w:r>
        <w:tab/>
      </w:r>
      <w:r>
        <w:tab/>
      </w:r>
      <w:r>
        <w:tab/>
      </w:r>
      <w:r>
        <w:tab/>
        <w:t>- 67;</w:t>
      </w:r>
    </w:p>
    <w:p w:rsidR="00913EFC" w:rsidRDefault="00913EFC" w:rsidP="00913EFC">
      <w:pPr>
        <w:pStyle w:val="af4"/>
        <w:numPr>
          <w:ilvl w:val="0"/>
          <w:numId w:val="40"/>
        </w:numPr>
        <w:spacing w:line="360" w:lineRule="auto"/>
        <w:ind w:left="2694"/>
        <w:jc w:val="both"/>
      </w:pPr>
      <w:r>
        <w:t>в т.ч. детей-инвалидов</w:t>
      </w:r>
      <w:r>
        <w:tab/>
      </w:r>
      <w:r>
        <w:tab/>
      </w:r>
      <w:r>
        <w:tab/>
      </w:r>
      <w:r>
        <w:tab/>
      </w:r>
      <w:r>
        <w:tab/>
        <w:t>- 2;</w:t>
      </w:r>
    </w:p>
    <w:p w:rsidR="00913EFC" w:rsidRDefault="00913EFC" w:rsidP="00913EFC">
      <w:pPr>
        <w:pStyle w:val="af4"/>
        <w:numPr>
          <w:ilvl w:val="0"/>
          <w:numId w:val="40"/>
        </w:numPr>
        <w:spacing w:line="360" w:lineRule="auto"/>
        <w:jc w:val="both"/>
      </w:pPr>
      <w:r w:rsidRPr="00625AE4">
        <w:t>вдов</w:t>
      </w:r>
      <w:r>
        <w:t>ы</w:t>
      </w:r>
      <w:r w:rsidRPr="00625AE4">
        <w:t xml:space="preserve"> умерших (погибших) инвалидов, участников ВОВ</w:t>
      </w:r>
      <w:r>
        <w:t xml:space="preserve">, </w:t>
      </w:r>
      <w:r w:rsidRPr="00625AE4">
        <w:t>чел</w:t>
      </w:r>
      <w:r>
        <w:tab/>
        <w:t>- 2;</w:t>
      </w:r>
    </w:p>
    <w:p w:rsidR="00913EFC" w:rsidRDefault="00913EFC" w:rsidP="00913EFC">
      <w:pPr>
        <w:pStyle w:val="af4"/>
        <w:numPr>
          <w:ilvl w:val="0"/>
          <w:numId w:val="40"/>
        </w:numPr>
        <w:spacing w:line="360" w:lineRule="auto"/>
        <w:jc w:val="both"/>
      </w:pPr>
      <w:r w:rsidRPr="00625AE4">
        <w:t>тружени</w:t>
      </w:r>
      <w:r>
        <w:t>ки</w:t>
      </w:r>
      <w:r w:rsidRPr="00625AE4">
        <w:t xml:space="preserve"> тыла</w:t>
      </w:r>
      <w:r>
        <w:t xml:space="preserve">, </w:t>
      </w:r>
      <w:r w:rsidRPr="00625AE4">
        <w:t>чел</w:t>
      </w:r>
      <w:r>
        <w:tab/>
      </w:r>
      <w:r>
        <w:tab/>
      </w:r>
      <w:r>
        <w:tab/>
      </w:r>
      <w:r>
        <w:tab/>
      </w:r>
      <w:r>
        <w:tab/>
      </w:r>
      <w:r>
        <w:tab/>
      </w:r>
      <w:r>
        <w:tab/>
        <w:t>- 5;</w:t>
      </w:r>
    </w:p>
    <w:p w:rsidR="00913EFC" w:rsidRDefault="00913EFC" w:rsidP="00913EFC">
      <w:pPr>
        <w:pStyle w:val="af4"/>
        <w:numPr>
          <w:ilvl w:val="0"/>
          <w:numId w:val="40"/>
        </w:numPr>
        <w:spacing w:line="360" w:lineRule="auto"/>
        <w:jc w:val="both"/>
      </w:pPr>
      <w:r w:rsidRPr="00625AE4">
        <w:t>реабилитированны</w:t>
      </w:r>
      <w:r>
        <w:t>е</w:t>
      </w:r>
      <w:r>
        <w:tab/>
      </w:r>
      <w:r>
        <w:tab/>
      </w:r>
      <w:r>
        <w:tab/>
      </w:r>
      <w:r>
        <w:tab/>
      </w:r>
      <w:r>
        <w:tab/>
      </w:r>
      <w:r>
        <w:tab/>
      </w:r>
      <w:r>
        <w:tab/>
        <w:t>- 6;</w:t>
      </w:r>
    </w:p>
    <w:p w:rsidR="00913EFC" w:rsidRDefault="00913EFC" w:rsidP="00913EFC">
      <w:pPr>
        <w:pStyle w:val="af4"/>
        <w:numPr>
          <w:ilvl w:val="0"/>
          <w:numId w:val="40"/>
        </w:numPr>
        <w:spacing w:line="360" w:lineRule="auto"/>
        <w:jc w:val="both"/>
      </w:pPr>
      <w:r w:rsidRPr="00625AE4">
        <w:t>участник</w:t>
      </w:r>
      <w:r>
        <w:t>и</w:t>
      </w:r>
      <w:r w:rsidRPr="00625AE4">
        <w:t xml:space="preserve"> боевых действий</w:t>
      </w:r>
      <w:r>
        <w:tab/>
      </w:r>
      <w:r>
        <w:tab/>
      </w:r>
      <w:r>
        <w:tab/>
      </w:r>
      <w:r>
        <w:tab/>
      </w:r>
      <w:r>
        <w:tab/>
      </w:r>
      <w:r>
        <w:tab/>
        <w:t>- 9;</w:t>
      </w:r>
    </w:p>
    <w:p w:rsidR="00913EFC" w:rsidRDefault="00913EFC" w:rsidP="00913EFC">
      <w:pPr>
        <w:pStyle w:val="af4"/>
        <w:numPr>
          <w:ilvl w:val="0"/>
          <w:numId w:val="40"/>
        </w:numPr>
        <w:spacing w:line="360" w:lineRule="auto"/>
        <w:jc w:val="both"/>
      </w:pPr>
      <w:r>
        <w:t>м</w:t>
      </w:r>
      <w:r w:rsidRPr="00625AE4">
        <w:t>ногодетны</w:t>
      </w:r>
      <w:r>
        <w:t>е</w:t>
      </w:r>
      <w:r w:rsidRPr="00625AE4">
        <w:t xml:space="preserve"> сем</w:t>
      </w:r>
      <w:r>
        <w:t>ьи</w:t>
      </w:r>
      <w:r>
        <w:tab/>
      </w:r>
      <w:r>
        <w:tab/>
      </w:r>
      <w:r>
        <w:tab/>
      </w:r>
      <w:r>
        <w:tab/>
      </w:r>
      <w:r>
        <w:tab/>
      </w:r>
      <w:r>
        <w:tab/>
      </w:r>
      <w:r>
        <w:tab/>
        <w:t>- 56/192;</w:t>
      </w:r>
    </w:p>
    <w:p w:rsidR="00913EFC" w:rsidRDefault="00913EFC" w:rsidP="00913EFC">
      <w:pPr>
        <w:pStyle w:val="af4"/>
        <w:numPr>
          <w:ilvl w:val="0"/>
          <w:numId w:val="40"/>
        </w:numPr>
        <w:spacing w:line="360" w:lineRule="auto"/>
        <w:jc w:val="both"/>
      </w:pPr>
      <w:r>
        <w:t>н</w:t>
      </w:r>
      <w:r w:rsidRPr="00625AE4">
        <w:t>еполные семьи</w:t>
      </w:r>
      <w:r>
        <w:tab/>
      </w:r>
      <w:r>
        <w:tab/>
      </w:r>
      <w:r>
        <w:tab/>
      </w:r>
      <w:r>
        <w:tab/>
      </w:r>
      <w:r>
        <w:tab/>
      </w:r>
      <w:r>
        <w:tab/>
      </w:r>
      <w:r>
        <w:tab/>
      </w:r>
      <w:r>
        <w:tab/>
        <w:t>- 4/6;</w:t>
      </w:r>
    </w:p>
    <w:p w:rsidR="00913EFC" w:rsidRDefault="00913EFC" w:rsidP="00913EFC">
      <w:pPr>
        <w:pStyle w:val="af4"/>
        <w:numPr>
          <w:ilvl w:val="0"/>
          <w:numId w:val="40"/>
        </w:numPr>
        <w:spacing w:line="360" w:lineRule="auto"/>
        <w:jc w:val="both"/>
      </w:pPr>
      <w:r w:rsidRPr="00625AE4">
        <w:lastRenderedPageBreak/>
        <w:t>матери-одиночки</w:t>
      </w:r>
      <w:r>
        <w:tab/>
      </w:r>
      <w:r>
        <w:tab/>
      </w:r>
      <w:r>
        <w:tab/>
      </w:r>
      <w:r>
        <w:tab/>
      </w:r>
      <w:r>
        <w:tab/>
      </w:r>
      <w:r>
        <w:tab/>
      </w:r>
      <w:r>
        <w:tab/>
      </w:r>
      <w:r>
        <w:tab/>
        <w:t>- 11/13.</w:t>
      </w:r>
    </w:p>
    <w:p w:rsidR="00913EFC" w:rsidRDefault="00913EFC" w:rsidP="00913EFC">
      <w:pPr>
        <w:spacing w:line="360" w:lineRule="auto"/>
        <w:ind w:firstLine="851"/>
        <w:jc w:val="both"/>
      </w:pPr>
      <w:r w:rsidRPr="00625AE4">
        <w:t>Число получателей льгот</w:t>
      </w:r>
      <w:r>
        <w:t xml:space="preserve"> составляет 102 человека, в том числе по федеральным законам 33 человека, по региональным законам 69 человек.</w:t>
      </w:r>
    </w:p>
    <w:p w:rsidR="00913EFC" w:rsidRDefault="00913EFC" w:rsidP="00D46DF5">
      <w:pPr>
        <w:spacing w:line="360" w:lineRule="auto"/>
        <w:ind w:firstLine="851"/>
        <w:jc w:val="both"/>
      </w:pPr>
      <w:r w:rsidRPr="00625AE4">
        <w:t xml:space="preserve">Количество стоящих на учете в центре социального обслуживания </w:t>
      </w:r>
      <w:r>
        <w:t>составляет 23 человека.</w:t>
      </w:r>
    </w:p>
    <w:p w:rsidR="00F13D48" w:rsidRDefault="00D46DF5" w:rsidP="00D46DF5">
      <w:pPr>
        <w:spacing w:line="360" w:lineRule="auto"/>
        <w:ind w:firstLine="851"/>
        <w:jc w:val="both"/>
      </w:pPr>
      <w:r>
        <w:t xml:space="preserve">Управление </w:t>
      </w:r>
      <w:r w:rsidRPr="00D46DF5">
        <w:t>социальной поддержки населения Ровенского района</w:t>
      </w:r>
      <w:r>
        <w:t xml:space="preserve"> для обеспечения</w:t>
      </w:r>
      <w:r w:rsidRPr="00D46DF5">
        <w:t xml:space="preserve"> доступности предоставления мер социальной поддержки для населения, проживающего в отдаленных населенных пунктах Ровенского района</w:t>
      </w:r>
      <w:r>
        <w:t>, осуществляет выездные приемы граждан, где специалисты</w:t>
      </w:r>
      <w:r w:rsidR="00F13D48">
        <w:t>:</w:t>
      </w:r>
    </w:p>
    <w:p w:rsidR="00F13D48" w:rsidRDefault="00D46DF5" w:rsidP="00916046">
      <w:pPr>
        <w:pStyle w:val="af4"/>
        <w:numPr>
          <w:ilvl w:val="0"/>
          <w:numId w:val="49"/>
        </w:numPr>
        <w:spacing w:line="360" w:lineRule="auto"/>
        <w:jc w:val="both"/>
      </w:pPr>
      <w:r>
        <w:t xml:space="preserve">проводят </w:t>
      </w:r>
      <w:r w:rsidRPr="00D46DF5">
        <w:t>информирование об основных направлениях деятельности учреждения</w:t>
      </w:r>
      <w:r w:rsidR="00F13D48">
        <w:t>;</w:t>
      </w:r>
    </w:p>
    <w:p w:rsidR="00F13D48" w:rsidRDefault="00D46DF5" w:rsidP="00916046">
      <w:pPr>
        <w:pStyle w:val="af4"/>
        <w:numPr>
          <w:ilvl w:val="0"/>
          <w:numId w:val="49"/>
        </w:numPr>
        <w:spacing w:line="360" w:lineRule="auto"/>
        <w:jc w:val="both"/>
      </w:pPr>
      <w:r>
        <w:t xml:space="preserve">дают </w:t>
      </w:r>
      <w:r w:rsidRPr="00D46DF5">
        <w:t>консультации</w:t>
      </w:r>
      <w:r>
        <w:t xml:space="preserve"> и</w:t>
      </w:r>
      <w:r w:rsidRPr="00D46DF5">
        <w:t xml:space="preserve"> разъяснения по вопросам назначения пособий, компенсаций, ежемесячных денежных выплат</w:t>
      </w:r>
      <w:r w:rsidR="00F13D48">
        <w:t>;</w:t>
      </w:r>
    </w:p>
    <w:p w:rsidR="0093685D" w:rsidRPr="000D7159" w:rsidRDefault="00F13D48" w:rsidP="00916046">
      <w:pPr>
        <w:pStyle w:val="af4"/>
        <w:numPr>
          <w:ilvl w:val="0"/>
          <w:numId w:val="49"/>
        </w:numPr>
        <w:spacing w:line="360" w:lineRule="auto"/>
        <w:jc w:val="both"/>
        <w:rPr>
          <w:b/>
        </w:rPr>
      </w:pPr>
      <w:r>
        <w:t xml:space="preserve">ведут прием заявлений </w:t>
      </w:r>
      <w:r w:rsidR="00D46DF5" w:rsidRPr="00D46DF5">
        <w:t>о назначении и продлении  мер социальной поддержки</w:t>
      </w:r>
      <w:r>
        <w:t>.</w:t>
      </w:r>
    </w:p>
    <w:p w:rsidR="000D7159" w:rsidRPr="006C71F2" w:rsidRDefault="000D7159" w:rsidP="000D7159">
      <w:pPr>
        <w:spacing w:line="360" w:lineRule="auto"/>
        <w:ind w:firstLine="851"/>
        <w:jc w:val="both"/>
        <w:rPr>
          <w:b/>
          <w:i/>
        </w:rPr>
      </w:pPr>
      <w:r w:rsidRPr="000D7159">
        <w:t xml:space="preserve">В соответствии с мероприятиями СТП Ровенского района Саратовской области </w:t>
      </w:r>
      <w:r w:rsidR="005F5710">
        <w:t xml:space="preserve">для развития системы опеки и попечительства </w:t>
      </w:r>
      <w:r w:rsidRPr="006C71F2">
        <w:rPr>
          <w:b/>
          <w:i/>
        </w:rPr>
        <w:t>Генеральным планом на Расчетный срок предлагается:</w:t>
      </w:r>
    </w:p>
    <w:p w:rsidR="000D7159" w:rsidRPr="000D7159" w:rsidRDefault="000D7159" w:rsidP="00916046">
      <w:pPr>
        <w:pStyle w:val="af4"/>
        <w:numPr>
          <w:ilvl w:val="0"/>
          <w:numId w:val="49"/>
        </w:numPr>
        <w:spacing w:line="360" w:lineRule="auto"/>
        <w:jc w:val="both"/>
      </w:pPr>
      <w:r w:rsidRPr="000D7159">
        <w:t xml:space="preserve">строительство </w:t>
      </w:r>
      <w:proofErr w:type="spellStart"/>
      <w:r w:rsidRPr="000D7159">
        <w:t>коттеджного</w:t>
      </w:r>
      <w:proofErr w:type="spellEnd"/>
      <w:r w:rsidRPr="000D7159">
        <w:t xml:space="preserve"> поселка или дома-интерната на 30 мест для престарелых и инвалидов в с. Привольное.</w:t>
      </w:r>
    </w:p>
    <w:p w:rsidR="004F2C2D"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Pr>
          <w:rFonts w:ascii="Times New Roman" w:hAnsi="Times New Roman"/>
          <w:kern w:val="32"/>
          <w:sz w:val="28"/>
          <w:szCs w:val="28"/>
        </w:rPr>
        <w:t xml:space="preserve">Предприятия </w:t>
      </w:r>
      <w:r w:rsidRPr="00D96B33">
        <w:rPr>
          <w:rFonts w:ascii="Times New Roman" w:hAnsi="Times New Roman"/>
          <w:kern w:val="32"/>
          <w:sz w:val="28"/>
          <w:szCs w:val="28"/>
        </w:rPr>
        <w:t>торговли</w:t>
      </w:r>
    </w:p>
    <w:p w:rsidR="00816DCB" w:rsidRDefault="005B0FCD" w:rsidP="005B0FCD">
      <w:pPr>
        <w:spacing w:line="360" w:lineRule="auto"/>
        <w:ind w:firstLine="851"/>
        <w:jc w:val="both"/>
      </w:pPr>
      <w:r w:rsidRPr="005B0FCD">
        <w:t>Торговая деятельность в муниципальном образовании представлена индивидуальны</w:t>
      </w:r>
      <w:r>
        <w:t>м</w:t>
      </w:r>
      <w:r w:rsidRPr="005B0FCD">
        <w:t xml:space="preserve"> предпринимател</w:t>
      </w:r>
      <w:r>
        <w:t>ьством</w:t>
      </w:r>
      <w:r w:rsidR="003624E4">
        <w:t>.</w:t>
      </w:r>
    </w:p>
    <w:p w:rsidR="003624E4" w:rsidRPr="00D40C83" w:rsidRDefault="006B2090" w:rsidP="003624E4">
      <w:pPr>
        <w:pStyle w:val="34"/>
        <w:suppressAutoHyphens/>
        <w:spacing w:after="0" w:line="288" w:lineRule="auto"/>
        <w:ind w:left="0" w:firstLine="567"/>
        <w:jc w:val="center"/>
        <w:rPr>
          <w:b/>
          <w:sz w:val="20"/>
          <w:szCs w:val="26"/>
        </w:rPr>
      </w:pPr>
      <w:r>
        <w:rPr>
          <w:b/>
          <w:sz w:val="20"/>
          <w:szCs w:val="26"/>
        </w:rPr>
        <w:t xml:space="preserve">Предприятия </w:t>
      </w:r>
      <w:r w:rsidR="003624E4">
        <w:rPr>
          <w:b/>
          <w:sz w:val="20"/>
          <w:szCs w:val="26"/>
        </w:rPr>
        <w:t>торговли</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
        <w:gridCol w:w="1583"/>
        <w:gridCol w:w="2294"/>
        <w:gridCol w:w="1033"/>
        <w:gridCol w:w="1516"/>
        <w:gridCol w:w="2224"/>
      </w:tblGrid>
      <w:tr w:rsidR="006B2090" w:rsidRPr="005B0FCD" w:rsidTr="00452BC6">
        <w:trPr>
          <w:tblHeader/>
          <w:jc w:val="center"/>
        </w:trPr>
        <w:tc>
          <w:tcPr>
            <w:tcW w:w="488" w:type="dxa"/>
            <w:shd w:val="clear" w:color="auto" w:fill="auto"/>
            <w:vAlign w:val="center"/>
          </w:tcPr>
          <w:p w:rsidR="006B2090" w:rsidRPr="005B0FCD" w:rsidRDefault="006B2090" w:rsidP="005B0FCD">
            <w:pPr>
              <w:jc w:val="center"/>
              <w:rPr>
                <w:b/>
                <w:sz w:val="20"/>
                <w:szCs w:val="20"/>
              </w:rPr>
            </w:pPr>
          </w:p>
        </w:tc>
        <w:tc>
          <w:tcPr>
            <w:tcW w:w="1410" w:type="dxa"/>
            <w:shd w:val="clear" w:color="auto" w:fill="auto"/>
            <w:vAlign w:val="center"/>
          </w:tcPr>
          <w:p w:rsidR="006B2090" w:rsidRPr="005B0FCD" w:rsidRDefault="006B2090" w:rsidP="005B0FCD">
            <w:pPr>
              <w:jc w:val="center"/>
              <w:rPr>
                <w:b/>
                <w:sz w:val="20"/>
                <w:szCs w:val="20"/>
              </w:rPr>
            </w:pPr>
            <w:r w:rsidRPr="005B0FCD">
              <w:rPr>
                <w:b/>
                <w:sz w:val="20"/>
                <w:szCs w:val="20"/>
              </w:rPr>
              <w:t xml:space="preserve">Наименование </w:t>
            </w:r>
            <w:r>
              <w:rPr>
                <w:b/>
                <w:sz w:val="20"/>
                <w:szCs w:val="20"/>
              </w:rPr>
              <w:t>(</w:t>
            </w:r>
            <w:r w:rsidRPr="005B0FCD">
              <w:rPr>
                <w:b/>
                <w:sz w:val="20"/>
                <w:szCs w:val="20"/>
              </w:rPr>
              <w:t>КФХ/ИП</w:t>
            </w:r>
            <w:r>
              <w:rPr>
                <w:b/>
                <w:sz w:val="20"/>
                <w:szCs w:val="20"/>
              </w:rPr>
              <w:t>)</w:t>
            </w:r>
          </w:p>
        </w:tc>
        <w:tc>
          <w:tcPr>
            <w:tcW w:w="2383" w:type="dxa"/>
            <w:shd w:val="clear" w:color="auto" w:fill="auto"/>
            <w:vAlign w:val="center"/>
          </w:tcPr>
          <w:p w:rsidR="006B2090" w:rsidRPr="005B0FCD" w:rsidRDefault="006B2090" w:rsidP="005B0FCD">
            <w:pPr>
              <w:jc w:val="center"/>
              <w:rPr>
                <w:b/>
                <w:sz w:val="20"/>
                <w:szCs w:val="20"/>
              </w:rPr>
            </w:pPr>
            <w:r w:rsidRPr="005B0FCD">
              <w:rPr>
                <w:b/>
                <w:sz w:val="20"/>
                <w:szCs w:val="20"/>
              </w:rPr>
              <w:t>местоположение</w:t>
            </w:r>
          </w:p>
        </w:tc>
        <w:tc>
          <w:tcPr>
            <w:tcW w:w="1033" w:type="dxa"/>
            <w:vAlign w:val="center"/>
          </w:tcPr>
          <w:p w:rsidR="006B2090" w:rsidRPr="005B0FCD" w:rsidRDefault="006B2090" w:rsidP="00452BC6">
            <w:pPr>
              <w:jc w:val="center"/>
              <w:rPr>
                <w:b/>
                <w:sz w:val="20"/>
                <w:szCs w:val="20"/>
              </w:rPr>
            </w:pPr>
            <w:r>
              <w:rPr>
                <w:b/>
                <w:sz w:val="20"/>
                <w:szCs w:val="20"/>
              </w:rPr>
              <w:t>торговая площадь</w:t>
            </w:r>
          </w:p>
        </w:tc>
        <w:tc>
          <w:tcPr>
            <w:tcW w:w="1516" w:type="dxa"/>
            <w:vAlign w:val="center"/>
          </w:tcPr>
          <w:p w:rsidR="006B2090" w:rsidRPr="005B0FCD" w:rsidRDefault="006B2090" w:rsidP="00452BC6">
            <w:pPr>
              <w:jc w:val="center"/>
              <w:rPr>
                <w:b/>
                <w:sz w:val="20"/>
                <w:szCs w:val="20"/>
              </w:rPr>
            </w:pPr>
            <w:r>
              <w:rPr>
                <w:b/>
                <w:sz w:val="20"/>
                <w:szCs w:val="20"/>
              </w:rPr>
              <w:t>год ввода в эксплуатацию</w:t>
            </w:r>
          </w:p>
        </w:tc>
        <w:tc>
          <w:tcPr>
            <w:tcW w:w="2224" w:type="dxa"/>
            <w:vAlign w:val="center"/>
          </w:tcPr>
          <w:p w:rsidR="006B2090" w:rsidRPr="005B0FCD" w:rsidRDefault="006B2090" w:rsidP="00D96B33">
            <w:pPr>
              <w:jc w:val="center"/>
              <w:rPr>
                <w:b/>
                <w:sz w:val="20"/>
                <w:szCs w:val="20"/>
              </w:rPr>
            </w:pPr>
            <w:r w:rsidRPr="005B0FCD">
              <w:rPr>
                <w:b/>
                <w:sz w:val="20"/>
                <w:szCs w:val="20"/>
              </w:rPr>
              <w:t>вид деятельности</w:t>
            </w:r>
          </w:p>
        </w:tc>
      </w:tr>
      <w:tr w:rsidR="006B2090" w:rsidRPr="005B0FCD" w:rsidTr="00452BC6">
        <w:trPr>
          <w:jc w:val="center"/>
        </w:trPr>
        <w:tc>
          <w:tcPr>
            <w:tcW w:w="488" w:type="dxa"/>
            <w:shd w:val="clear" w:color="auto" w:fill="auto"/>
            <w:vAlign w:val="center"/>
          </w:tcPr>
          <w:p w:rsidR="006B2090" w:rsidRPr="005B0FCD" w:rsidRDefault="006B2090" w:rsidP="00916046">
            <w:pPr>
              <w:pStyle w:val="af4"/>
              <w:numPr>
                <w:ilvl w:val="0"/>
                <w:numId w:val="42"/>
              </w:numPr>
              <w:ind w:left="0" w:firstLine="0"/>
              <w:jc w:val="center"/>
              <w:rPr>
                <w:b/>
                <w:sz w:val="20"/>
                <w:szCs w:val="20"/>
              </w:rPr>
            </w:pPr>
          </w:p>
        </w:tc>
        <w:tc>
          <w:tcPr>
            <w:tcW w:w="1410" w:type="dxa"/>
            <w:shd w:val="clear" w:color="auto" w:fill="auto"/>
            <w:vAlign w:val="center"/>
          </w:tcPr>
          <w:p w:rsidR="006B2090" w:rsidRPr="003624E4" w:rsidRDefault="006B2090" w:rsidP="005B0FCD">
            <w:pPr>
              <w:jc w:val="center"/>
              <w:rPr>
                <w:sz w:val="20"/>
                <w:szCs w:val="20"/>
              </w:rPr>
            </w:pPr>
            <w:r w:rsidRPr="006B2090">
              <w:rPr>
                <w:sz w:val="20"/>
                <w:szCs w:val="20"/>
              </w:rPr>
              <w:t xml:space="preserve">ИП </w:t>
            </w:r>
            <w:proofErr w:type="spellStart"/>
            <w:r w:rsidRPr="006B2090">
              <w:rPr>
                <w:sz w:val="20"/>
                <w:szCs w:val="20"/>
              </w:rPr>
              <w:t>Мисюраева</w:t>
            </w:r>
            <w:proofErr w:type="spellEnd"/>
            <w:r w:rsidRPr="006B2090">
              <w:rPr>
                <w:sz w:val="20"/>
                <w:szCs w:val="20"/>
              </w:rPr>
              <w:t xml:space="preserve"> Л.Ю.</w:t>
            </w:r>
          </w:p>
        </w:tc>
        <w:tc>
          <w:tcPr>
            <w:tcW w:w="2383" w:type="dxa"/>
            <w:shd w:val="clear" w:color="auto" w:fill="auto"/>
            <w:vAlign w:val="center"/>
          </w:tcPr>
          <w:p w:rsidR="006B2090" w:rsidRPr="003624E4" w:rsidRDefault="006B2090" w:rsidP="006B2090">
            <w:pPr>
              <w:jc w:val="center"/>
              <w:rPr>
                <w:sz w:val="20"/>
                <w:szCs w:val="20"/>
              </w:rPr>
            </w:pPr>
            <w:r w:rsidRPr="006B2090">
              <w:rPr>
                <w:sz w:val="20"/>
                <w:szCs w:val="20"/>
              </w:rPr>
              <w:t>с. Привольное ул. Советская , 18</w:t>
            </w:r>
          </w:p>
        </w:tc>
        <w:tc>
          <w:tcPr>
            <w:tcW w:w="1033" w:type="dxa"/>
            <w:vAlign w:val="center"/>
          </w:tcPr>
          <w:p w:rsidR="006B2090" w:rsidRPr="003624E4" w:rsidRDefault="006B2090" w:rsidP="00452BC6">
            <w:pPr>
              <w:jc w:val="center"/>
              <w:rPr>
                <w:sz w:val="20"/>
                <w:szCs w:val="20"/>
              </w:rPr>
            </w:pPr>
            <w:r w:rsidRPr="006B2090">
              <w:rPr>
                <w:sz w:val="20"/>
                <w:szCs w:val="20"/>
              </w:rPr>
              <w:t>75,5</w:t>
            </w:r>
          </w:p>
        </w:tc>
        <w:tc>
          <w:tcPr>
            <w:tcW w:w="1516" w:type="dxa"/>
            <w:vAlign w:val="center"/>
          </w:tcPr>
          <w:p w:rsidR="006B2090" w:rsidRPr="003624E4" w:rsidRDefault="006B2090" w:rsidP="00452BC6">
            <w:pPr>
              <w:jc w:val="center"/>
              <w:rPr>
                <w:sz w:val="20"/>
                <w:szCs w:val="20"/>
              </w:rPr>
            </w:pPr>
            <w:r w:rsidRPr="006B2090">
              <w:rPr>
                <w:sz w:val="20"/>
                <w:szCs w:val="20"/>
              </w:rPr>
              <w:t>2008</w:t>
            </w:r>
          </w:p>
        </w:tc>
        <w:tc>
          <w:tcPr>
            <w:tcW w:w="2224" w:type="dxa"/>
            <w:vAlign w:val="center"/>
          </w:tcPr>
          <w:p w:rsidR="006B2090" w:rsidRPr="003624E4" w:rsidRDefault="006B2090" w:rsidP="00D96B33">
            <w:pPr>
              <w:jc w:val="center"/>
              <w:rPr>
                <w:sz w:val="20"/>
                <w:szCs w:val="20"/>
              </w:rPr>
            </w:pPr>
            <w:r w:rsidRPr="006B2090">
              <w:rPr>
                <w:sz w:val="20"/>
                <w:szCs w:val="20"/>
              </w:rPr>
              <w:t>Торговля розничная преимущественно пищевыми продуктами, включая напитки, и табачными изделиями в неспециализированных магазинах</w:t>
            </w:r>
          </w:p>
        </w:tc>
      </w:tr>
      <w:tr w:rsidR="006B2090" w:rsidRPr="005B0FCD" w:rsidTr="00452BC6">
        <w:trPr>
          <w:jc w:val="center"/>
        </w:trPr>
        <w:tc>
          <w:tcPr>
            <w:tcW w:w="488" w:type="dxa"/>
            <w:shd w:val="clear" w:color="auto" w:fill="auto"/>
            <w:vAlign w:val="center"/>
          </w:tcPr>
          <w:p w:rsidR="006B2090" w:rsidRPr="005B0FCD" w:rsidRDefault="006B2090" w:rsidP="00916046">
            <w:pPr>
              <w:pStyle w:val="af4"/>
              <w:numPr>
                <w:ilvl w:val="0"/>
                <w:numId w:val="42"/>
              </w:numPr>
              <w:ind w:left="0" w:firstLine="0"/>
              <w:jc w:val="center"/>
              <w:rPr>
                <w:b/>
                <w:sz w:val="20"/>
                <w:szCs w:val="20"/>
              </w:rPr>
            </w:pPr>
          </w:p>
        </w:tc>
        <w:tc>
          <w:tcPr>
            <w:tcW w:w="1410" w:type="dxa"/>
            <w:shd w:val="clear" w:color="auto" w:fill="auto"/>
            <w:vAlign w:val="center"/>
          </w:tcPr>
          <w:p w:rsidR="006B2090" w:rsidRPr="003624E4" w:rsidRDefault="006B2090" w:rsidP="00D96B33">
            <w:pPr>
              <w:jc w:val="center"/>
              <w:rPr>
                <w:sz w:val="20"/>
                <w:szCs w:val="20"/>
              </w:rPr>
            </w:pPr>
            <w:r w:rsidRPr="006B2090">
              <w:rPr>
                <w:sz w:val="20"/>
                <w:szCs w:val="20"/>
              </w:rPr>
              <w:t xml:space="preserve">ИП </w:t>
            </w:r>
            <w:proofErr w:type="spellStart"/>
            <w:r w:rsidRPr="006B2090">
              <w:rPr>
                <w:sz w:val="20"/>
                <w:szCs w:val="20"/>
              </w:rPr>
              <w:t>Мисюраева</w:t>
            </w:r>
            <w:proofErr w:type="spellEnd"/>
            <w:r w:rsidRPr="006B2090">
              <w:rPr>
                <w:sz w:val="20"/>
                <w:szCs w:val="20"/>
              </w:rPr>
              <w:t xml:space="preserve"> Л.Ю.</w:t>
            </w:r>
          </w:p>
        </w:tc>
        <w:tc>
          <w:tcPr>
            <w:tcW w:w="2383" w:type="dxa"/>
            <w:shd w:val="clear" w:color="auto" w:fill="auto"/>
            <w:vAlign w:val="center"/>
          </w:tcPr>
          <w:p w:rsidR="006B2090" w:rsidRPr="003624E4" w:rsidRDefault="006B2090" w:rsidP="006B2090">
            <w:pPr>
              <w:jc w:val="center"/>
              <w:rPr>
                <w:sz w:val="20"/>
                <w:szCs w:val="20"/>
              </w:rPr>
            </w:pPr>
            <w:r w:rsidRPr="006B2090">
              <w:rPr>
                <w:sz w:val="20"/>
                <w:szCs w:val="20"/>
              </w:rPr>
              <w:t>с. Привольное ул. Комсомольская, 44</w:t>
            </w:r>
          </w:p>
        </w:tc>
        <w:tc>
          <w:tcPr>
            <w:tcW w:w="1033" w:type="dxa"/>
            <w:vAlign w:val="center"/>
          </w:tcPr>
          <w:p w:rsidR="006B2090" w:rsidRPr="003624E4" w:rsidRDefault="006B2090" w:rsidP="00452BC6">
            <w:pPr>
              <w:jc w:val="center"/>
              <w:rPr>
                <w:sz w:val="20"/>
                <w:szCs w:val="20"/>
              </w:rPr>
            </w:pPr>
            <w:r w:rsidRPr="006B2090">
              <w:rPr>
                <w:sz w:val="20"/>
                <w:szCs w:val="20"/>
              </w:rPr>
              <w:t>42,0</w:t>
            </w:r>
          </w:p>
        </w:tc>
        <w:tc>
          <w:tcPr>
            <w:tcW w:w="1516" w:type="dxa"/>
            <w:vAlign w:val="center"/>
          </w:tcPr>
          <w:p w:rsidR="006B2090" w:rsidRPr="003624E4" w:rsidRDefault="006B2090" w:rsidP="00452BC6">
            <w:pPr>
              <w:jc w:val="center"/>
              <w:rPr>
                <w:sz w:val="20"/>
                <w:szCs w:val="20"/>
              </w:rPr>
            </w:pPr>
            <w:r w:rsidRPr="006B2090">
              <w:rPr>
                <w:sz w:val="20"/>
                <w:szCs w:val="20"/>
              </w:rPr>
              <w:t>2008</w:t>
            </w:r>
          </w:p>
        </w:tc>
        <w:tc>
          <w:tcPr>
            <w:tcW w:w="2224" w:type="dxa"/>
            <w:vAlign w:val="center"/>
          </w:tcPr>
          <w:p w:rsidR="006B2090" w:rsidRPr="003624E4" w:rsidRDefault="006B2090" w:rsidP="00D96B33">
            <w:pPr>
              <w:jc w:val="center"/>
              <w:rPr>
                <w:sz w:val="20"/>
                <w:szCs w:val="20"/>
              </w:rPr>
            </w:pPr>
            <w:r w:rsidRPr="006B2090">
              <w:rPr>
                <w:sz w:val="20"/>
                <w:szCs w:val="20"/>
              </w:rPr>
              <w:t xml:space="preserve">Торговля розничная преимущественно пищевыми продуктами, включая напитки, и табачными изделиями в </w:t>
            </w:r>
            <w:r w:rsidRPr="006B2090">
              <w:rPr>
                <w:sz w:val="20"/>
                <w:szCs w:val="20"/>
              </w:rPr>
              <w:lastRenderedPageBreak/>
              <w:t>неспециализированных магазинах</w:t>
            </w:r>
          </w:p>
        </w:tc>
      </w:tr>
      <w:tr w:rsidR="006B2090" w:rsidRPr="005B0FCD" w:rsidTr="00452BC6">
        <w:trPr>
          <w:jc w:val="center"/>
        </w:trPr>
        <w:tc>
          <w:tcPr>
            <w:tcW w:w="488" w:type="dxa"/>
            <w:shd w:val="clear" w:color="auto" w:fill="auto"/>
            <w:vAlign w:val="center"/>
          </w:tcPr>
          <w:p w:rsidR="006B2090" w:rsidRPr="005B0FCD" w:rsidRDefault="006B2090" w:rsidP="00916046">
            <w:pPr>
              <w:pStyle w:val="af4"/>
              <w:numPr>
                <w:ilvl w:val="0"/>
                <w:numId w:val="42"/>
              </w:numPr>
              <w:ind w:left="0" w:firstLine="0"/>
              <w:jc w:val="center"/>
              <w:rPr>
                <w:b/>
                <w:sz w:val="20"/>
                <w:szCs w:val="20"/>
              </w:rPr>
            </w:pPr>
          </w:p>
        </w:tc>
        <w:tc>
          <w:tcPr>
            <w:tcW w:w="1410" w:type="dxa"/>
            <w:shd w:val="clear" w:color="auto" w:fill="auto"/>
            <w:vAlign w:val="center"/>
          </w:tcPr>
          <w:p w:rsidR="006B2090" w:rsidRPr="006B2090" w:rsidRDefault="006B2090" w:rsidP="005B0FCD">
            <w:pPr>
              <w:jc w:val="center"/>
              <w:rPr>
                <w:sz w:val="20"/>
                <w:szCs w:val="20"/>
              </w:rPr>
            </w:pPr>
            <w:r w:rsidRPr="006B2090">
              <w:rPr>
                <w:sz w:val="20"/>
                <w:szCs w:val="20"/>
              </w:rPr>
              <w:t xml:space="preserve">Ровенское </w:t>
            </w:r>
            <w:proofErr w:type="spellStart"/>
            <w:r w:rsidRPr="006B2090">
              <w:rPr>
                <w:sz w:val="20"/>
                <w:szCs w:val="20"/>
              </w:rPr>
              <w:t>Райпо</w:t>
            </w:r>
            <w:proofErr w:type="spellEnd"/>
          </w:p>
        </w:tc>
        <w:tc>
          <w:tcPr>
            <w:tcW w:w="2383" w:type="dxa"/>
            <w:shd w:val="clear" w:color="auto" w:fill="auto"/>
            <w:vAlign w:val="center"/>
          </w:tcPr>
          <w:p w:rsidR="006B2090" w:rsidRPr="003624E4" w:rsidRDefault="006B2090" w:rsidP="006B2090">
            <w:pPr>
              <w:jc w:val="center"/>
              <w:rPr>
                <w:sz w:val="20"/>
                <w:szCs w:val="20"/>
              </w:rPr>
            </w:pPr>
            <w:r w:rsidRPr="006B2090">
              <w:rPr>
                <w:sz w:val="20"/>
                <w:szCs w:val="20"/>
              </w:rPr>
              <w:t>с. Привольное ул. Комсомольская,19</w:t>
            </w:r>
          </w:p>
        </w:tc>
        <w:tc>
          <w:tcPr>
            <w:tcW w:w="1033" w:type="dxa"/>
            <w:vAlign w:val="center"/>
          </w:tcPr>
          <w:p w:rsidR="006B2090" w:rsidRPr="003624E4" w:rsidRDefault="006B2090" w:rsidP="00452BC6">
            <w:pPr>
              <w:jc w:val="center"/>
              <w:rPr>
                <w:sz w:val="20"/>
                <w:szCs w:val="20"/>
              </w:rPr>
            </w:pPr>
            <w:r w:rsidRPr="006B2090">
              <w:rPr>
                <w:sz w:val="20"/>
                <w:szCs w:val="20"/>
              </w:rPr>
              <w:t>42,0</w:t>
            </w:r>
          </w:p>
        </w:tc>
        <w:tc>
          <w:tcPr>
            <w:tcW w:w="1516" w:type="dxa"/>
            <w:vAlign w:val="center"/>
          </w:tcPr>
          <w:p w:rsidR="006B2090" w:rsidRPr="003624E4" w:rsidRDefault="00452BC6" w:rsidP="00452BC6">
            <w:pPr>
              <w:jc w:val="center"/>
              <w:rPr>
                <w:sz w:val="20"/>
                <w:szCs w:val="20"/>
              </w:rPr>
            </w:pPr>
            <w:r>
              <w:rPr>
                <w:sz w:val="20"/>
                <w:szCs w:val="20"/>
              </w:rPr>
              <w:t>-</w:t>
            </w:r>
          </w:p>
        </w:tc>
        <w:tc>
          <w:tcPr>
            <w:tcW w:w="2224" w:type="dxa"/>
            <w:vAlign w:val="center"/>
          </w:tcPr>
          <w:p w:rsidR="006B2090" w:rsidRPr="003624E4" w:rsidRDefault="006B2090" w:rsidP="00D96B33">
            <w:pPr>
              <w:jc w:val="center"/>
              <w:rPr>
                <w:sz w:val="20"/>
                <w:szCs w:val="20"/>
              </w:rPr>
            </w:pPr>
            <w:r w:rsidRPr="006B2090">
              <w:rPr>
                <w:sz w:val="20"/>
                <w:szCs w:val="20"/>
              </w:rPr>
              <w:t>Торговля розничная в неспециализированных магазинах</w:t>
            </w:r>
          </w:p>
        </w:tc>
      </w:tr>
      <w:tr w:rsidR="006B2090" w:rsidRPr="005B0FCD" w:rsidTr="00452BC6">
        <w:trPr>
          <w:jc w:val="center"/>
        </w:trPr>
        <w:tc>
          <w:tcPr>
            <w:tcW w:w="488" w:type="dxa"/>
            <w:shd w:val="clear" w:color="auto" w:fill="auto"/>
            <w:vAlign w:val="center"/>
          </w:tcPr>
          <w:p w:rsidR="006B2090" w:rsidRPr="005B0FCD" w:rsidRDefault="006B2090" w:rsidP="00916046">
            <w:pPr>
              <w:pStyle w:val="af4"/>
              <w:numPr>
                <w:ilvl w:val="0"/>
                <w:numId w:val="42"/>
              </w:numPr>
              <w:ind w:left="0" w:firstLine="0"/>
              <w:jc w:val="center"/>
              <w:rPr>
                <w:b/>
                <w:sz w:val="20"/>
                <w:szCs w:val="20"/>
              </w:rPr>
            </w:pPr>
          </w:p>
        </w:tc>
        <w:tc>
          <w:tcPr>
            <w:tcW w:w="1410" w:type="dxa"/>
            <w:shd w:val="clear" w:color="auto" w:fill="auto"/>
            <w:vAlign w:val="center"/>
          </w:tcPr>
          <w:p w:rsidR="006B2090" w:rsidRPr="006B2090" w:rsidRDefault="006B2090" w:rsidP="006B2090">
            <w:pPr>
              <w:jc w:val="center"/>
              <w:rPr>
                <w:sz w:val="20"/>
                <w:szCs w:val="20"/>
              </w:rPr>
            </w:pPr>
            <w:r w:rsidRPr="006B2090">
              <w:rPr>
                <w:sz w:val="20"/>
                <w:szCs w:val="20"/>
              </w:rPr>
              <w:t>ИП Максимов С.В.</w:t>
            </w:r>
          </w:p>
        </w:tc>
        <w:tc>
          <w:tcPr>
            <w:tcW w:w="2383" w:type="dxa"/>
            <w:shd w:val="clear" w:color="auto" w:fill="auto"/>
            <w:vAlign w:val="center"/>
          </w:tcPr>
          <w:p w:rsidR="006B2090" w:rsidRPr="003624E4" w:rsidRDefault="006B2090" w:rsidP="006B2090">
            <w:pPr>
              <w:jc w:val="center"/>
              <w:rPr>
                <w:sz w:val="20"/>
                <w:szCs w:val="20"/>
              </w:rPr>
            </w:pPr>
            <w:r w:rsidRPr="006B2090">
              <w:rPr>
                <w:sz w:val="20"/>
                <w:szCs w:val="20"/>
              </w:rPr>
              <w:t>с. Привольное ул. Комсомольская,25</w:t>
            </w:r>
          </w:p>
        </w:tc>
        <w:tc>
          <w:tcPr>
            <w:tcW w:w="1033" w:type="dxa"/>
            <w:vAlign w:val="center"/>
          </w:tcPr>
          <w:p w:rsidR="006B2090" w:rsidRPr="003624E4" w:rsidRDefault="006B2090" w:rsidP="00452BC6">
            <w:pPr>
              <w:jc w:val="center"/>
              <w:rPr>
                <w:sz w:val="20"/>
                <w:szCs w:val="20"/>
              </w:rPr>
            </w:pPr>
            <w:r>
              <w:rPr>
                <w:sz w:val="20"/>
                <w:szCs w:val="20"/>
              </w:rPr>
              <w:t>41,6</w:t>
            </w:r>
          </w:p>
        </w:tc>
        <w:tc>
          <w:tcPr>
            <w:tcW w:w="1516" w:type="dxa"/>
            <w:vAlign w:val="center"/>
          </w:tcPr>
          <w:p w:rsidR="006B2090" w:rsidRPr="003624E4" w:rsidRDefault="00452BC6" w:rsidP="00452BC6">
            <w:pPr>
              <w:jc w:val="center"/>
              <w:rPr>
                <w:sz w:val="20"/>
                <w:szCs w:val="20"/>
              </w:rPr>
            </w:pPr>
            <w:r>
              <w:rPr>
                <w:sz w:val="20"/>
                <w:szCs w:val="20"/>
              </w:rPr>
              <w:t>-</w:t>
            </w:r>
          </w:p>
        </w:tc>
        <w:tc>
          <w:tcPr>
            <w:tcW w:w="2224" w:type="dxa"/>
            <w:vAlign w:val="center"/>
          </w:tcPr>
          <w:p w:rsidR="006B2090" w:rsidRPr="003624E4" w:rsidRDefault="006B2090" w:rsidP="00452BC6">
            <w:pPr>
              <w:jc w:val="center"/>
              <w:rPr>
                <w:sz w:val="20"/>
                <w:szCs w:val="20"/>
              </w:rPr>
            </w:pPr>
            <w:r w:rsidRPr="006B2090">
              <w:rPr>
                <w:sz w:val="20"/>
                <w:szCs w:val="20"/>
              </w:rPr>
              <w:t>Розничная торговля в палатках и на рынках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D96B33">
            <w:pPr>
              <w:jc w:val="center"/>
              <w:rPr>
                <w:sz w:val="20"/>
                <w:szCs w:val="20"/>
              </w:rPr>
            </w:pPr>
            <w:hyperlink r:id="rId33" w:history="1">
              <w:proofErr w:type="spellStart"/>
              <w:r w:rsidR="00452BC6" w:rsidRPr="003624E4">
                <w:rPr>
                  <w:sz w:val="20"/>
                  <w:szCs w:val="20"/>
                </w:rPr>
                <w:t>Неярохина</w:t>
              </w:r>
              <w:proofErr w:type="spellEnd"/>
              <w:r w:rsidR="00452BC6" w:rsidRPr="003624E4">
                <w:rPr>
                  <w:sz w:val="20"/>
                  <w:szCs w:val="20"/>
                </w:rPr>
                <w:t xml:space="preserve"> Ольга Александровна</w:t>
              </w:r>
            </w:hyperlink>
          </w:p>
        </w:tc>
        <w:tc>
          <w:tcPr>
            <w:tcW w:w="2383" w:type="dxa"/>
            <w:shd w:val="clear" w:color="auto" w:fill="auto"/>
            <w:vAlign w:val="center"/>
          </w:tcPr>
          <w:p w:rsidR="00452BC6" w:rsidRPr="003624E4" w:rsidRDefault="00452BC6" w:rsidP="00D96B33">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E90B8F">
              <w:rPr>
                <w:sz w:val="20"/>
                <w:szCs w:val="20"/>
              </w:rPr>
              <w:t>-</w:t>
            </w:r>
          </w:p>
        </w:tc>
        <w:tc>
          <w:tcPr>
            <w:tcW w:w="1516" w:type="dxa"/>
            <w:vAlign w:val="center"/>
          </w:tcPr>
          <w:p w:rsidR="00452BC6" w:rsidRDefault="00452BC6" w:rsidP="00452BC6">
            <w:pPr>
              <w:jc w:val="center"/>
            </w:pPr>
            <w:r w:rsidRPr="00E90B8F">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палатках и на рынках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5B0FCD">
            <w:pPr>
              <w:jc w:val="center"/>
              <w:rPr>
                <w:sz w:val="20"/>
                <w:szCs w:val="20"/>
              </w:rPr>
            </w:pPr>
            <w:hyperlink r:id="rId34" w:history="1">
              <w:r w:rsidR="00452BC6" w:rsidRPr="003624E4">
                <w:rPr>
                  <w:sz w:val="20"/>
                  <w:szCs w:val="20"/>
                </w:rPr>
                <w:t>Прокопьева Елена Вячеславовна</w:t>
              </w:r>
            </w:hyperlink>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E90B8F">
              <w:rPr>
                <w:sz w:val="20"/>
                <w:szCs w:val="20"/>
              </w:rPr>
              <w:t>-</w:t>
            </w:r>
          </w:p>
        </w:tc>
        <w:tc>
          <w:tcPr>
            <w:tcW w:w="1516" w:type="dxa"/>
            <w:vAlign w:val="center"/>
          </w:tcPr>
          <w:p w:rsidR="00452BC6" w:rsidRDefault="00452BC6" w:rsidP="00452BC6">
            <w:pPr>
              <w:jc w:val="center"/>
            </w:pPr>
            <w:r w:rsidRPr="00E90B8F">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неспециализированных магазинах преимущественно пищевыми продуктами, включая напитки, и табачными изделиями</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5B0FCD">
            <w:pPr>
              <w:jc w:val="center"/>
              <w:rPr>
                <w:sz w:val="20"/>
                <w:szCs w:val="20"/>
              </w:rPr>
            </w:pPr>
            <w:hyperlink r:id="rId35" w:history="1">
              <w:proofErr w:type="spellStart"/>
              <w:r w:rsidR="00452BC6" w:rsidRPr="003624E4">
                <w:rPr>
                  <w:sz w:val="20"/>
                  <w:szCs w:val="20"/>
                </w:rPr>
                <w:t>Доскалиев</w:t>
              </w:r>
              <w:proofErr w:type="spellEnd"/>
              <w:r w:rsidR="00452BC6" w:rsidRPr="003624E4">
                <w:rPr>
                  <w:sz w:val="20"/>
                  <w:szCs w:val="20"/>
                </w:rPr>
                <w:t xml:space="preserve"> </w:t>
              </w:r>
              <w:proofErr w:type="spellStart"/>
              <w:r w:rsidR="00452BC6" w:rsidRPr="003624E4">
                <w:rPr>
                  <w:sz w:val="20"/>
                  <w:szCs w:val="20"/>
                </w:rPr>
                <w:t>Нурмуханбет</w:t>
              </w:r>
              <w:proofErr w:type="spellEnd"/>
              <w:r w:rsidR="00452BC6" w:rsidRPr="003624E4">
                <w:rPr>
                  <w:sz w:val="20"/>
                  <w:szCs w:val="20"/>
                </w:rPr>
                <w:t xml:space="preserve"> </w:t>
              </w:r>
              <w:proofErr w:type="spellStart"/>
              <w:r w:rsidR="00452BC6" w:rsidRPr="003624E4">
                <w:rPr>
                  <w:sz w:val="20"/>
                  <w:szCs w:val="20"/>
                </w:rPr>
                <w:t>Бисенович</w:t>
              </w:r>
              <w:proofErr w:type="spellEnd"/>
            </w:hyperlink>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E90B8F">
              <w:rPr>
                <w:sz w:val="20"/>
                <w:szCs w:val="20"/>
              </w:rPr>
              <w:t>-</w:t>
            </w:r>
          </w:p>
        </w:tc>
        <w:tc>
          <w:tcPr>
            <w:tcW w:w="1516" w:type="dxa"/>
            <w:vAlign w:val="center"/>
          </w:tcPr>
          <w:p w:rsidR="00452BC6" w:rsidRDefault="00452BC6" w:rsidP="00452BC6">
            <w:pPr>
              <w:jc w:val="center"/>
            </w:pPr>
            <w:r w:rsidRPr="00E90B8F">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неспециализированных магазинах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5B0FCD">
            <w:pPr>
              <w:jc w:val="center"/>
              <w:rPr>
                <w:sz w:val="20"/>
                <w:szCs w:val="20"/>
              </w:rPr>
            </w:pPr>
            <w:hyperlink r:id="rId36" w:history="1">
              <w:proofErr w:type="spellStart"/>
              <w:r w:rsidR="00452BC6" w:rsidRPr="003624E4">
                <w:rPr>
                  <w:sz w:val="20"/>
                  <w:szCs w:val="20"/>
                </w:rPr>
                <w:t>Сиденко</w:t>
              </w:r>
              <w:proofErr w:type="spellEnd"/>
              <w:r w:rsidR="00452BC6" w:rsidRPr="003624E4">
                <w:rPr>
                  <w:sz w:val="20"/>
                  <w:szCs w:val="20"/>
                </w:rPr>
                <w:t xml:space="preserve"> Екатерина Дмитриевна</w:t>
              </w:r>
            </w:hyperlink>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E90B8F">
              <w:rPr>
                <w:sz w:val="20"/>
                <w:szCs w:val="20"/>
              </w:rPr>
              <w:t>-</w:t>
            </w:r>
          </w:p>
        </w:tc>
        <w:tc>
          <w:tcPr>
            <w:tcW w:w="1516" w:type="dxa"/>
            <w:vAlign w:val="center"/>
          </w:tcPr>
          <w:p w:rsidR="00452BC6" w:rsidRDefault="00452BC6" w:rsidP="00452BC6">
            <w:pPr>
              <w:jc w:val="center"/>
            </w:pPr>
            <w:r w:rsidRPr="00E90B8F">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молочными продуктами</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5B0FCD">
            <w:pPr>
              <w:jc w:val="center"/>
              <w:rPr>
                <w:sz w:val="20"/>
                <w:szCs w:val="20"/>
              </w:rPr>
            </w:pPr>
            <w:hyperlink r:id="rId37" w:history="1">
              <w:proofErr w:type="spellStart"/>
              <w:r w:rsidR="00452BC6" w:rsidRPr="003624E4">
                <w:rPr>
                  <w:sz w:val="20"/>
                  <w:szCs w:val="20"/>
                </w:rPr>
                <w:t>Хучакова</w:t>
              </w:r>
              <w:proofErr w:type="spellEnd"/>
              <w:r w:rsidR="00452BC6" w:rsidRPr="003624E4">
                <w:rPr>
                  <w:sz w:val="20"/>
                  <w:szCs w:val="20"/>
                </w:rPr>
                <w:t xml:space="preserve"> </w:t>
              </w:r>
              <w:proofErr w:type="spellStart"/>
              <w:r w:rsidR="00452BC6" w:rsidRPr="003624E4">
                <w:rPr>
                  <w:sz w:val="20"/>
                  <w:szCs w:val="20"/>
                </w:rPr>
                <w:t>Зайнабви</w:t>
              </w:r>
              <w:proofErr w:type="spellEnd"/>
              <w:r w:rsidR="00452BC6" w:rsidRPr="003624E4">
                <w:rPr>
                  <w:sz w:val="20"/>
                  <w:szCs w:val="20"/>
                </w:rPr>
                <w:t xml:space="preserve"> </w:t>
              </w:r>
              <w:proofErr w:type="spellStart"/>
              <w:r w:rsidR="00452BC6" w:rsidRPr="003624E4">
                <w:rPr>
                  <w:sz w:val="20"/>
                  <w:szCs w:val="20"/>
                </w:rPr>
                <w:t>Холмахмадовна</w:t>
              </w:r>
              <w:proofErr w:type="spellEnd"/>
            </w:hyperlink>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палатках и на рынках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452BC6" w:rsidP="005B0FCD">
            <w:pPr>
              <w:jc w:val="center"/>
              <w:rPr>
                <w:sz w:val="20"/>
                <w:szCs w:val="20"/>
              </w:rPr>
            </w:pPr>
            <w:proofErr w:type="spellStart"/>
            <w:r w:rsidRPr="003624E4">
              <w:rPr>
                <w:sz w:val="20"/>
                <w:szCs w:val="20"/>
              </w:rPr>
              <w:t>Сиденко</w:t>
            </w:r>
            <w:proofErr w:type="spellEnd"/>
            <w:r w:rsidRPr="003624E4">
              <w:rPr>
                <w:sz w:val="20"/>
                <w:szCs w:val="20"/>
              </w:rPr>
              <w:t xml:space="preserve"> Антон Дмитриевич</w:t>
            </w:r>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Прочая розничная торговля в неспециализированных магазинах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452BC6" w:rsidP="005B0FCD">
            <w:pPr>
              <w:jc w:val="center"/>
              <w:rPr>
                <w:sz w:val="20"/>
                <w:szCs w:val="20"/>
              </w:rPr>
            </w:pPr>
            <w:r w:rsidRPr="003624E4">
              <w:rPr>
                <w:sz w:val="20"/>
                <w:szCs w:val="20"/>
              </w:rPr>
              <w:t>Цветкова Валентина Васильевна</w:t>
            </w:r>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п. Серебряный Бор</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неспециализированных магазинах преимущественно пищевыми продуктами, включая напитки, и табачными изделиями</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452BC6" w:rsidP="005B0FCD">
            <w:pPr>
              <w:jc w:val="center"/>
              <w:rPr>
                <w:sz w:val="20"/>
                <w:szCs w:val="20"/>
              </w:rPr>
            </w:pPr>
            <w:r w:rsidRPr="003624E4">
              <w:rPr>
                <w:sz w:val="20"/>
                <w:szCs w:val="20"/>
              </w:rPr>
              <w:t>Калинкина Ольга Владимировна</w:t>
            </w:r>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п. Серебряный Бор</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Прочая оптовая торговля</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452BC6" w:rsidP="005B0FCD">
            <w:pPr>
              <w:jc w:val="center"/>
              <w:rPr>
                <w:sz w:val="20"/>
                <w:szCs w:val="20"/>
              </w:rPr>
            </w:pPr>
            <w:r w:rsidRPr="003624E4">
              <w:rPr>
                <w:sz w:val="20"/>
                <w:szCs w:val="20"/>
              </w:rPr>
              <w:t>Корякин Иван Владимирович</w:t>
            </w:r>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п. Серебряный Бор</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палатках и на рынках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452BC6" w:rsidP="005B0FCD">
            <w:pPr>
              <w:jc w:val="center"/>
              <w:rPr>
                <w:sz w:val="20"/>
                <w:szCs w:val="20"/>
              </w:rPr>
            </w:pPr>
            <w:r w:rsidRPr="003624E4">
              <w:rPr>
                <w:sz w:val="20"/>
                <w:szCs w:val="20"/>
              </w:rPr>
              <w:t xml:space="preserve">Алиев </w:t>
            </w:r>
            <w:proofErr w:type="spellStart"/>
            <w:r w:rsidRPr="003624E4">
              <w:rPr>
                <w:sz w:val="20"/>
                <w:szCs w:val="20"/>
              </w:rPr>
              <w:t>Адиль</w:t>
            </w:r>
            <w:proofErr w:type="spellEnd"/>
            <w:r w:rsidRPr="003624E4">
              <w:rPr>
                <w:sz w:val="20"/>
                <w:szCs w:val="20"/>
              </w:rPr>
              <w:t xml:space="preserve"> </w:t>
            </w:r>
            <w:proofErr w:type="spellStart"/>
            <w:r w:rsidRPr="003624E4">
              <w:rPr>
                <w:sz w:val="20"/>
                <w:szCs w:val="20"/>
              </w:rPr>
              <w:t>Акиф</w:t>
            </w:r>
            <w:proofErr w:type="spellEnd"/>
            <w:r w:rsidRPr="003624E4">
              <w:rPr>
                <w:sz w:val="20"/>
                <w:szCs w:val="20"/>
              </w:rPr>
              <w:t xml:space="preserve"> </w:t>
            </w:r>
            <w:proofErr w:type="spellStart"/>
            <w:r w:rsidRPr="003624E4">
              <w:rPr>
                <w:sz w:val="20"/>
                <w:szCs w:val="20"/>
              </w:rPr>
              <w:t>Оглы</w:t>
            </w:r>
            <w:proofErr w:type="spellEnd"/>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п. Серебряный Бор</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Розничная торговля в неспециализированных магазинах</w:t>
            </w:r>
          </w:p>
        </w:tc>
      </w:tr>
      <w:tr w:rsidR="00452BC6" w:rsidRPr="005B0FCD" w:rsidTr="00452BC6">
        <w:trPr>
          <w:jc w:val="center"/>
        </w:trPr>
        <w:tc>
          <w:tcPr>
            <w:tcW w:w="488" w:type="dxa"/>
            <w:shd w:val="clear" w:color="auto" w:fill="auto"/>
            <w:vAlign w:val="center"/>
          </w:tcPr>
          <w:p w:rsidR="00452BC6" w:rsidRPr="005B0FCD" w:rsidRDefault="00452BC6" w:rsidP="00916046">
            <w:pPr>
              <w:pStyle w:val="af4"/>
              <w:numPr>
                <w:ilvl w:val="0"/>
                <w:numId w:val="42"/>
              </w:numPr>
              <w:ind w:left="0" w:firstLine="0"/>
              <w:jc w:val="center"/>
              <w:rPr>
                <w:b/>
                <w:sz w:val="20"/>
                <w:szCs w:val="20"/>
              </w:rPr>
            </w:pPr>
          </w:p>
        </w:tc>
        <w:tc>
          <w:tcPr>
            <w:tcW w:w="1410" w:type="dxa"/>
            <w:shd w:val="clear" w:color="auto" w:fill="auto"/>
            <w:vAlign w:val="center"/>
          </w:tcPr>
          <w:p w:rsidR="00452BC6" w:rsidRPr="003624E4" w:rsidRDefault="0094020A" w:rsidP="005B0FCD">
            <w:pPr>
              <w:jc w:val="center"/>
              <w:rPr>
                <w:sz w:val="20"/>
                <w:szCs w:val="20"/>
              </w:rPr>
            </w:pPr>
            <w:hyperlink r:id="rId38" w:history="1">
              <w:proofErr w:type="spellStart"/>
              <w:r w:rsidR="00452BC6" w:rsidRPr="003624E4">
                <w:rPr>
                  <w:sz w:val="20"/>
                  <w:szCs w:val="20"/>
                </w:rPr>
                <w:t>Машухе</w:t>
              </w:r>
              <w:proofErr w:type="spellEnd"/>
              <w:r w:rsidR="00452BC6" w:rsidRPr="003624E4">
                <w:rPr>
                  <w:sz w:val="20"/>
                  <w:szCs w:val="20"/>
                </w:rPr>
                <w:t xml:space="preserve"> </w:t>
              </w:r>
              <w:proofErr w:type="spellStart"/>
              <w:r w:rsidR="00452BC6" w:rsidRPr="003624E4">
                <w:rPr>
                  <w:sz w:val="20"/>
                  <w:szCs w:val="20"/>
                </w:rPr>
                <w:t>Исмаза</w:t>
              </w:r>
              <w:proofErr w:type="spellEnd"/>
              <w:r w:rsidR="00452BC6" w:rsidRPr="003624E4">
                <w:rPr>
                  <w:sz w:val="20"/>
                  <w:szCs w:val="20"/>
                </w:rPr>
                <w:t xml:space="preserve"> </w:t>
              </w:r>
              <w:proofErr w:type="spellStart"/>
              <w:r w:rsidR="00452BC6" w:rsidRPr="003624E4">
                <w:rPr>
                  <w:sz w:val="20"/>
                  <w:szCs w:val="20"/>
                </w:rPr>
                <w:t>Дидирович</w:t>
              </w:r>
              <w:proofErr w:type="spellEnd"/>
            </w:hyperlink>
          </w:p>
        </w:tc>
        <w:tc>
          <w:tcPr>
            <w:tcW w:w="2383" w:type="dxa"/>
            <w:shd w:val="clear" w:color="auto" w:fill="auto"/>
            <w:vAlign w:val="center"/>
          </w:tcPr>
          <w:p w:rsidR="00452BC6" w:rsidRPr="003624E4" w:rsidRDefault="00452BC6" w:rsidP="005B0FCD">
            <w:pPr>
              <w:jc w:val="center"/>
              <w:rPr>
                <w:sz w:val="20"/>
                <w:szCs w:val="20"/>
              </w:rPr>
            </w:pPr>
            <w:r w:rsidRPr="003624E4">
              <w:rPr>
                <w:sz w:val="20"/>
                <w:szCs w:val="20"/>
              </w:rPr>
              <w:t>с. Привольное</w:t>
            </w:r>
          </w:p>
        </w:tc>
        <w:tc>
          <w:tcPr>
            <w:tcW w:w="1033" w:type="dxa"/>
            <w:vAlign w:val="center"/>
          </w:tcPr>
          <w:p w:rsidR="00452BC6" w:rsidRDefault="00452BC6" w:rsidP="00452BC6">
            <w:pPr>
              <w:jc w:val="center"/>
            </w:pPr>
            <w:r w:rsidRPr="00627187">
              <w:rPr>
                <w:sz w:val="20"/>
                <w:szCs w:val="20"/>
              </w:rPr>
              <w:t>-</w:t>
            </w:r>
          </w:p>
        </w:tc>
        <w:tc>
          <w:tcPr>
            <w:tcW w:w="1516" w:type="dxa"/>
            <w:vAlign w:val="center"/>
          </w:tcPr>
          <w:p w:rsidR="00452BC6" w:rsidRDefault="00452BC6" w:rsidP="00452BC6">
            <w:pPr>
              <w:jc w:val="center"/>
            </w:pPr>
            <w:r w:rsidRPr="00627187">
              <w:rPr>
                <w:sz w:val="20"/>
                <w:szCs w:val="20"/>
              </w:rPr>
              <w:t>-</w:t>
            </w:r>
          </w:p>
        </w:tc>
        <w:tc>
          <w:tcPr>
            <w:tcW w:w="2224" w:type="dxa"/>
            <w:vAlign w:val="center"/>
          </w:tcPr>
          <w:p w:rsidR="00452BC6" w:rsidRPr="003624E4" w:rsidRDefault="00452BC6" w:rsidP="00D96B33">
            <w:pPr>
              <w:jc w:val="center"/>
              <w:rPr>
                <w:sz w:val="20"/>
                <w:szCs w:val="20"/>
              </w:rPr>
            </w:pPr>
            <w:r w:rsidRPr="003624E4">
              <w:rPr>
                <w:sz w:val="20"/>
                <w:szCs w:val="20"/>
              </w:rPr>
              <w:t>Деятельность автомобильного грузового специализированного транспорта</w:t>
            </w:r>
          </w:p>
        </w:tc>
      </w:tr>
    </w:tbl>
    <w:p w:rsidR="001E2AE6" w:rsidRDefault="001E2AE6" w:rsidP="005B0FCD">
      <w:pPr>
        <w:spacing w:line="360" w:lineRule="auto"/>
        <w:ind w:firstLine="851"/>
        <w:jc w:val="both"/>
      </w:pPr>
    </w:p>
    <w:p w:rsidR="00EA3230" w:rsidRDefault="00EA3230" w:rsidP="005B0FCD">
      <w:pPr>
        <w:spacing w:line="360" w:lineRule="auto"/>
        <w:ind w:firstLine="851"/>
        <w:jc w:val="both"/>
      </w:pPr>
      <w:r>
        <w:t xml:space="preserve">Постановлением Администрации Привольненского муниципального образования Ровенского МР Саратовской области № 52 от 07.12.2015 г. Принята Схема размещения несанкционированных торговых объектов на территории Привольненского МО на 2016 – 2020 года, в которой указаны место расположения, тип, размер площади, </w:t>
      </w:r>
      <w:r>
        <w:lastRenderedPageBreak/>
        <w:t>пери</w:t>
      </w:r>
      <w:r w:rsidR="001E77E6">
        <w:t>о</w:t>
      </w:r>
      <w:r>
        <w:t>д функционирования</w:t>
      </w:r>
      <w:r w:rsidR="007E2969">
        <w:t>,</w:t>
      </w:r>
      <w:r>
        <w:t xml:space="preserve"> основания для размещения </w:t>
      </w:r>
      <w:r w:rsidR="007E2969">
        <w:t xml:space="preserve">и сведения об использовании </w:t>
      </w:r>
      <w:r>
        <w:t>объекта торговли</w:t>
      </w:r>
      <w:r w:rsidR="007E2969">
        <w:t xml:space="preserve"> субъектами малого бизнеса и предпринимательства</w:t>
      </w:r>
      <w:r>
        <w:t>.</w:t>
      </w:r>
    </w:p>
    <w:p w:rsidR="00EA3230" w:rsidRDefault="00EA3230" w:rsidP="005B0FCD">
      <w:pPr>
        <w:spacing w:line="360" w:lineRule="auto"/>
        <w:ind w:firstLine="851"/>
        <w:jc w:val="both"/>
      </w:pPr>
    </w:p>
    <w:p w:rsidR="00EA3230" w:rsidRPr="00EA3230" w:rsidRDefault="00EA3230" w:rsidP="007E2969">
      <w:pPr>
        <w:ind w:firstLine="851"/>
        <w:jc w:val="center"/>
        <w:rPr>
          <w:b/>
          <w:sz w:val="20"/>
        </w:rPr>
      </w:pPr>
      <w:r w:rsidRPr="00EA3230">
        <w:rPr>
          <w:b/>
          <w:sz w:val="20"/>
        </w:rPr>
        <w:t xml:space="preserve">Схема размещения </w:t>
      </w:r>
      <w:r w:rsidR="001E77E6">
        <w:rPr>
          <w:b/>
          <w:sz w:val="20"/>
        </w:rPr>
        <w:t xml:space="preserve">несанкционированных </w:t>
      </w:r>
      <w:r w:rsidRPr="00EA3230">
        <w:rPr>
          <w:b/>
          <w:sz w:val="20"/>
        </w:rPr>
        <w:t xml:space="preserve">торговых объектов </w:t>
      </w:r>
      <w:r w:rsidR="001E77E6">
        <w:rPr>
          <w:b/>
          <w:sz w:val="20"/>
        </w:rPr>
        <w:t xml:space="preserve">(НТО) </w:t>
      </w:r>
      <w:r w:rsidRPr="00EA3230">
        <w:rPr>
          <w:b/>
          <w:sz w:val="20"/>
        </w:rPr>
        <w:t xml:space="preserve">на территории </w:t>
      </w:r>
      <w:r>
        <w:rPr>
          <w:b/>
          <w:sz w:val="20"/>
        </w:rPr>
        <w:br/>
      </w:r>
      <w:r w:rsidRPr="00EA3230">
        <w:rPr>
          <w:b/>
          <w:sz w:val="20"/>
        </w:rPr>
        <w:t>Привольненского МО на 2016 – 2020 года.</w:t>
      </w:r>
    </w:p>
    <w:tbl>
      <w:tblPr>
        <w:tblStyle w:val="af"/>
        <w:tblW w:w="5000" w:type="pct"/>
        <w:jc w:val="center"/>
        <w:tblLayout w:type="fixed"/>
        <w:tblLook w:val="04A0"/>
      </w:tblPr>
      <w:tblGrid>
        <w:gridCol w:w="472"/>
        <w:gridCol w:w="2359"/>
        <w:gridCol w:w="1088"/>
        <w:gridCol w:w="1222"/>
        <w:gridCol w:w="1086"/>
        <w:gridCol w:w="1495"/>
        <w:gridCol w:w="953"/>
        <w:gridCol w:w="611"/>
      </w:tblGrid>
      <w:tr w:rsidR="007E2969" w:rsidRPr="00EA3230" w:rsidTr="00280D81">
        <w:trPr>
          <w:tblHeader/>
          <w:jc w:val="center"/>
        </w:trPr>
        <w:tc>
          <w:tcPr>
            <w:tcW w:w="254" w:type="pct"/>
            <w:vAlign w:val="center"/>
          </w:tcPr>
          <w:p w:rsidR="00EA3230" w:rsidRPr="001E77E6" w:rsidRDefault="00EA3230" w:rsidP="001E77E6">
            <w:pPr>
              <w:jc w:val="center"/>
              <w:rPr>
                <w:b/>
                <w:sz w:val="20"/>
              </w:rPr>
            </w:pPr>
            <w:r w:rsidRPr="001E77E6">
              <w:rPr>
                <w:b/>
                <w:sz w:val="20"/>
              </w:rPr>
              <w:t xml:space="preserve">№ </w:t>
            </w:r>
            <w:proofErr w:type="spellStart"/>
            <w:r w:rsidRPr="001E77E6">
              <w:rPr>
                <w:b/>
                <w:sz w:val="20"/>
              </w:rPr>
              <w:t>п</w:t>
            </w:r>
            <w:proofErr w:type="spellEnd"/>
            <w:r w:rsidRPr="001E77E6">
              <w:rPr>
                <w:b/>
                <w:sz w:val="20"/>
              </w:rPr>
              <w:t>/</w:t>
            </w:r>
            <w:proofErr w:type="spellStart"/>
            <w:r w:rsidRPr="001E77E6">
              <w:rPr>
                <w:b/>
                <w:sz w:val="20"/>
              </w:rPr>
              <w:t>п</w:t>
            </w:r>
            <w:proofErr w:type="spellEnd"/>
          </w:p>
        </w:tc>
        <w:tc>
          <w:tcPr>
            <w:tcW w:w="1270" w:type="pct"/>
            <w:vAlign w:val="center"/>
          </w:tcPr>
          <w:p w:rsidR="00EA3230" w:rsidRPr="00EA3230" w:rsidRDefault="00EA3230" w:rsidP="001E77E6">
            <w:pPr>
              <w:jc w:val="center"/>
              <w:rPr>
                <w:b/>
                <w:sz w:val="20"/>
              </w:rPr>
            </w:pPr>
            <w:r w:rsidRPr="00EA3230">
              <w:rPr>
                <w:b/>
                <w:sz w:val="20"/>
              </w:rPr>
              <w:t>Адрес или адресное обозначение НТО</w:t>
            </w:r>
          </w:p>
        </w:tc>
        <w:tc>
          <w:tcPr>
            <w:tcW w:w="586" w:type="pct"/>
            <w:vAlign w:val="center"/>
          </w:tcPr>
          <w:p w:rsidR="00EA3230" w:rsidRPr="00EA3230" w:rsidRDefault="00EA3230" w:rsidP="001E77E6">
            <w:pPr>
              <w:jc w:val="center"/>
              <w:rPr>
                <w:b/>
                <w:sz w:val="20"/>
              </w:rPr>
            </w:pPr>
            <w:r w:rsidRPr="00EA3230">
              <w:rPr>
                <w:b/>
                <w:sz w:val="20"/>
              </w:rPr>
              <w:t>Тип торгового предприятия</w:t>
            </w:r>
          </w:p>
        </w:tc>
        <w:tc>
          <w:tcPr>
            <w:tcW w:w="658" w:type="pct"/>
            <w:vAlign w:val="center"/>
          </w:tcPr>
          <w:p w:rsidR="00EA3230" w:rsidRPr="00EA3230" w:rsidRDefault="00EA3230" w:rsidP="001E77E6">
            <w:pPr>
              <w:jc w:val="center"/>
              <w:rPr>
                <w:b/>
                <w:sz w:val="20"/>
              </w:rPr>
            </w:pPr>
            <w:r w:rsidRPr="00EA3230">
              <w:rPr>
                <w:b/>
                <w:sz w:val="20"/>
              </w:rPr>
              <w:t>Группа товаров</w:t>
            </w:r>
          </w:p>
        </w:tc>
        <w:tc>
          <w:tcPr>
            <w:tcW w:w="585" w:type="pct"/>
            <w:vAlign w:val="center"/>
          </w:tcPr>
          <w:p w:rsidR="00EA3230" w:rsidRPr="00EA3230" w:rsidRDefault="00EA3230" w:rsidP="001E77E6">
            <w:pPr>
              <w:jc w:val="center"/>
              <w:rPr>
                <w:b/>
                <w:sz w:val="20"/>
              </w:rPr>
            </w:pPr>
            <w:r w:rsidRPr="00EA3230">
              <w:rPr>
                <w:b/>
                <w:sz w:val="20"/>
              </w:rPr>
              <w:t>Размер площади</w:t>
            </w:r>
          </w:p>
        </w:tc>
        <w:tc>
          <w:tcPr>
            <w:tcW w:w="805" w:type="pct"/>
            <w:vAlign w:val="center"/>
          </w:tcPr>
          <w:p w:rsidR="00EA3230" w:rsidRPr="00EA3230" w:rsidRDefault="00EA3230" w:rsidP="001E77E6">
            <w:pPr>
              <w:jc w:val="center"/>
              <w:rPr>
                <w:b/>
                <w:sz w:val="20"/>
              </w:rPr>
            </w:pPr>
            <w:proofErr w:type="spellStart"/>
            <w:r w:rsidRPr="00EA3230">
              <w:rPr>
                <w:b/>
                <w:sz w:val="20"/>
              </w:rPr>
              <w:t>Перид</w:t>
            </w:r>
            <w:proofErr w:type="spellEnd"/>
            <w:r w:rsidRPr="00EA3230">
              <w:rPr>
                <w:b/>
                <w:sz w:val="20"/>
              </w:rPr>
              <w:t xml:space="preserve"> функционирования</w:t>
            </w:r>
          </w:p>
        </w:tc>
        <w:tc>
          <w:tcPr>
            <w:tcW w:w="513" w:type="pct"/>
            <w:vAlign w:val="center"/>
          </w:tcPr>
          <w:p w:rsidR="00EA3230" w:rsidRPr="00EA3230" w:rsidRDefault="00EA3230" w:rsidP="001E77E6">
            <w:pPr>
              <w:jc w:val="center"/>
              <w:rPr>
                <w:b/>
                <w:sz w:val="20"/>
              </w:rPr>
            </w:pPr>
            <w:r w:rsidRPr="00EA3230">
              <w:rPr>
                <w:b/>
                <w:sz w:val="20"/>
              </w:rPr>
              <w:t>Основания для размещения</w:t>
            </w:r>
          </w:p>
        </w:tc>
        <w:tc>
          <w:tcPr>
            <w:tcW w:w="329" w:type="pct"/>
            <w:vAlign w:val="center"/>
          </w:tcPr>
          <w:p w:rsidR="00EA3230" w:rsidRPr="00EA3230" w:rsidRDefault="007E2969" w:rsidP="007E2969">
            <w:pPr>
              <w:jc w:val="center"/>
              <w:rPr>
                <w:b/>
                <w:sz w:val="20"/>
              </w:rPr>
            </w:pPr>
            <w:r>
              <w:rPr>
                <w:b/>
                <w:sz w:val="20"/>
              </w:rPr>
              <w:t>Исп.</w:t>
            </w:r>
            <w:r w:rsidR="00EA3230" w:rsidRPr="00EA3230">
              <w:rPr>
                <w:b/>
                <w:sz w:val="20"/>
              </w:rPr>
              <w:t xml:space="preserve"> НТО </w:t>
            </w:r>
          </w:p>
        </w:tc>
      </w:tr>
      <w:tr w:rsidR="007E2969" w:rsidRPr="00EA3230" w:rsidTr="007E2969">
        <w:trPr>
          <w:jc w:val="center"/>
        </w:trPr>
        <w:tc>
          <w:tcPr>
            <w:tcW w:w="254" w:type="pct"/>
            <w:vAlign w:val="center"/>
          </w:tcPr>
          <w:p w:rsidR="00EA3230" w:rsidRPr="001E77E6" w:rsidRDefault="00EA3230" w:rsidP="00916046">
            <w:pPr>
              <w:pStyle w:val="af4"/>
              <w:numPr>
                <w:ilvl w:val="0"/>
                <w:numId w:val="54"/>
              </w:numPr>
              <w:ind w:left="0" w:firstLine="0"/>
              <w:jc w:val="both"/>
              <w:rPr>
                <w:b/>
                <w:sz w:val="20"/>
              </w:rPr>
            </w:pPr>
          </w:p>
        </w:tc>
        <w:tc>
          <w:tcPr>
            <w:tcW w:w="1270" w:type="pct"/>
            <w:vAlign w:val="center"/>
          </w:tcPr>
          <w:p w:rsidR="00EA3230" w:rsidRPr="00EA3230" w:rsidRDefault="001E77E6" w:rsidP="001E77E6">
            <w:pPr>
              <w:jc w:val="center"/>
              <w:rPr>
                <w:sz w:val="20"/>
              </w:rPr>
            </w:pPr>
            <w:r>
              <w:rPr>
                <w:sz w:val="20"/>
              </w:rPr>
              <w:t>с. Привольное справа в 10 м от магазина РАЙПО по адресу: Комсомольская ул., д. 19</w:t>
            </w:r>
          </w:p>
        </w:tc>
        <w:tc>
          <w:tcPr>
            <w:tcW w:w="586" w:type="pct"/>
            <w:vAlign w:val="center"/>
          </w:tcPr>
          <w:p w:rsidR="00EA3230" w:rsidRPr="00EA3230" w:rsidRDefault="001E77E6" w:rsidP="001E77E6">
            <w:pPr>
              <w:jc w:val="center"/>
              <w:rPr>
                <w:sz w:val="20"/>
              </w:rPr>
            </w:pPr>
            <w:r>
              <w:rPr>
                <w:sz w:val="20"/>
              </w:rPr>
              <w:t>Торговая палатка</w:t>
            </w:r>
          </w:p>
        </w:tc>
        <w:tc>
          <w:tcPr>
            <w:tcW w:w="658" w:type="pct"/>
            <w:vAlign w:val="center"/>
          </w:tcPr>
          <w:p w:rsidR="00EA3230" w:rsidRPr="00EA3230" w:rsidRDefault="001E77E6" w:rsidP="001E77E6">
            <w:pPr>
              <w:jc w:val="center"/>
              <w:rPr>
                <w:sz w:val="20"/>
              </w:rPr>
            </w:pPr>
            <w:r>
              <w:rPr>
                <w:sz w:val="20"/>
              </w:rPr>
              <w:t>Промышленные товары</w:t>
            </w:r>
          </w:p>
        </w:tc>
        <w:tc>
          <w:tcPr>
            <w:tcW w:w="585" w:type="pct"/>
            <w:vAlign w:val="center"/>
          </w:tcPr>
          <w:p w:rsidR="00EA3230" w:rsidRPr="00EA3230" w:rsidRDefault="001E77E6" w:rsidP="001E77E6">
            <w:pPr>
              <w:jc w:val="center"/>
              <w:rPr>
                <w:sz w:val="20"/>
              </w:rPr>
            </w:pPr>
            <w:r>
              <w:rPr>
                <w:sz w:val="20"/>
              </w:rPr>
              <w:t>6 м</w:t>
            </w:r>
            <w:r w:rsidRPr="001E77E6">
              <w:rPr>
                <w:sz w:val="20"/>
                <w:vertAlign w:val="superscript"/>
              </w:rPr>
              <w:t>2</w:t>
            </w:r>
          </w:p>
        </w:tc>
        <w:tc>
          <w:tcPr>
            <w:tcW w:w="805" w:type="pct"/>
            <w:vAlign w:val="center"/>
          </w:tcPr>
          <w:p w:rsidR="00EA3230" w:rsidRPr="00EA3230" w:rsidRDefault="001E77E6" w:rsidP="001E77E6">
            <w:pPr>
              <w:jc w:val="center"/>
              <w:rPr>
                <w:sz w:val="20"/>
              </w:rPr>
            </w:pPr>
            <w:r>
              <w:rPr>
                <w:sz w:val="20"/>
              </w:rPr>
              <w:t>с 01.01 по 31.12</w:t>
            </w:r>
          </w:p>
        </w:tc>
        <w:tc>
          <w:tcPr>
            <w:tcW w:w="513" w:type="pct"/>
            <w:vAlign w:val="center"/>
          </w:tcPr>
          <w:p w:rsidR="00EA3230" w:rsidRPr="00EA3230" w:rsidRDefault="001E77E6" w:rsidP="001E77E6">
            <w:pPr>
              <w:jc w:val="center"/>
              <w:rPr>
                <w:sz w:val="20"/>
              </w:rPr>
            </w:pPr>
            <w:r>
              <w:rPr>
                <w:sz w:val="20"/>
              </w:rPr>
              <w:t>Свободно для размещения НТО</w:t>
            </w:r>
          </w:p>
        </w:tc>
        <w:tc>
          <w:tcPr>
            <w:tcW w:w="329" w:type="pct"/>
            <w:vAlign w:val="center"/>
          </w:tcPr>
          <w:p w:rsidR="00EA3230" w:rsidRPr="00EA3230" w:rsidRDefault="001E77E6" w:rsidP="001E77E6">
            <w:pPr>
              <w:jc w:val="center"/>
              <w:rPr>
                <w:sz w:val="20"/>
              </w:rPr>
            </w:pPr>
            <w:r>
              <w:rPr>
                <w:sz w:val="20"/>
              </w:rPr>
              <w:t>+</w:t>
            </w:r>
          </w:p>
        </w:tc>
      </w:tr>
      <w:tr w:rsidR="007E2969" w:rsidRPr="00EA3230" w:rsidTr="007E2969">
        <w:trPr>
          <w:jc w:val="center"/>
        </w:trPr>
        <w:tc>
          <w:tcPr>
            <w:tcW w:w="254" w:type="pct"/>
            <w:vAlign w:val="center"/>
          </w:tcPr>
          <w:p w:rsidR="001E77E6" w:rsidRPr="001E77E6" w:rsidRDefault="001E77E6" w:rsidP="00916046">
            <w:pPr>
              <w:pStyle w:val="af4"/>
              <w:numPr>
                <w:ilvl w:val="0"/>
                <w:numId w:val="54"/>
              </w:numPr>
              <w:ind w:left="0" w:firstLine="0"/>
              <w:jc w:val="both"/>
              <w:rPr>
                <w:b/>
                <w:sz w:val="20"/>
              </w:rPr>
            </w:pPr>
          </w:p>
        </w:tc>
        <w:tc>
          <w:tcPr>
            <w:tcW w:w="1270" w:type="pct"/>
            <w:vAlign w:val="center"/>
          </w:tcPr>
          <w:p w:rsidR="001E77E6" w:rsidRPr="00EA3230" w:rsidRDefault="001E77E6" w:rsidP="004407BF">
            <w:pPr>
              <w:jc w:val="center"/>
              <w:rPr>
                <w:sz w:val="20"/>
              </w:rPr>
            </w:pPr>
            <w:r>
              <w:rPr>
                <w:sz w:val="20"/>
              </w:rPr>
              <w:t>Перекресток дороги с.</w:t>
            </w:r>
            <w:r w:rsidR="004407BF">
              <w:rPr>
                <w:sz w:val="20"/>
              </w:rPr>
              <w:t> </w:t>
            </w:r>
            <w:r>
              <w:rPr>
                <w:sz w:val="20"/>
              </w:rPr>
              <w:t>Привольное – п.</w:t>
            </w:r>
            <w:r w:rsidR="004407BF">
              <w:rPr>
                <w:sz w:val="20"/>
              </w:rPr>
              <w:t> </w:t>
            </w:r>
            <w:r>
              <w:rPr>
                <w:sz w:val="20"/>
              </w:rPr>
              <w:t>Краснополье, площадка в левой стороне в 20 метрах от основной трассы «Энгельс - Ровное) до лесополосы</w:t>
            </w:r>
          </w:p>
        </w:tc>
        <w:tc>
          <w:tcPr>
            <w:tcW w:w="586" w:type="pct"/>
            <w:vAlign w:val="center"/>
          </w:tcPr>
          <w:p w:rsidR="001E77E6" w:rsidRPr="00EA3230" w:rsidRDefault="001E77E6" w:rsidP="001E77E6">
            <w:pPr>
              <w:jc w:val="center"/>
              <w:rPr>
                <w:sz w:val="20"/>
              </w:rPr>
            </w:pPr>
            <w:r>
              <w:rPr>
                <w:sz w:val="20"/>
              </w:rPr>
              <w:t>Бахчевой развал</w:t>
            </w:r>
          </w:p>
        </w:tc>
        <w:tc>
          <w:tcPr>
            <w:tcW w:w="658" w:type="pct"/>
            <w:vAlign w:val="center"/>
          </w:tcPr>
          <w:p w:rsidR="001E77E6" w:rsidRPr="00EA3230" w:rsidRDefault="001E77E6" w:rsidP="001E77E6">
            <w:pPr>
              <w:jc w:val="center"/>
              <w:rPr>
                <w:sz w:val="20"/>
              </w:rPr>
            </w:pPr>
            <w:r>
              <w:rPr>
                <w:sz w:val="20"/>
              </w:rPr>
              <w:t>Бахчевые культуры</w:t>
            </w:r>
          </w:p>
        </w:tc>
        <w:tc>
          <w:tcPr>
            <w:tcW w:w="585" w:type="pct"/>
            <w:vAlign w:val="center"/>
          </w:tcPr>
          <w:p w:rsidR="001E77E6" w:rsidRPr="00EA3230" w:rsidRDefault="001E77E6" w:rsidP="001E77E6">
            <w:pPr>
              <w:jc w:val="center"/>
              <w:rPr>
                <w:sz w:val="20"/>
              </w:rPr>
            </w:pPr>
            <w:r>
              <w:rPr>
                <w:sz w:val="20"/>
              </w:rPr>
              <w:t>15 м</w:t>
            </w:r>
            <w:r w:rsidRPr="001E77E6">
              <w:rPr>
                <w:sz w:val="20"/>
                <w:vertAlign w:val="superscript"/>
              </w:rPr>
              <w:t>2</w:t>
            </w:r>
          </w:p>
        </w:tc>
        <w:tc>
          <w:tcPr>
            <w:tcW w:w="805" w:type="pct"/>
            <w:vAlign w:val="center"/>
          </w:tcPr>
          <w:p w:rsidR="001E77E6" w:rsidRPr="00EA3230" w:rsidRDefault="001E77E6" w:rsidP="001E77E6">
            <w:pPr>
              <w:jc w:val="center"/>
              <w:rPr>
                <w:sz w:val="20"/>
              </w:rPr>
            </w:pPr>
            <w:r>
              <w:rPr>
                <w:sz w:val="20"/>
              </w:rPr>
              <w:t>с 15.07 по 01.11</w:t>
            </w:r>
          </w:p>
        </w:tc>
        <w:tc>
          <w:tcPr>
            <w:tcW w:w="513" w:type="pct"/>
            <w:vAlign w:val="center"/>
          </w:tcPr>
          <w:p w:rsidR="001E77E6" w:rsidRPr="00EA3230" w:rsidRDefault="001E77E6" w:rsidP="001E77E6">
            <w:pPr>
              <w:jc w:val="center"/>
              <w:rPr>
                <w:sz w:val="20"/>
              </w:rPr>
            </w:pPr>
            <w:r>
              <w:rPr>
                <w:sz w:val="20"/>
              </w:rPr>
              <w:t>Свободно для размещения НТО</w:t>
            </w:r>
          </w:p>
        </w:tc>
        <w:tc>
          <w:tcPr>
            <w:tcW w:w="329" w:type="pct"/>
            <w:vAlign w:val="center"/>
          </w:tcPr>
          <w:p w:rsidR="001E77E6" w:rsidRPr="00EA3230" w:rsidRDefault="001E77E6" w:rsidP="001E77E6">
            <w:pPr>
              <w:jc w:val="center"/>
              <w:rPr>
                <w:sz w:val="20"/>
              </w:rPr>
            </w:pPr>
            <w:r>
              <w:rPr>
                <w:sz w:val="20"/>
              </w:rPr>
              <w:t>+</w:t>
            </w:r>
          </w:p>
        </w:tc>
      </w:tr>
      <w:tr w:rsidR="007E2969" w:rsidRPr="00EA3230" w:rsidTr="007E2969">
        <w:trPr>
          <w:jc w:val="center"/>
        </w:trPr>
        <w:tc>
          <w:tcPr>
            <w:tcW w:w="254" w:type="pct"/>
            <w:vAlign w:val="center"/>
          </w:tcPr>
          <w:p w:rsidR="001E77E6" w:rsidRPr="001E77E6" w:rsidRDefault="001E77E6" w:rsidP="00916046">
            <w:pPr>
              <w:pStyle w:val="af4"/>
              <w:numPr>
                <w:ilvl w:val="0"/>
                <w:numId w:val="54"/>
              </w:numPr>
              <w:ind w:left="0" w:firstLine="0"/>
              <w:jc w:val="both"/>
              <w:rPr>
                <w:b/>
                <w:sz w:val="20"/>
              </w:rPr>
            </w:pPr>
          </w:p>
        </w:tc>
        <w:tc>
          <w:tcPr>
            <w:tcW w:w="1270" w:type="pct"/>
            <w:vAlign w:val="center"/>
          </w:tcPr>
          <w:p w:rsidR="001E77E6" w:rsidRPr="00EA3230" w:rsidRDefault="001E77E6" w:rsidP="007E2969">
            <w:pPr>
              <w:jc w:val="center"/>
              <w:rPr>
                <w:sz w:val="20"/>
              </w:rPr>
            </w:pPr>
            <w:r>
              <w:rPr>
                <w:sz w:val="20"/>
              </w:rPr>
              <w:t xml:space="preserve">Перекресток дороги от указателя с. Привольное , площадка в левой стороне в 10 метрах </w:t>
            </w:r>
            <w:r w:rsidR="007E2969">
              <w:rPr>
                <w:sz w:val="20"/>
              </w:rPr>
              <w:t>от</w:t>
            </w:r>
            <w:r>
              <w:rPr>
                <w:sz w:val="20"/>
              </w:rPr>
              <w:t xml:space="preserve">  основной трассы «Энгельс – Ровное»</w:t>
            </w:r>
          </w:p>
        </w:tc>
        <w:tc>
          <w:tcPr>
            <w:tcW w:w="586" w:type="pct"/>
            <w:vAlign w:val="center"/>
          </w:tcPr>
          <w:p w:rsidR="001E77E6" w:rsidRDefault="001E77E6" w:rsidP="001E77E6">
            <w:pPr>
              <w:jc w:val="center"/>
            </w:pPr>
            <w:r w:rsidRPr="0045149C">
              <w:rPr>
                <w:sz w:val="20"/>
              </w:rPr>
              <w:t>Бахчевой развал</w:t>
            </w:r>
          </w:p>
        </w:tc>
        <w:tc>
          <w:tcPr>
            <w:tcW w:w="658" w:type="pct"/>
            <w:vAlign w:val="center"/>
          </w:tcPr>
          <w:p w:rsidR="001E77E6" w:rsidRPr="00EA3230" w:rsidRDefault="001E77E6" w:rsidP="001E77E6">
            <w:pPr>
              <w:jc w:val="center"/>
              <w:rPr>
                <w:sz w:val="20"/>
              </w:rPr>
            </w:pPr>
            <w:r>
              <w:rPr>
                <w:sz w:val="20"/>
              </w:rPr>
              <w:t>Бахчевые культуры</w:t>
            </w:r>
          </w:p>
        </w:tc>
        <w:tc>
          <w:tcPr>
            <w:tcW w:w="585" w:type="pct"/>
            <w:vAlign w:val="center"/>
          </w:tcPr>
          <w:p w:rsidR="001E77E6" w:rsidRPr="00EA3230" w:rsidRDefault="001E77E6" w:rsidP="001E77E6">
            <w:pPr>
              <w:jc w:val="center"/>
              <w:rPr>
                <w:sz w:val="20"/>
              </w:rPr>
            </w:pPr>
            <w:r>
              <w:rPr>
                <w:sz w:val="20"/>
              </w:rPr>
              <w:t>15 м</w:t>
            </w:r>
            <w:r w:rsidRPr="001E77E6">
              <w:rPr>
                <w:sz w:val="20"/>
                <w:vertAlign w:val="superscript"/>
              </w:rPr>
              <w:t>2</w:t>
            </w:r>
          </w:p>
        </w:tc>
        <w:tc>
          <w:tcPr>
            <w:tcW w:w="805" w:type="pct"/>
            <w:vAlign w:val="center"/>
          </w:tcPr>
          <w:p w:rsidR="001E77E6" w:rsidRPr="00EA3230" w:rsidRDefault="001E77E6" w:rsidP="001E77E6">
            <w:pPr>
              <w:jc w:val="center"/>
              <w:rPr>
                <w:sz w:val="20"/>
              </w:rPr>
            </w:pPr>
            <w:r>
              <w:rPr>
                <w:sz w:val="20"/>
              </w:rPr>
              <w:t>с 15.07 по 01.11</w:t>
            </w:r>
          </w:p>
        </w:tc>
        <w:tc>
          <w:tcPr>
            <w:tcW w:w="513" w:type="pct"/>
            <w:vAlign w:val="center"/>
          </w:tcPr>
          <w:p w:rsidR="001E77E6" w:rsidRPr="00EA3230" w:rsidRDefault="001E77E6" w:rsidP="001E77E6">
            <w:pPr>
              <w:jc w:val="center"/>
              <w:rPr>
                <w:sz w:val="20"/>
              </w:rPr>
            </w:pPr>
            <w:r>
              <w:rPr>
                <w:sz w:val="20"/>
              </w:rPr>
              <w:t>Свободно для размещения НТО</w:t>
            </w:r>
          </w:p>
        </w:tc>
        <w:tc>
          <w:tcPr>
            <w:tcW w:w="329" w:type="pct"/>
            <w:vAlign w:val="center"/>
          </w:tcPr>
          <w:p w:rsidR="001E77E6" w:rsidRPr="00EA3230" w:rsidRDefault="001E77E6" w:rsidP="001E77E6">
            <w:pPr>
              <w:jc w:val="center"/>
              <w:rPr>
                <w:sz w:val="20"/>
              </w:rPr>
            </w:pPr>
            <w:r>
              <w:rPr>
                <w:sz w:val="20"/>
              </w:rPr>
              <w:t>+</w:t>
            </w:r>
          </w:p>
        </w:tc>
      </w:tr>
      <w:tr w:rsidR="007E2969" w:rsidRPr="00EA3230" w:rsidTr="007E2969">
        <w:trPr>
          <w:jc w:val="center"/>
        </w:trPr>
        <w:tc>
          <w:tcPr>
            <w:tcW w:w="254" w:type="pct"/>
            <w:vAlign w:val="center"/>
          </w:tcPr>
          <w:p w:rsidR="001E77E6" w:rsidRPr="001E77E6" w:rsidRDefault="001E77E6" w:rsidP="00916046">
            <w:pPr>
              <w:pStyle w:val="af4"/>
              <w:numPr>
                <w:ilvl w:val="0"/>
                <w:numId w:val="54"/>
              </w:numPr>
              <w:ind w:left="0" w:firstLine="0"/>
              <w:jc w:val="both"/>
              <w:rPr>
                <w:b/>
                <w:sz w:val="20"/>
              </w:rPr>
            </w:pPr>
          </w:p>
        </w:tc>
        <w:tc>
          <w:tcPr>
            <w:tcW w:w="1270" w:type="pct"/>
            <w:vAlign w:val="center"/>
          </w:tcPr>
          <w:p w:rsidR="001E77E6" w:rsidRPr="00EA3230" w:rsidRDefault="001E77E6" w:rsidP="004407BF">
            <w:pPr>
              <w:jc w:val="center"/>
              <w:rPr>
                <w:sz w:val="20"/>
              </w:rPr>
            </w:pPr>
            <w:r>
              <w:rPr>
                <w:sz w:val="20"/>
              </w:rPr>
              <w:t xml:space="preserve">с. Привольное, площадка в левой стороне в 20 метрах </w:t>
            </w:r>
            <w:r w:rsidR="007E2969">
              <w:rPr>
                <w:sz w:val="20"/>
              </w:rPr>
              <w:t>от</w:t>
            </w:r>
            <w:r>
              <w:rPr>
                <w:sz w:val="20"/>
              </w:rPr>
              <w:t xml:space="preserve">  основной трассы «Энгельс – Ровное»</w:t>
            </w:r>
            <w:r w:rsidR="007E2969">
              <w:rPr>
                <w:sz w:val="20"/>
              </w:rPr>
              <w:t xml:space="preserve"> у развилки дорог в поле</w:t>
            </w:r>
          </w:p>
        </w:tc>
        <w:tc>
          <w:tcPr>
            <w:tcW w:w="586" w:type="pct"/>
            <w:vAlign w:val="center"/>
          </w:tcPr>
          <w:p w:rsidR="001E77E6" w:rsidRDefault="001E77E6" w:rsidP="001E77E6">
            <w:pPr>
              <w:jc w:val="center"/>
            </w:pPr>
            <w:r w:rsidRPr="0045149C">
              <w:rPr>
                <w:sz w:val="20"/>
              </w:rPr>
              <w:t>Бахчевой развал</w:t>
            </w:r>
          </w:p>
        </w:tc>
        <w:tc>
          <w:tcPr>
            <w:tcW w:w="658" w:type="pct"/>
            <w:vAlign w:val="center"/>
          </w:tcPr>
          <w:p w:rsidR="001E77E6" w:rsidRPr="00EA3230" w:rsidRDefault="001E77E6" w:rsidP="001E77E6">
            <w:pPr>
              <w:jc w:val="center"/>
              <w:rPr>
                <w:sz w:val="20"/>
              </w:rPr>
            </w:pPr>
            <w:r>
              <w:rPr>
                <w:sz w:val="20"/>
              </w:rPr>
              <w:t>Бахчевые культуры</w:t>
            </w:r>
          </w:p>
        </w:tc>
        <w:tc>
          <w:tcPr>
            <w:tcW w:w="585" w:type="pct"/>
            <w:vAlign w:val="center"/>
          </w:tcPr>
          <w:p w:rsidR="001E77E6" w:rsidRPr="00EA3230" w:rsidRDefault="001E77E6" w:rsidP="001E77E6">
            <w:pPr>
              <w:jc w:val="center"/>
              <w:rPr>
                <w:sz w:val="20"/>
              </w:rPr>
            </w:pPr>
            <w:r>
              <w:rPr>
                <w:sz w:val="20"/>
              </w:rPr>
              <w:t>15 м</w:t>
            </w:r>
            <w:r w:rsidRPr="001E77E6">
              <w:rPr>
                <w:sz w:val="20"/>
                <w:vertAlign w:val="superscript"/>
              </w:rPr>
              <w:t>2</w:t>
            </w:r>
          </w:p>
        </w:tc>
        <w:tc>
          <w:tcPr>
            <w:tcW w:w="805" w:type="pct"/>
            <w:vAlign w:val="center"/>
          </w:tcPr>
          <w:p w:rsidR="001E77E6" w:rsidRPr="00EA3230" w:rsidRDefault="001E77E6" w:rsidP="001E77E6">
            <w:pPr>
              <w:jc w:val="center"/>
              <w:rPr>
                <w:sz w:val="20"/>
              </w:rPr>
            </w:pPr>
            <w:r>
              <w:rPr>
                <w:sz w:val="20"/>
              </w:rPr>
              <w:t>с 15.07 по 01.11</w:t>
            </w:r>
          </w:p>
        </w:tc>
        <w:tc>
          <w:tcPr>
            <w:tcW w:w="513" w:type="pct"/>
            <w:vAlign w:val="center"/>
          </w:tcPr>
          <w:p w:rsidR="001E77E6" w:rsidRPr="00EA3230" w:rsidRDefault="001E77E6" w:rsidP="001E77E6">
            <w:pPr>
              <w:jc w:val="center"/>
              <w:rPr>
                <w:sz w:val="20"/>
              </w:rPr>
            </w:pPr>
            <w:r>
              <w:rPr>
                <w:sz w:val="20"/>
              </w:rPr>
              <w:t>Свободно для размещения НТО</w:t>
            </w:r>
          </w:p>
        </w:tc>
        <w:tc>
          <w:tcPr>
            <w:tcW w:w="329" w:type="pct"/>
            <w:vAlign w:val="center"/>
          </w:tcPr>
          <w:p w:rsidR="001E77E6" w:rsidRPr="00EA3230" w:rsidRDefault="001E77E6" w:rsidP="001E77E6">
            <w:pPr>
              <w:jc w:val="center"/>
              <w:rPr>
                <w:sz w:val="20"/>
              </w:rPr>
            </w:pPr>
            <w:r>
              <w:rPr>
                <w:sz w:val="20"/>
              </w:rPr>
              <w:t>+</w:t>
            </w:r>
          </w:p>
        </w:tc>
      </w:tr>
    </w:tbl>
    <w:p w:rsidR="00EA3230" w:rsidRDefault="00EA3230" w:rsidP="005B0FCD">
      <w:pPr>
        <w:spacing w:line="360" w:lineRule="auto"/>
        <w:ind w:firstLine="851"/>
        <w:jc w:val="both"/>
      </w:pPr>
    </w:p>
    <w:p w:rsidR="004407BF" w:rsidRDefault="004407BF" w:rsidP="005B0FCD">
      <w:pPr>
        <w:spacing w:line="360" w:lineRule="auto"/>
        <w:ind w:firstLine="851"/>
        <w:jc w:val="both"/>
      </w:pPr>
      <w:r>
        <w:t>В соо</w:t>
      </w:r>
      <w:r w:rsidR="0098726D">
        <w:t>тветствии с местными нормативами градостроительного проектирования Ровенского МР Саратовской области рекомендуемая обеспеченность на 1000 человек населения составляет 486,6 м</w:t>
      </w:r>
      <w:r w:rsidR="0098726D" w:rsidRPr="0098726D">
        <w:rPr>
          <w:vertAlign w:val="superscript"/>
        </w:rPr>
        <w:t>2</w:t>
      </w:r>
      <w:r w:rsidR="0098726D">
        <w:t xml:space="preserve"> торговой площади</w:t>
      </w:r>
      <w:r w:rsidR="00ED6D01">
        <w:t>, в том числе по продаже продовольственных товаров – 148,5 м</w:t>
      </w:r>
      <w:r w:rsidR="00ED6D01" w:rsidRPr="00ED6D01">
        <w:rPr>
          <w:vertAlign w:val="superscript"/>
        </w:rPr>
        <w:t>2</w:t>
      </w:r>
      <w:r w:rsidR="00ED6D01">
        <w:t>, непродовольственных – 338,1 м</w:t>
      </w:r>
      <w:r w:rsidR="00ED6D01" w:rsidRPr="00ED6D01">
        <w:rPr>
          <w:vertAlign w:val="superscript"/>
        </w:rPr>
        <w:t>2</w:t>
      </w:r>
      <w:r w:rsidR="00ED6D01">
        <w:t>.</w:t>
      </w:r>
    </w:p>
    <w:p w:rsidR="004407BF" w:rsidRDefault="00ED6D01" w:rsidP="005B0FCD">
      <w:pPr>
        <w:spacing w:line="360" w:lineRule="auto"/>
        <w:ind w:firstLine="851"/>
        <w:jc w:val="both"/>
      </w:pPr>
      <w:r w:rsidRPr="00430C3D">
        <w:t>Для розничных рынков 1 торговое место принимается в размере 6 кв.метров торговой площади</w:t>
      </w:r>
    </w:p>
    <w:p w:rsidR="004407BF" w:rsidRDefault="00771BDB" w:rsidP="005B0FCD">
      <w:pPr>
        <w:spacing w:line="360" w:lineRule="auto"/>
        <w:ind w:firstLine="851"/>
        <w:jc w:val="both"/>
      </w:pPr>
      <w:r>
        <w:t>Обеспеченность рассматриваемой территории объектами торгового назначения удовлетворительная</w:t>
      </w:r>
      <w:r w:rsidR="00534A1B">
        <w:t xml:space="preserve"> и не требует дополнительных мероприятий.</w:t>
      </w:r>
    </w:p>
    <w:p w:rsidR="009F4180" w:rsidRDefault="009F4180" w:rsidP="005B0FCD">
      <w:pPr>
        <w:spacing w:line="360" w:lineRule="auto"/>
        <w:ind w:firstLine="851"/>
        <w:jc w:val="both"/>
      </w:pPr>
    </w:p>
    <w:p w:rsidR="009F4180"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lastRenderedPageBreak/>
        <w:t>Предприятия общественного питания</w:t>
      </w:r>
    </w:p>
    <w:p w:rsidR="00771BDB" w:rsidRDefault="00771BDB" w:rsidP="00771BDB">
      <w:pPr>
        <w:spacing w:line="360" w:lineRule="auto"/>
        <w:ind w:firstLine="851"/>
        <w:jc w:val="both"/>
      </w:pPr>
      <w:r>
        <w:t xml:space="preserve">В соответствии с местными нормативами градостроительного проектирования Ровенского МР Саратовской области рекомендуемая обеспеченность на 1000 человек населения составляет </w:t>
      </w:r>
      <w:r w:rsidR="009F4180">
        <w:t>40 посадочных мест</w:t>
      </w:r>
      <w:r>
        <w:t>.</w:t>
      </w:r>
      <w:r w:rsidR="00710A56">
        <w:t xml:space="preserve"> </w:t>
      </w:r>
    </w:p>
    <w:p w:rsidR="00716105" w:rsidRDefault="009F4180" w:rsidP="005B0FCD">
      <w:pPr>
        <w:spacing w:line="360" w:lineRule="auto"/>
        <w:ind w:firstLine="851"/>
        <w:jc w:val="both"/>
      </w:pPr>
      <w:proofErr w:type="spellStart"/>
      <w:r>
        <w:t>Размещениие</w:t>
      </w:r>
      <w:proofErr w:type="spellEnd"/>
      <w:r>
        <w:t xml:space="preserve"> предприятия общественного питания возможно на территории сервисного центра или автозаправочной станции.</w:t>
      </w:r>
    </w:p>
    <w:p w:rsidR="0060254E" w:rsidRPr="0060254E" w:rsidRDefault="0060254E" w:rsidP="005B0FCD">
      <w:pPr>
        <w:spacing w:line="360" w:lineRule="auto"/>
        <w:ind w:firstLine="851"/>
        <w:jc w:val="both"/>
        <w:rPr>
          <w:b/>
          <w:i/>
        </w:rPr>
      </w:pPr>
      <w:r w:rsidRPr="0060254E">
        <w:rPr>
          <w:b/>
          <w:i/>
        </w:rPr>
        <w:t>На расчетный срок генеральным планом предлагается</w:t>
      </w:r>
      <w:r>
        <w:rPr>
          <w:b/>
          <w:i/>
        </w:rPr>
        <w:t>:</w:t>
      </w:r>
    </w:p>
    <w:p w:rsidR="0060254E" w:rsidRDefault="0060254E" w:rsidP="0060254E">
      <w:pPr>
        <w:pStyle w:val="af4"/>
        <w:numPr>
          <w:ilvl w:val="0"/>
          <w:numId w:val="48"/>
        </w:numPr>
        <w:spacing w:before="120" w:line="360" w:lineRule="auto"/>
        <w:jc w:val="both"/>
      </w:pPr>
      <w:r>
        <w:t>строительство предприятия общественного питания открытого типа</w:t>
      </w:r>
      <w:r w:rsidRPr="0093685D">
        <w:t xml:space="preserve"> </w:t>
      </w:r>
      <w:r>
        <w:t>в с. Привольное.</w:t>
      </w:r>
    </w:p>
    <w:p w:rsidR="001E2AE6"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t>Бытовое обслуживание</w:t>
      </w:r>
    </w:p>
    <w:p w:rsidR="00062377" w:rsidRPr="00062377" w:rsidRDefault="00062377" w:rsidP="00062377">
      <w:pPr>
        <w:spacing w:line="360" w:lineRule="auto"/>
        <w:ind w:firstLine="851"/>
        <w:jc w:val="both"/>
      </w:pPr>
      <w:r w:rsidRPr="00062377">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1733C" w:rsidRDefault="0061733C" w:rsidP="0061733C">
      <w:pPr>
        <w:spacing w:line="360" w:lineRule="auto"/>
        <w:ind w:firstLine="851"/>
        <w:jc w:val="both"/>
      </w:pPr>
      <w:r>
        <w:t>Д</w:t>
      </w:r>
      <w:r w:rsidRPr="005B0FCD">
        <w:t xml:space="preserve">еятельность в </w:t>
      </w:r>
      <w:r>
        <w:t xml:space="preserve">области бытового обслуживания населения в </w:t>
      </w:r>
      <w:r w:rsidRPr="005B0FCD">
        <w:t xml:space="preserve">муниципальном образовании </w:t>
      </w:r>
      <w:r>
        <w:t xml:space="preserve">ведется </w:t>
      </w:r>
      <w:r w:rsidRPr="005B0FCD">
        <w:t>индивидуальны</w:t>
      </w:r>
      <w:r>
        <w:t>ми</w:t>
      </w:r>
      <w:r w:rsidRPr="005B0FCD">
        <w:t xml:space="preserve"> предпринимател</w:t>
      </w:r>
      <w:r>
        <w:t>ями.</w:t>
      </w:r>
    </w:p>
    <w:p w:rsidR="0061733C" w:rsidRPr="00D40C83" w:rsidRDefault="0061733C" w:rsidP="0061733C">
      <w:pPr>
        <w:pStyle w:val="34"/>
        <w:suppressAutoHyphens/>
        <w:spacing w:after="0" w:line="288" w:lineRule="auto"/>
        <w:ind w:left="0" w:firstLine="567"/>
        <w:jc w:val="center"/>
        <w:rPr>
          <w:b/>
          <w:sz w:val="20"/>
          <w:szCs w:val="26"/>
        </w:rPr>
      </w:pPr>
      <w:r>
        <w:rPr>
          <w:b/>
          <w:sz w:val="20"/>
          <w:szCs w:val="26"/>
        </w:rPr>
        <w:t>Индивидуальное предпринимательство в области бытового обслуживания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065"/>
        <w:gridCol w:w="1985"/>
        <w:gridCol w:w="3696"/>
      </w:tblGrid>
      <w:tr w:rsidR="001E2AE6" w:rsidRPr="003624E4" w:rsidTr="00907498">
        <w:trPr>
          <w:jc w:val="center"/>
        </w:trPr>
        <w:tc>
          <w:tcPr>
            <w:tcW w:w="633" w:type="dxa"/>
            <w:shd w:val="clear" w:color="auto" w:fill="auto"/>
            <w:vAlign w:val="center"/>
          </w:tcPr>
          <w:p w:rsidR="001E2AE6" w:rsidRPr="005B0FCD" w:rsidRDefault="001E2AE6" w:rsidP="00916046">
            <w:pPr>
              <w:pStyle w:val="af4"/>
              <w:numPr>
                <w:ilvl w:val="0"/>
                <w:numId w:val="43"/>
              </w:numPr>
              <w:ind w:left="0" w:firstLine="0"/>
              <w:jc w:val="center"/>
              <w:rPr>
                <w:b/>
                <w:sz w:val="20"/>
                <w:szCs w:val="20"/>
              </w:rPr>
            </w:pPr>
          </w:p>
        </w:tc>
        <w:tc>
          <w:tcPr>
            <w:tcW w:w="3065" w:type="dxa"/>
            <w:shd w:val="clear" w:color="auto" w:fill="auto"/>
            <w:vAlign w:val="center"/>
          </w:tcPr>
          <w:p w:rsidR="001E2AE6" w:rsidRPr="003624E4" w:rsidRDefault="001E2AE6" w:rsidP="0061733C">
            <w:pPr>
              <w:jc w:val="center"/>
              <w:rPr>
                <w:sz w:val="20"/>
                <w:szCs w:val="20"/>
              </w:rPr>
            </w:pPr>
            <w:r w:rsidRPr="003624E4">
              <w:rPr>
                <w:sz w:val="20"/>
                <w:szCs w:val="20"/>
              </w:rPr>
              <w:t>Шевцова Анастасия Николаевна</w:t>
            </w:r>
          </w:p>
        </w:tc>
        <w:tc>
          <w:tcPr>
            <w:tcW w:w="1985" w:type="dxa"/>
            <w:shd w:val="clear" w:color="auto" w:fill="auto"/>
            <w:vAlign w:val="center"/>
          </w:tcPr>
          <w:p w:rsidR="001E2AE6" w:rsidRPr="003624E4" w:rsidRDefault="001E2AE6" w:rsidP="0061733C">
            <w:pPr>
              <w:jc w:val="center"/>
              <w:rPr>
                <w:sz w:val="20"/>
                <w:szCs w:val="20"/>
              </w:rPr>
            </w:pPr>
            <w:r w:rsidRPr="003624E4">
              <w:rPr>
                <w:sz w:val="20"/>
                <w:szCs w:val="20"/>
              </w:rPr>
              <w:t>с. Привольное</w:t>
            </w:r>
          </w:p>
        </w:tc>
        <w:tc>
          <w:tcPr>
            <w:tcW w:w="3696" w:type="dxa"/>
            <w:shd w:val="clear" w:color="auto" w:fill="auto"/>
            <w:vAlign w:val="center"/>
          </w:tcPr>
          <w:p w:rsidR="001E2AE6" w:rsidRPr="003624E4" w:rsidRDefault="001E2AE6" w:rsidP="0061733C">
            <w:pPr>
              <w:jc w:val="center"/>
              <w:rPr>
                <w:sz w:val="20"/>
                <w:szCs w:val="20"/>
              </w:rPr>
            </w:pPr>
            <w:r w:rsidRPr="003624E4">
              <w:rPr>
                <w:sz w:val="20"/>
                <w:szCs w:val="20"/>
              </w:rPr>
              <w:t>Исследование конъюнктуры рынка и выявление общественного мнения</w:t>
            </w:r>
          </w:p>
        </w:tc>
      </w:tr>
      <w:tr w:rsidR="001E2AE6" w:rsidRPr="003624E4" w:rsidTr="00907498">
        <w:trPr>
          <w:jc w:val="center"/>
        </w:trPr>
        <w:tc>
          <w:tcPr>
            <w:tcW w:w="633" w:type="dxa"/>
            <w:shd w:val="clear" w:color="auto" w:fill="auto"/>
            <w:vAlign w:val="center"/>
          </w:tcPr>
          <w:p w:rsidR="001E2AE6" w:rsidRPr="005B0FCD" w:rsidRDefault="001E2AE6" w:rsidP="00916046">
            <w:pPr>
              <w:pStyle w:val="af4"/>
              <w:numPr>
                <w:ilvl w:val="0"/>
                <w:numId w:val="43"/>
              </w:numPr>
              <w:ind w:left="0" w:firstLine="0"/>
              <w:jc w:val="center"/>
              <w:rPr>
                <w:b/>
                <w:sz w:val="20"/>
                <w:szCs w:val="20"/>
              </w:rPr>
            </w:pPr>
          </w:p>
        </w:tc>
        <w:tc>
          <w:tcPr>
            <w:tcW w:w="3065" w:type="dxa"/>
            <w:shd w:val="clear" w:color="auto" w:fill="auto"/>
            <w:vAlign w:val="center"/>
          </w:tcPr>
          <w:p w:rsidR="001E2AE6" w:rsidRPr="003624E4" w:rsidRDefault="0094020A" w:rsidP="0061733C">
            <w:pPr>
              <w:jc w:val="center"/>
              <w:rPr>
                <w:sz w:val="20"/>
                <w:szCs w:val="20"/>
              </w:rPr>
            </w:pPr>
            <w:hyperlink r:id="rId39" w:history="1">
              <w:proofErr w:type="spellStart"/>
              <w:r w:rsidR="001E2AE6" w:rsidRPr="003624E4">
                <w:rPr>
                  <w:sz w:val="20"/>
                  <w:szCs w:val="20"/>
                </w:rPr>
                <w:t>Синельник</w:t>
              </w:r>
              <w:proofErr w:type="spellEnd"/>
              <w:r w:rsidR="001E2AE6" w:rsidRPr="003624E4">
                <w:rPr>
                  <w:sz w:val="20"/>
                  <w:szCs w:val="20"/>
                </w:rPr>
                <w:t xml:space="preserve"> Оксана Владимировна</w:t>
              </w:r>
            </w:hyperlink>
          </w:p>
        </w:tc>
        <w:tc>
          <w:tcPr>
            <w:tcW w:w="1985" w:type="dxa"/>
            <w:shd w:val="clear" w:color="auto" w:fill="auto"/>
            <w:vAlign w:val="center"/>
          </w:tcPr>
          <w:p w:rsidR="001E2AE6" w:rsidRPr="003624E4" w:rsidRDefault="001E2AE6" w:rsidP="0061733C">
            <w:pPr>
              <w:jc w:val="center"/>
              <w:rPr>
                <w:sz w:val="20"/>
                <w:szCs w:val="20"/>
              </w:rPr>
            </w:pPr>
            <w:r w:rsidRPr="003624E4">
              <w:rPr>
                <w:sz w:val="20"/>
                <w:szCs w:val="20"/>
              </w:rPr>
              <w:t>с. Привольное</w:t>
            </w:r>
          </w:p>
        </w:tc>
        <w:tc>
          <w:tcPr>
            <w:tcW w:w="3696" w:type="dxa"/>
            <w:shd w:val="clear" w:color="auto" w:fill="auto"/>
            <w:vAlign w:val="center"/>
          </w:tcPr>
          <w:p w:rsidR="001E2AE6" w:rsidRPr="003624E4" w:rsidRDefault="001E2AE6" w:rsidP="0061733C">
            <w:pPr>
              <w:jc w:val="center"/>
              <w:rPr>
                <w:sz w:val="20"/>
                <w:szCs w:val="20"/>
              </w:rPr>
            </w:pPr>
            <w:r w:rsidRPr="003624E4">
              <w:rPr>
                <w:sz w:val="20"/>
                <w:szCs w:val="20"/>
              </w:rPr>
              <w:t>Предоставление услуг парикмахерскими и салонами красоты</w:t>
            </w:r>
          </w:p>
        </w:tc>
      </w:tr>
      <w:tr w:rsidR="001E2AE6" w:rsidRPr="003624E4" w:rsidTr="00907498">
        <w:trPr>
          <w:jc w:val="center"/>
        </w:trPr>
        <w:tc>
          <w:tcPr>
            <w:tcW w:w="633" w:type="dxa"/>
            <w:shd w:val="clear" w:color="auto" w:fill="auto"/>
            <w:vAlign w:val="center"/>
          </w:tcPr>
          <w:p w:rsidR="001E2AE6" w:rsidRPr="005B0FCD" w:rsidRDefault="001E2AE6" w:rsidP="00916046">
            <w:pPr>
              <w:pStyle w:val="af4"/>
              <w:numPr>
                <w:ilvl w:val="0"/>
                <w:numId w:val="43"/>
              </w:numPr>
              <w:ind w:left="0" w:firstLine="0"/>
              <w:jc w:val="center"/>
              <w:rPr>
                <w:b/>
                <w:sz w:val="20"/>
                <w:szCs w:val="20"/>
              </w:rPr>
            </w:pPr>
          </w:p>
        </w:tc>
        <w:tc>
          <w:tcPr>
            <w:tcW w:w="3065" w:type="dxa"/>
            <w:shd w:val="clear" w:color="auto" w:fill="auto"/>
            <w:vAlign w:val="center"/>
          </w:tcPr>
          <w:p w:rsidR="001E2AE6" w:rsidRPr="003624E4" w:rsidRDefault="001E2AE6" w:rsidP="0061733C">
            <w:pPr>
              <w:jc w:val="center"/>
              <w:rPr>
                <w:sz w:val="20"/>
                <w:szCs w:val="20"/>
              </w:rPr>
            </w:pPr>
            <w:r w:rsidRPr="003624E4">
              <w:rPr>
                <w:sz w:val="20"/>
                <w:szCs w:val="20"/>
              </w:rPr>
              <w:t>Фукс Наталья Юрьевна</w:t>
            </w:r>
          </w:p>
        </w:tc>
        <w:tc>
          <w:tcPr>
            <w:tcW w:w="1985" w:type="dxa"/>
            <w:shd w:val="clear" w:color="auto" w:fill="auto"/>
            <w:vAlign w:val="center"/>
          </w:tcPr>
          <w:p w:rsidR="001E2AE6" w:rsidRPr="003624E4" w:rsidRDefault="001E2AE6" w:rsidP="0061733C">
            <w:pPr>
              <w:jc w:val="center"/>
              <w:rPr>
                <w:sz w:val="20"/>
                <w:szCs w:val="20"/>
              </w:rPr>
            </w:pPr>
            <w:r w:rsidRPr="003624E4">
              <w:rPr>
                <w:sz w:val="20"/>
                <w:szCs w:val="20"/>
              </w:rPr>
              <w:t>п. Краснополье</w:t>
            </w:r>
          </w:p>
        </w:tc>
        <w:tc>
          <w:tcPr>
            <w:tcW w:w="3696" w:type="dxa"/>
            <w:shd w:val="clear" w:color="auto" w:fill="auto"/>
            <w:vAlign w:val="center"/>
          </w:tcPr>
          <w:p w:rsidR="001E2AE6" w:rsidRPr="003624E4" w:rsidRDefault="001E2AE6" w:rsidP="0061733C">
            <w:pPr>
              <w:jc w:val="center"/>
              <w:rPr>
                <w:sz w:val="20"/>
                <w:szCs w:val="20"/>
              </w:rPr>
            </w:pPr>
            <w:r w:rsidRPr="003624E4">
              <w:rPr>
                <w:sz w:val="20"/>
                <w:szCs w:val="20"/>
              </w:rPr>
              <w:t>Предоставление услуг парикмахерскими и салонами красоты</w:t>
            </w:r>
          </w:p>
        </w:tc>
      </w:tr>
    </w:tbl>
    <w:p w:rsidR="00022812" w:rsidRDefault="006E51ED" w:rsidP="006E51ED">
      <w:pPr>
        <w:spacing w:before="240" w:line="360" w:lineRule="auto"/>
        <w:ind w:firstLine="851"/>
        <w:jc w:val="both"/>
      </w:pPr>
      <w:r>
        <w:t>В соответствии с местными нормативами градостроительного проектирования Ровенского МР Саратовской области рекомендуемая обеспеченность на 1000 человек населения составляет</w:t>
      </w:r>
      <w:r w:rsidR="00022812">
        <w:t>:</w:t>
      </w:r>
    </w:p>
    <w:p w:rsidR="00022812" w:rsidRDefault="00022812" w:rsidP="00022812">
      <w:pPr>
        <w:pStyle w:val="af4"/>
        <w:numPr>
          <w:ilvl w:val="0"/>
          <w:numId w:val="49"/>
        </w:numPr>
        <w:spacing w:before="120" w:line="360" w:lineRule="auto"/>
        <w:jc w:val="both"/>
      </w:pPr>
      <w:r w:rsidRPr="00022812">
        <w:t>предприятия бытового обслуживания</w:t>
      </w:r>
      <w:r>
        <w:t xml:space="preserve"> – 4 </w:t>
      </w:r>
      <w:r w:rsidR="006E51ED" w:rsidRPr="00022812">
        <w:t>рабочих</w:t>
      </w:r>
      <w:r w:rsidR="006E51ED">
        <w:t xml:space="preserve"> места</w:t>
      </w:r>
      <w:r>
        <w:t>;</w:t>
      </w:r>
    </w:p>
    <w:p w:rsidR="00022812" w:rsidRDefault="00022812" w:rsidP="00022812">
      <w:pPr>
        <w:pStyle w:val="af4"/>
        <w:numPr>
          <w:ilvl w:val="0"/>
          <w:numId w:val="49"/>
        </w:numPr>
        <w:spacing w:before="120" w:line="360" w:lineRule="auto"/>
        <w:jc w:val="both"/>
      </w:pPr>
      <w:r>
        <w:t>прачечная самообслуживания – 20 рабочих мест;</w:t>
      </w:r>
    </w:p>
    <w:p w:rsidR="00022812" w:rsidRDefault="00022812" w:rsidP="00022812">
      <w:pPr>
        <w:pStyle w:val="af4"/>
        <w:numPr>
          <w:ilvl w:val="0"/>
          <w:numId w:val="49"/>
        </w:numPr>
        <w:spacing w:before="120" w:line="360" w:lineRule="auto"/>
        <w:jc w:val="both"/>
      </w:pPr>
      <w:proofErr w:type="spellStart"/>
      <w:r>
        <w:t>зимчистка</w:t>
      </w:r>
      <w:proofErr w:type="spellEnd"/>
      <w:r>
        <w:t xml:space="preserve"> самообслуживания – 1,2 рабочих места;</w:t>
      </w:r>
    </w:p>
    <w:p w:rsidR="00022812" w:rsidRDefault="00022812" w:rsidP="00797D42">
      <w:pPr>
        <w:pStyle w:val="af4"/>
        <w:numPr>
          <w:ilvl w:val="0"/>
          <w:numId w:val="49"/>
        </w:numPr>
        <w:spacing w:before="120" w:line="360" w:lineRule="auto"/>
        <w:jc w:val="both"/>
      </w:pPr>
      <w:r>
        <w:t>банно-оздоровительный комплекс –</w:t>
      </w:r>
      <w:r w:rsidR="00797D42">
        <w:t xml:space="preserve"> 7.</w:t>
      </w:r>
    </w:p>
    <w:p w:rsidR="00797D42" w:rsidRDefault="00797D42" w:rsidP="00797D42">
      <w:pPr>
        <w:widowControl w:val="0"/>
        <w:spacing w:line="360" w:lineRule="auto"/>
        <w:ind w:firstLine="851"/>
        <w:jc w:val="both"/>
      </w:pPr>
      <w:r>
        <w:t>Вывод: в муниципальном образовании наблюдается недостаточная обеспеченность населения объектами и специалистами бытового обслуживания.</w:t>
      </w:r>
    </w:p>
    <w:p w:rsidR="005B0FCD" w:rsidRPr="00710A56" w:rsidRDefault="0093685D" w:rsidP="0093685D">
      <w:pPr>
        <w:spacing w:before="120" w:line="360" w:lineRule="auto"/>
        <w:ind w:firstLine="851"/>
        <w:jc w:val="both"/>
        <w:rPr>
          <w:b/>
          <w:i/>
        </w:rPr>
      </w:pPr>
      <w:r w:rsidRPr="0093685D">
        <w:t>В соответствии</w:t>
      </w:r>
      <w:r>
        <w:t xml:space="preserve"> перспективными мероприятиями, включенными в состав Схемы территориального планирования Ровенского муниципального района Саратовской области </w:t>
      </w:r>
      <w:r w:rsidR="00710A56" w:rsidRPr="00710A56">
        <w:rPr>
          <w:b/>
          <w:i/>
        </w:rPr>
        <w:t>Генеральным планом на первую очередь</w:t>
      </w:r>
      <w:r w:rsidRPr="00710A56">
        <w:rPr>
          <w:b/>
          <w:i/>
        </w:rPr>
        <w:t xml:space="preserve"> предлагается:</w:t>
      </w:r>
    </w:p>
    <w:p w:rsidR="0093685D" w:rsidRDefault="0093685D" w:rsidP="00916046">
      <w:pPr>
        <w:pStyle w:val="af4"/>
        <w:numPr>
          <w:ilvl w:val="0"/>
          <w:numId w:val="48"/>
        </w:numPr>
        <w:spacing w:before="120" w:line="360" w:lineRule="auto"/>
        <w:jc w:val="both"/>
      </w:pPr>
      <w:r>
        <w:lastRenderedPageBreak/>
        <w:t>строительство общественной бани в с. Привольное;</w:t>
      </w:r>
    </w:p>
    <w:p w:rsidR="0093685D" w:rsidRPr="002A1A80" w:rsidRDefault="002A1A80" w:rsidP="0093685D">
      <w:pPr>
        <w:spacing w:before="120" w:line="360" w:lineRule="auto"/>
        <w:ind w:firstLine="851"/>
        <w:jc w:val="both"/>
        <w:rPr>
          <w:b/>
          <w:i/>
        </w:rPr>
      </w:pPr>
      <w:r w:rsidRPr="002A1A80">
        <w:rPr>
          <w:b/>
          <w:i/>
        </w:rPr>
        <w:t xml:space="preserve">Генеральным планом </w:t>
      </w:r>
      <w:r w:rsidR="0093685D" w:rsidRPr="002A1A80">
        <w:rPr>
          <w:b/>
          <w:i/>
        </w:rPr>
        <w:t>на Расчетный срок предлагается:</w:t>
      </w:r>
    </w:p>
    <w:p w:rsidR="0093685D" w:rsidRPr="0093685D" w:rsidRDefault="0093685D" w:rsidP="00916046">
      <w:pPr>
        <w:pStyle w:val="af4"/>
        <w:numPr>
          <w:ilvl w:val="0"/>
          <w:numId w:val="48"/>
        </w:numPr>
        <w:spacing w:before="120" w:line="360" w:lineRule="auto"/>
        <w:jc w:val="both"/>
      </w:pPr>
      <w:r>
        <w:t>строительство комплексного приемного пункта бытового обслуживания в с.</w:t>
      </w:r>
      <w:r w:rsidR="00597892">
        <w:t> </w:t>
      </w:r>
      <w:r>
        <w:t>Привольное.</w:t>
      </w:r>
    </w:p>
    <w:p w:rsidR="00797D42" w:rsidRPr="00D96B33" w:rsidRDefault="00D96B33"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r w:rsidRPr="00D96B33">
        <w:rPr>
          <w:rFonts w:ascii="Times New Roman" w:hAnsi="Times New Roman"/>
          <w:kern w:val="32"/>
          <w:sz w:val="28"/>
          <w:szCs w:val="28"/>
        </w:rPr>
        <w:t>Объекты ритуального назначения</w:t>
      </w:r>
    </w:p>
    <w:p w:rsidR="00797D42" w:rsidRDefault="00797D42" w:rsidP="00797D42">
      <w:pPr>
        <w:widowControl w:val="0"/>
        <w:spacing w:line="360" w:lineRule="auto"/>
        <w:ind w:firstLine="851"/>
        <w:jc w:val="both"/>
        <w:rPr>
          <w:bCs/>
        </w:rPr>
      </w:pPr>
      <w:r w:rsidRPr="006D5BF3">
        <w:t>В настоящее время н</w:t>
      </w:r>
      <w:r w:rsidRPr="006D5BF3">
        <w:rPr>
          <w:bCs/>
        </w:rPr>
        <w:t xml:space="preserve">а территории </w:t>
      </w:r>
      <w:r>
        <w:rPr>
          <w:bCs/>
        </w:rPr>
        <w:t>муниципального образования</w:t>
      </w:r>
      <w:r w:rsidRPr="006D5BF3">
        <w:rPr>
          <w:bCs/>
        </w:rPr>
        <w:t xml:space="preserve"> </w:t>
      </w:r>
      <w:r>
        <w:rPr>
          <w:bCs/>
        </w:rPr>
        <w:t>к</w:t>
      </w:r>
      <w:r w:rsidRPr="006D5BF3">
        <w:rPr>
          <w:bCs/>
        </w:rPr>
        <w:t>ладбище располагается на расстоянии четырёхсот метров в юго-восточном направлении от села Привольное, Ровенский район (Саратовская область). </w:t>
      </w:r>
      <w:r w:rsidR="00597892">
        <w:rPr>
          <w:bCs/>
        </w:rPr>
        <w:t>Общая</w:t>
      </w:r>
      <w:r w:rsidRPr="006D5BF3">
        <w:rPr>
          <w:bCs/>
        </w:rPr>
        <w:t xml:space="preserve"> площадь - 2,6 га. Количество участков - 1. Общее количество захоронений </w:t>
      </w:r>
      <w:r w:rsidR="00597892">
        <w:rPr>
          <w:bCs/>
        </w:rPr>
        <w:t>–</w:t>
      </w:r>
      <w:r w:rsidRPr="006D5BF3">
        <w:rPr>
          <w:bCs/>
        </w:rPr>
        <w:t xml:space="preserve"> 820</w:t>
      </w:r>
      <w:r w:rsidR="00597892">
        <w:rPr>
          <w:bCs/>
        </w:rPr>
        <w:t>, которые занимают 1.1 га.</w:t>
      </w:r>
      <w:r w:rsidRPr="006D5BF3">
        <w:rPr>
          <w:bCs/>
        </w:rPr>
        <w:t>. </w:t>
      </w:r>
      <w:r w:rsidR="00597892">
        <w:rPr>
          <w:bCs/>
        </w:rPr>
        <w:t xml:space="preserve">Свободная площадь составляет 1.5 га. </w:t>
      </w:r>
      <w:r w:rsidRPr="006D5BF3">
        <w:rPr>
          <w:bCs/>
        </w:rPr>
        <w:t>Ответственные за ритуальную сферу услуг: Администрация Привол</w:t>
      </w:r>
      <w:r>
        <w:rPr>
          <w:bCs/>
        </w:rPr>
        <w:t>ьнен</w:t>
      </w:r>
      <w:r w:rsidRPr="006D5BF3">
        <w:rPr>
          <w:bCs/>
        </w:rPr>
        <w:t xml:space="preserve">ского МО. </w:t>
      </w:r>
    </w:p>
    <w:p w:rsidR="00471408" w:rsidRDefault="00797D42" w:rsidP="00797D42">
      <w:pPr>
        <w:widowControl w:val="0"/>
        <w:spacing w:line="360" w:lineRule="auto"/>
        <w:ind w:firstLine="851"/>
        <w:jc w:val="both"/>
      </w:pPr>
      <w:r w:rsidRPr="006D5BF3">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6D5BF3">
          <w:t>0,24 га</w:t>
        </w:r>
      </w:smartTag>
      <w:r w:rsidRPr="006D5BF3">
        <w:t xml:space="preserve"> площади кладбища. </w:t>
      </w:r>
    </w:p>
    <w:p w:rsidR="00797D42" w:rsidRPr="006D5BF3" w:rsidRDefault="00597892" w:rsidP="00797D42">
      <w:pPr>
        <w:widowControl w:val="0"/>
        <w:spacing w:line="360" w:lineRule="auto"/>
        <w:ind w:firstLine="851"/>
        <w:jc w:val="both"/>
      </w:pPr>
      <w:r>
        <w:t>Вывод:</w:t>
      </w:r>
      <w:r w:rsidR="00797D42" w:rsidRPr="006D5BF3">
        <w:t xml:space="preserve"> на расчетный </w:t>
      </w:r>
      <w:r>
        <w:t xml:space="preserve">срок в муниципальном образовании территория </w:t>
      </w:r>
      <w:r w:rsidR="002A1A80">
        <w:t>кладбища</w:t>
      </w:r>
      <w:r>
        <w:t xml:space="preserve"> </w:t>
      </w:r>
      <w:r w:rsidR="002A1A80">
        <w:t>не требует расширения.</w:t>
      </w:r>
    </w:p>
    <w:p w:rsidR="000F5F35" w:rsidRPr="00D96B33" w:rsidRDefault="00E21258" w:rsidP="00D96B33">
      <w:pPr>
        <w:pStyle w:val="3"/>
        <w:widowControl w:val="0"/>
        <w:numPr>
          <w:ilvl w:val="3"/>
          <w:numId w:val="83"/>
        </w:numPr>
        <w:spacing w:before="360" w:after="120" w:line="360" w:lineRule="auto"/>
        <w:ind w:left="0" w:firstLine="0"/>
        <w:jc w:val="center"/>
        <w:rPr>
          <w:rFonts w:ascii="Times New Roman" w:hAnsi="Times New Roman"/>
          <w:kern w:val="32"/>
          <w:sz w:val="28"/>
          <w:szCs w:val="28"/>
        </w:rPr>
      </w:pPr>
      <w:bookmarkStart w:id="109" w:name="_Toc391985344"/>
      <w:bookmarkStart w:id="110" w:name="_Toc397506728"/>
      <w:bookmarkStart w:id="111" w:name="_Toc411257250"/>
      <w:bookmarkStart w:id="112" w:name="_Toc274211179"/>
      <w:bookmarkStart w:id="113" w:name="_Toc279689096"/>
      <w:bookmarkStart w:id="114" w:name="_Toc279689958"/>
      <w:bookmarkStart w:id="115" w:name="_Toc279690701"/>
      <w:r>
        <w:rPr>
          <w:rFonts w:ascii="Times New Roman" w:hAnsi="Times New Roman"/>
          <w:kern w:val="32"/>
          <w:sz w:val="28"/>
          <w:szCs w:val="28"/>
        </w:rPr>
        <w:t>А</w:t>
      </w:r>
      <w:r w:rsidR="00D96B33" w:rsidRPr="00D96B33">
        <w:rPr>
          <w:rFonts w:ascii="Times New Roman" w:hAnsi="Times New Roman"/>
          <w:kern w:val="32"/>
          <w:sz w:val="28"/>
          <w:szCs w:val="28"/>
        </w:rPr>
        <w:t>дминистративно-деловые учреждения</w:t>
      </w:r>
      <w:bookmarkEnd w:id="109"/>
      <w:bookmarkEnd w:id="110"/>
      <w:bookmarkEnd w:id="111"/>
    </w:p>
    <w:bookmarkEnd w:id="112"/>
    <w:bookmarkEnd w:id="113"/>
    <w:bookmarkEnd w:id="114"/>
    <w:bookmarkEnd w:id="115"/>
    <w:p w:rsidR="00716105" w:rsidRPr="00C3226E" w:rsidRDefault="00716105" w:rsidP="00716105">
      <w:pPr>
        <w:pStyle w:val="af4"/>
        <w:spacing w:line="360" w:lineRule="auto"/>
        <w:ind w:left="0" w:firstLine="851"/>
        <w:jc w:val="both"/>
        <w:rPr>
          <w:shd w:val="clear" w:color="auto" w:fill="FFFFFF"/>
        </w:rPr>
      </w:pPr>
      <w:r>
        <w:rPr>
          <w:shd w:val="clear" w:color="auto" w:fill="FFFFFF"/>
        </w:rPr>
        <w:t xml:space="preserve">В соответствии с Уставом полномочия власти на рассматриваемой территории осуществляет Администрация Привольненского муниципального образования Ровенского муниципального </w:t>
      </w:r>
      <w:r w:rsidRPr="00C3226E">
        <w:rPr>
          <w:shd w:val="clear" w:color="auto" w:fill="FFFFFF"/>
        </w:rPr>
        <w:t>района Саратовской области, расположенная по Решению Совета Привольненского муниципального образования  № 72 от 10.05.2007 г.</w:t>
      </w:r>
      <w:r>
        <w:rPr>
          <w:shd w:val="clear" w:color="auto" w:fill="FFFFFF"/>
        </w:rPr>
        <w:t xml:space="preserve"> </w:t>
      </w:r>
      <w:r w:rsidRPr="00C3226E">
        <w:rPr>
          <w:shd w:val="clear" w:color="auto" w:fill="FFFFFF"/>
        </w:rPr>
        <w:t>по адресу: с. </w:t>
      </w:r>
      <w:r w:rsidRPr="00C3226E">
        <w:t>Привольное,. Комсомольская ул.,11.</w:t>
      </w:r>
    </w:p>
    <w:p w:rsidR="000F5F35" w:rsidRDefault="000F5F35" w:rsidP="00716105">
      <w:pPr>
        <w:pStyle w:val="af4"/>
        <w:spacing w:line="360" w:lineRule="auto"/>
        <w:ind w:left="0" w:firstLine="851"/>
        <w:jc w:val="both"/>
        <w:rPr>
          <w:shd w:val="clear" w:color="auto" w:fill="FFFFFF"/>
        </w:rPr>
      </w:pPr>
      <w:r w:rsidRPr="00716105">
        <w:rPr>
          <w:shd w:val="clear" w:color="auto" w:fill="FFFFFF"/>
        </w:rPr>
        <w:t xml:space="preserve">Гостиницы и мотели </w:t>
      </w:r>
      <w:r w:rsidR="00716105" w:rsidRPr="00716105">
        <w:rPr>
          <w:shd w:val="clear" w:color="auto" w:fill="FFFFFF"/>
        </w:rPr>
        <w:t xml:space="preserve">на территории </w:t>
      </w:r>
      <w:r w:rsidRPr="00716105">
        <w:rPr>
          <w:shd w:val="clear" w:color="auto" w:fill="FFFFFF"/>
        </w:rPr>
        <w:t xml:space="preserve">отсутствуют. </w:t>
      </w:r>
    </w:p>
    <w:p w:rsidR="000F5F35" w:rsidRDefault="000F5F35" w:rsidP="00716105">
      <w:pPr>
        <w:pStyle w:val="af4"/>
        <w:spacing w:line="360" w:lineRule="auto"/>
        <w:ind w:left="0" w:firstLine="851"/>
        <w:jc w:val="both"/>
        <w:rPr>
          <w:shd w:val="clear" w:color="auto" w:fill="FFFFFF"/>
        </w:rPr>
      </w:pPr>
      <w:r w:rsidRPr="00AF047B">
        <w:rPr>
          <w:shd w:val="clear" w:color="auto" w:fill="FFFFFF"/>
        </w:rPr>
        <w:t xml:space="preserve">Для возможности использования услуг почтовой связи функционирует почтовое отделение в </w:t>
      </w:r>
      <w:r w:rsidR="00AF047B" w:rsidRPr="00AF047B">
        <w:rPr>
          <w:shd w:val="clear" w:color="auto" w:fill="FFFFFF"/>
        </w:rPr>
        <w:t>селе Привольное</w:t>
      </w:r>
      <w:r w:rsidRPr="00AF047B">
        <w:rPr>
          <w:shd w:val="clear" w:color="auto" w:fill="FFFFFF"/>
        </w:rPr>
        <w:t>.</w:t>
      </w:r>
    </w:p>
    <w:p w:rsidR="00F41A36" w:rsidRDefault="00F41A36" w:rsidP="00716105">
      <w:pPr>
        <w:pStyle w:val="af4"/>
        <w:spacing w:line="360" w:lineRule="auto"/>
        <w:ind w:left="0" w:firstLine="851"/>
        <w:jc w:val="both"/>
        <w:rPr>
          <w:shd w:val="clear" w:color="auto" w:fill="FFFFFF"/>
        </w:rPr>
      </w:pPr>
      <w:r>
        <w:rPr>
          <w:shd w:val="clear" w:color="auto" w:fill="FFFFFF"/>
        </w:rPr>
        <w:t>Для защиты правопорядка и борьбы с правонарушителями на территории МО и</w:t>
      </w:r>
      <w:r w:rsidR="008C438A">
        <w:rPr>
          <w:shd w:val="clear" w:color="auto" w:fill="FFFFFF"/>
        </w:rPr>
        <w:t>меется оборудованный участковый пункт полиции</w:t>
      </w:r>
      <w:r>
        <w:rPr>
          <w:shd w:val="clear" w:color="auto" w:fill="FFFFFF"/>
        </w:rPr>
        <w:t xml:space="preserve"> ОП №1 в составе МУ МВД РФ, оснащенный компьютером и телефоном, расположенный в здании администрации, обеспеченный специальным транспортом. В 2017 году на территории МО зарегистрировано 200 правонарушений. В борьбе с правонарушителями участковому уполномоченному полиции помогает добровольная народная дружина в составе 5 человек, созданная в 2005 году.</w:t>
      </w:r>
    </w:p>
    <w:p w:rsidR="000F5F35" w:rsidRPr="00AF047B" w:rsidRDefault="00AF047B" w:rsidP="00716105">
      <w:pPr>
        <w:pStyle w:val="af4"/>
        <w:spacing w:line="360" w:lineRule="auto"/>
        <w:ind w:left="0" w:firstLine="851"/>
        <w:jc w:val="both"/>
        <w:rPr>
          <w:shd w:val="clear" w:color="auto" w:fill="FFFFFF"/>
        </w:rPr>
      </w:pPr>
      <w:r>
        <w:rPr>
          <w:shd w:val="clear" w:color="auto" w:fill="FFFFFF"/>
        </w:rPr>
        <w:lastRenderedPageBreak/>
        <w:t xml:space="preserve">Вывод: </w:t>
      </w:r>
      <w:r w:rsidR="000F5F35" w:rsidRPr="00AF047B">
        <w:rPr>
          <w:shd w:val="clear" w:color="auto" w:fill="FFFFFF"/>
        </w:rPr>
        <w:t xml:space="preserve">система </w:t>
      </w:r>
      <w:r w:rsidR="00E21258">
        <w:rPr>
          <w:shd w:val="clear" w:color="auto" w:fill="FFFFFF"/>
        </w:rPr>
        <w:t>административно-делового</w:t>
      </w:r>
      <w:r w:rsidR="000F5F35" w:rsidRPr="00AF047B">
        <w:rPr>
          <w:shd w:val="clear" w:color="auto" w:fill="FFFFFF"/>
        </w:rPr>
        <w:t xml:space="preserve"> обслуживания </w:t>
      </w:r>
      <w:r>
        <w:rPr>
          <w:shd w:val="clear" w:color="auto" w:fill="FFFFFF"/>
        </w:rPr>
        <w:t>Привольненского МО</w:t>
      </w:r>
      <w:r w:rsidR="000F5F35" w:rsidRPr="00AF047B">
        <w:rPr>
          <w:shd w:val="clear" w:color="auto" w:fill="FFFFFF"/>
        </w:rPr>
        <w:t xml:space="preserve"> </w:t>
      </w:r>
      <w:r w:rsidR="00E21258">
        <w:rPr>
          <w:shd w:val="clear" w:color="auto" w:fill="FFFFFF"/>
        </w:rPr>
        <w:t>недостаточно развита. Существует необходимость обеспеченности муниципального образования консультационными кабинетами юридической, финансовой направленности.</w:t>
      </w:r>
    </w:p>
    <w:p w:rsidR="000F5F35" w:rsidRPr="003A7488" w:rsidRDefault="000F5F35" w:rsidP="000F5F35">
      <w:pPr>
        <w:pStyle w:val="af4"/>
        <w:keepNext/>
        <w:keepLines/>
        <w:suppressAutoHyphens/>
        <w:ind w:left="0" w:firstLine="851"/>
        <w:jc w:val="center"/>
        <w:rPr>
          <w:b/>
          <w:iCs/>
          <w:color w:val="C00000"/>
        </w:rPr>
      </w:pPr>
    </w:p>
    <w:p w:rsidR="000F5F35" w:rsidRPr="009428A9" w:rsidRDefault="000F5F35" w:rsidP="0050441D">
      <w:pPr>
        <w:pStyle w:val="2"/>
        <w:numPr>
          <w:ilvl w:val="1"/>
          <w:numId w:val="23"/>
        </w:numPr>
        <w:suppressAutoHyphens/>
        <w:spacing w:before="480" w:after="360" w:line="360" w:lineRule="auto"/>
        <w:ind w:left="0" w:firstLine="0"/>
        <w:jc w:val="center"/>
        <w:rPr>
          <w:rFonts w:ascii="Times New Roman" w:hAnsi="Times New Roman"/>
          <w:i w:val="0"/>
          <w:sz w:val="30"/>
        </w:rPr>
      </w:pPr>
      <w:bookmarkStart w:id="116" w:name="_Toc315701115"/>
      <w:bookmarkStart w:id="117" w:name="_Toc315701116"/>
      <w:bookmarkStart w:id="118" w:name="_Toc315701117"/>
      <w:bookmarkStart w:id="119" w:name="_Toc315701118"/>
      <w:bookmarkStart w:id="120" w:name="_Toc268263640"/>
      <w:bookmarkStart w:id="121" w:name="_Toc342472320"/>
      <w:bookmarkStart w:id="122" w:name="_Toc509150252"/>
      <w:bookmarkStart w:id="123" w:name="_Toc9524888"/>
      <w:bookmarkEnd w:id="116"/>
      <w:bookmarkEnd w:id="117"/>
      <w:bookmarkEnd w:id="118"/>
      <w:bookmarkEnd w:id="119"/>
      <w:r w:rsidRPr="009428A9">
        <w:rPr>
          <w:rFonts w:ascii="Times New Roman" w:hAnsi="Times New Roman"/>
          <w:i w:val="0"/>
          <w:sz w:val="30"/>
        </w:rPr>
        <w:t>Транспортная инфраструктура муниципального образования</w:t>
      </w:r>
      <w:bookmarkEnd w:id="120"/>
      <w:bookmarkEnd w:id="121"/>
      <w:bookmarkEnd w:id="122"/>
      <w:bookmarkEnd w:id="123"/>
    </w:p>
    <w:p w:rsidR="000F5F35" w:rsidRPr="005C2326" w:rsidRDefault="000F5F35" w:rsidP="008B0AC5">
      <w:pPr>
        <w:pStyle w:val="3"/>
        <w:widowControl w:val="0"/>
        <w:numPr>
          <w:ilvl w:val="2"/>
          <w:numId w:val="23"/>
        </w:numPr>
        <w:suppressAutoHyphens/>
        <w:spacing w:before="0" w:after="120" w:line="360" w:lineRule="auto"/>
        <w:ind w:left="0" w:firstLine="0"/>
        <w:jc w:val="center"/>
        <w:rPr>
          <w:rFonts w:ascii="Times New Roman" w:hAnsi="Times New Roman"/>
          <w:kern w:val="32"/>
          <w:sz w:val="28"/>
          <w:szCs w:val="28"/>
        </w:rPr>
      </w:pPr>
      <w:bookmarkStart w:id="124" w:name="_Toc268263641"/>
      <w:bookmarkStart w:id="125" w:name="_Toc247965273"/>
      <w:bookmarkStart w:id="126" w:name="_Toc342472321"/>
      <w:bookmarkStart w:id="127" w:name="_Toc509150253"/>
      <w:bookmarkStart w:id="128" w:name="_Toc9524889"/>
      <w:r w:rsidRPr="005C2326">
        <w:rPr>
          <w:rFonts w:ascii="Times New Roman" w:hAnsi="Times New Roman"/>
          <w:kern w:val="32"/>
          <w:sz w:val="28"/>
          <w:szCs w:val="28"/>
        </w:rPr>
        <w:t>Внешний транспорт</w:t>
      </w:r>
      <w:bookmarkEnd w:id="124"/>
      <w:bookmarkEnd w:id="125"/>
      <w:bookmarkEnd w:id="126"/>
      <w:bookmarkEnd w:id="127"/>
      <w:bookmarkEnd w:id="128"/>
    </w:p>
    <w:p w:rsidR="000F5F35" w:rsidRDefault="000F5F35" w:rsidP="0066602E">
      <w:pPr>
        <w:pStyle w:val="2b"/>
        <w:widowControl w:val="0"/>
        <w:spacing w:after="0" w:line="360" w:lineRule="auto"/>
        <w:ind w:left="0" w:firstLine="900"/>
        <w:jc w:val="both"/>
      </w:pPr>
      <w:bookmarkStart w:id="129" w:name="_Toc247965274"/>
      <w:bookmarkStart w:id="130" w:name="_Toc268263642"/>
      <w:bookmarkStart w:id="131" w:name="_Toc342472322"/>
      <w:r w:rsidRPr="005C2326">
        <w:t xml:space="preserve">В настоящее время внешние транспортные связи </w:t>
      </w:r>
      <w:r w:rsidR="001042CF">
        <w:t>Привольненского муниципального образования</w:t>
      </w:r>
      <w:r w:rsidRPr="005C2326">
        <w:t xml:space="preserve"> осуществляются автомобильным транспортом и представлены дорог</w:t>
      </w:r>
      <w:r w:rsidR="001042CF">
        <w:t>ой</w:t>
      </w:r>
      <w:r w:rsidRPr="005C2326">
        <w:t xml:space="preserve"> общего пользования регионального значения</w:t>
      </w:r>
      <w:r w:rsidR="001042CF">
        <w:t xml:space="preserve"> «</w:t>
      </w:r>
      <w:r w:rsidR="001042CF" w:rsidRPr="001042CF">
        <w:t>Самара – Пугачев – Энгельс – Волгоград</w:t>
      </w:r>
      <w:r w:rsidR="001042CF">
        <w:t xml:space="preserve">», протяженность которой на территории МО составляет 5,25 км, а так же </w:t>
      </w:r>
      <w:r w:rsidRPr="005C2326">
        <w:t>сетью муниципальных дорог.</w:t>
      </w:r>
      <w:r w:rsidR="001042CF">
        <w:t xml:space="preserve"> На дороге регионального значения имеется остановочный пункт «с.</w:t>
      </w:r>
      <w:r w:rsidR="00984A2D">
        <w:t xml:space="preserve"> </w:t>
      </w:r>
      <w:r w:rsidR="001042CF">
        <w:t>Привольное».</w:t>
      </w:r>
    </w:p>
    <w:p w:rsidR="001D0D50" w:rsidRDefault="007E2969" w:rsidP="001D0D50">
      <w:pPr>
        <w:pStyle w:val="2b"/>
        <w:widowControl w:val="0"/>
        <w:spacing w:after="0" w:line="360" w:lineRule="auto"/>
        <w:ind w:left="0" w:firstLine="900"/>
        <w:jc w:val="both"/>
      </w:pPr>
      <w:r>
        <w:t>В соответствии с</w:t>
      </w:r>
      <w:r w:rsidR="001D0D50">
        <w:t xml:space="preserve"> Решение</w:t>
      </w:r>
      <w:r>
        <w:t>м</w:t>
      </w:r>
      <w:r w:rsidR="001D0D50">
        <w:t xml:space="preserve"> Совета Привольненского МО № 10 от 19.01.2012 В Реестр иного муниципального имущества входят дороги грунтовые</w:t>
      </w:r>
      <w:r w:rsidR="00D04841">
        <w:t xml:space="preserve"> и дороги с твердым покрытием</w:t>
      </w:r>
    </w:p>
    <w:p w:rsidR="00D04841" w:rsidRPr="00D40C83" w:rsidRDefault="00D04841" w:rsidP="00D04841">
      <w:pPr>
        <w:pStyle w:val="34"/>
        <w:suppressAutoHyphens/>
        <w:spacing w:after="0" w:line="288" w:lineRule="auto"/>
        <w:ind w:left="0" w:firstLine="567"/>
        <w:jc w:val="center"/>
        <w:rPr>
          <w:b/>
          <w:sz w:val="20"/>
          <w:szCs w:val="26"/>
        </w:rPr>
      </w:pPr>
      <w:r>
        <w:rPr>
          <w:b/>
          <w:sz w:val="20"/>
          <w:szCs w:val="26"/>
        </w:rPr>
        <w:t>Перечень объектов транспортной инфраструктуры, вошедши</w:t>
      </w:r>
      <w:r w:rsidR="005F0A37">
        <w:rPr>
          <w:b/>
          <w:sz w:val="20"/>
          <w:szCs w:val="26"/>
        </w:rPr>
        <w:t>х</w:t>
      </w:r>
      <w:r>
        <w:rPr>
          <w:b/>
          <w:sz w:val="20"/>
          <w:szCs w:val="26"/>
        </w:rPr>
        <w:t xml:space="preserve"> в </w:t>
      </w:r>
      <w:r>
        <w:rPr>
          <w:b/>
          <w:sz w:val="20"/>
          <w:szCs w:val="26"/>
        </w:rPr>
        <w:br/>
        <w:t>Реестр иного муниципального имущества</w:t>
      </w:r>
    </w:p>
    <w:tbl>
      <w:tblPr>
        <w:tblW w:w="10065" w:type="dxa"/>
        <w:jc w:val="center"/>
        <w:tblLayout w:type="fixed"/>
        <w:tblCellMar>
          <w:left w:w="70" w:type="dxa"/>
          <w:right w:w="70" w:type="dxa"/>
        </w:tblCellMar>
        <w:tblLook w:val="0000"/>
      </w:tblPr>
      <w:tblGrid>
        <w:gridCol w:w="851"/>
        <w:gridCol w:w="1843"/>
        <w:gridCol w:w="2854"/>
        <w:gridCol w:w="2107"/>
        <w:gridCol w:w="2410"/>
      </w:tblGrid>
      <w:tr w:rsidR="00D04841" w:rsidRPr="00D04841" w:rsidTr="00D04841">
        <w:trPr>
          <w:cantSplit/>
          <w:trHeight w:val="36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 xml:space="preserve">N </w:t>
            </w:r>
            <w:r w:rsidRPr="00D04841">
              <w:rPr>
                <w:rFonts w:ascii="Times New Roman" w:hAnsi="Times New Roman"/>
                <w:b/>
                <w:sz w:val="20"/>
                <w:szCs w:val="20"/>
              </w:rPr>
              <w:br/>
            </w:r>
            <w:proofErr w:type="spellStart"/>
            <w:r w:rsidRPr="00D04841">
              <w:rPr>
                <w:rFonts w:ascii="Times New Roman" w:hAnsi="Times New Roman"/>
                <w:b/>
                <w:sz w:val="20"/>
                <w:szCs w:val="20"/>
              </w:rPr>
              <w:t>п</w:t>
            </w:r>
            <w:proofErr w:type="spellEnd"/>
            <w:r w:rsidRPr="00D04841">
              <w:rPr>
                <w:rFonts w:ascii="Times New Roman" w:hAnsi="Times New Roman"/>
                <w:b/>
                <w:sz w:val="20"/>
                <w:szCs w:val="20"/>
              </w:rPr>
              <w:t>/</w:t>
            </w:r>
            <w:proofErr w:type="spellStart"/>
            <w:r w:rsidRPr="00D04841">
              <w:rPr>
                <w:rFonts w:ascii="Times New Roman" w:hAnsi="Times New Roman"/>
                <w:b/>
                <w:sz w:val="20"/>
                <w:szCs w:val="20"/>
              </w:rPr>
              <w:t>п</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Наименование</w:t>
            </w:r>
          </w:p>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имущества</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Адрес места нахождения имущества</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Pr>
                <w:rFonts w:ascii="Times New Roman" w:hAnsi="Times New Roman"/>
                <w:b/>
                <w:sz w:val="20"/>
                <w:szCs w:val="20"/>
              </w:rPr>
              <w:t>Х</w:t>
            </w:r>
            <w:r w:rsidRPr="00D04841">
              <w:rPr>
                <w:rFonts w:ascii="Times New Roman" w:hAnsi="Times New Roman"/>
                <w:b/>
                <w:sz w:val="20"/>
                <w:szCs w:val="20"/>
              </w:rPr>
              <w:t>арактеристика объекта</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 xml:space="preserve">Основание для  </w:t>
            </w:r>
            <w:r w:rsidRPr="00D04841">
              <w:rPr>
                <w:rFonts w:ascii="Times New Roman" w:hAnsi="Times New Roman"/>
                <w:b/>
                <w:sz w:val="20"/>
                <w:szCs w:val="20"/>
              </w:rPr>
              <w:br/>
              <w:t>внесения в Реестр</w:t>
            </w:r>
          </w:p>
        </w:tc>
      </w:tr>
      <w:tr w:rsidR="00D04841" w:rsidRPr="00D04841"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1</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Дороги 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shd w:val="clear" w:color="auto" w:fill="FFFFFF"/>
              <w:jc w:val="center"/>
              <w:rPr>
                <w:color w:val="000000"/>
                <w:spacing w:val="-1"/>
                <w:sz w:val="20"/>
                <w:szCs w:val="20"/>
              </w:rPr>
            </w:pPr>
            <w:r w:rsidRPr="00D04841">
              <w:rPr>
                <w:color w:val="000000"/>
                <w:spacing w:val="-1"/>
                <w:sz w:val="20"/>
                <w:szCs w:val="20"/>
              </w:rPr>
              <w:t>Саратовская область, Ровенский район, с</w:t>
            </w:r>
            <w:r>
              <w:rPr>
                <w:color w:val="000000"/>
                <w:spacing w:val="-1"/>
                <w:sz w:val="20"/>
                <w:szCs w:val="20"/>
              </w:rPr>
              <w:t>. </w:t>
            </w:r>
            <w:r w:rsidRPr="00D04841">
              <w:rPr>
                <w:color w:val="000000"/>
                <w:spacing w:val="-1"/>
                <w:sz w:val="20"/>
                <w:szCs w:val="20"/>
              </w:rPr>
              <w:t>Привольное</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протяженность-15,8 км</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Решение Совета  Привольненского МО</w:t>
            </w:r>
          </w:p>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 10 от 19.01.2012</w:t>
            </w:r>
          </w:p>
        </w:tc>
      </w:tr>
      <w:tr w:rsidR="00D04841" w:rsidRPr="00D04841"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2</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Дороги с твердым покрытием</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shd w:val="clear" w:color="auto" w:fill="FFFFFF"/>
              <w:jc w:val="center"/>
              <w:rPr>
                <w:color w:val="000000"/>
                <w:spacing w:val="-1"/>
                <w:sz w:val="20"/>
                <w:szCs w:val="20"/>
              </w:rPr>
            </w:pPr>
            <w:r w:rsidRPr="00D04841">
              <w:rPr>
                <w:color w:val="000000"/>
                <w:spacing w:val="-1"/>
                <w:sz w:val="20"/>
                <w:szCs w:val="20"/>
              </w:rPr>
              <w:t>Саратовская область, Ровенский район, с</w:t>
            </w:r>
            <w:r>
              <w:rPr>
                <w:color w:val="000000"/>
                <w:spacing w:val="-1"/>
                <w:sz w:val="20"/>
                <w:szCs w:val="20"/>
              </w:rPr>
              <w:t>. </w:t>
            </w:r>
            <w:r w:rsidRPr="00D04841">
              <w:rPr>
                <w:color w:val="000000"/>
                <w:spacing w:val="-1"/>
                <w:sz w:val="20"/>
                <w:szCs w:val="20"/>
              </w:rPr>
              <w:t>Привольное</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протяженность-</w:t>
            </w:r>
            <w:smartTag w:uri="urn:schemas-microsoft-com:office:smarttags" w:element="metricconverter">
              <w:smartTagPr>
                <w:attr w:name="ProductID" w:val="5,0 км"/>
              </w:smartTagPr>
              <w:r w:rsidRPr="00D04841">
                <w:rPr>
                  <w:sz w:val="20"/>
                  <w:szCs w:val="20"/>
                </w:rPr>
                <w:t>5,0 км</w:t>
              </w:r>
            </w:smartTag>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Решение Совета  Привольненского МО</w:t>
            </w:r>
          </w:p>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 10 от 19.01.2012</w:t>
            </w:r>
          </w:p>
        </w:tc>
      </w:tr>
      <w:tr w:rsidR="00D04841" w:rsidRPr="00D04841"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3</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Дороги 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shd w:val="clear" w:color="auto" w:fill="FFFFFF"/>
              <w:jc w:val="center"/>
              <w:rPr>
                <w:color w:val="000000"/>
                <w:spacing w:val="-1"/>
                <w:sz w:val="20"/>
                <w:szCs w:val="20"/>
              </w:rPr>
            </w:pPr>
            <w:r w:rsidRPr="00D04841">
              <w:rPr>
                <w:color w:val="000000"/>
                <w:spacing w:val="-1"/>
                <w:sz w:val="20"/>
                <w:szCs w:val="20"/>
              </w:rPr>
              <w:t>Саратовская область, Ровенский район,  п</w:t>
            </w:r>
            <w:r>
              <w:rPr>
                <w:color w:val="000000"/>
                <w:spacing w:val="-1"/>
                <w:sz w:val="20"/>
                <w:szCs w:val="20"/>
              </w:rPr>
              <w:t>. </w:t>
            </w:r>
            <w:r w:rsidRPr="00D04841">
              <w:rPr>
                <w:color w:val="000000"/>
                <w:spacing w:val="-1"/>
                <w:sz w:val="20"/>
                <w:szCs w:val="20"/>
              </w:rPr>
              <w:t>Краснополье</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протяженность-</w:t>
            </w:r>
            <w:smartTag w:uri="urn:schemas-microsoft-com:office:smarttags" w:element="metricconverter">
              <w:smartTagPr>
                <w:attr w:name="ProductID" w:val="2,2 км"/>
              </w:smartTagPr>
              <w:r w:rsidRPr="00D04841">
                <w:rPr>
                  <w:sz w:val="20"/>
                  <w:szCs w:val="20"/>
                </w:rPr>
                <w:t>2,2 км</w:t>
              </w:r>
            </w:smartTag>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Решение Совета  Привольненского МО</w:t>
            </w:r>
          </w:p>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 10 от 19.01.2012</w:t>
            </w:r>
          </w:p>
        </w:tc>
      </w:tr>
      <w:tr w:rsidR="00D04841" w:rsidRPr="00D04841"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b/>
                <w:sz w:val="20"/>
                <w:szCs w:val="20"/>
              </w:rPr>
            </w:pPr>
            <w:r w:rsidRPr="00D04841">
              <w:rPr>
                <w:rFonts w:ascii="Times New Roman" w:hAnsi="Times New Roman"/>
                <w:b/>
                <w:sz w:val="20"/>
                <w:szCs w:val="20"/>
              </w:rPr>
              <w:t>4</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Дороги 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shd w:val="clear" w:color="auto" w:fill="FFFFFF"/>
              <w:jc w:val="center"/>
              <w:rPr>
                <w:color w:val="000000"/>
                <w:spacing w:val="-1"/>
                <w:sz w:val="20"/>
                <w:szCs w:val="20"/>
              </w:rPr>
            </w:pPr>
            <w:r w:rsidRPr="00D04841">
              <w:rPr>
                <w:color w:val="000000"/>
                <w:spacing w:val="-1"/>
                <w:sz w:val="20"/>
                <w:szCs w:val="20"/>
              </w:rPr>
              <w:t>Саратовская область, Ровенский район, п</w:t>
            </w:r>
            <w:r>
              <w:rPr>
                <w:color w:val="000000"/>
                <w:spacing w:val="-1"/>
                <w:sz w:val="20"/>
                <w:szCs w:val="20"/>
              </w:rPr>
              <w:t>. </w:t>
            </w:r>
            <w:r w:rsidRPr="00D04841">
              <w:rPr>
                <w:color w:val="000000"/>
                <w:spacing w:val="-1"/>
                <w:sz w:val="20"/>
                <w:szCs w:val="20"/>
              </w:rPr>
              <w:t>Серебряный Бор</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jc w:val="center"/>
              <w:rPr>
                <w:sz w:val="20"/>
                <w:szCs w:val="20"/>
              </w:rPr>
            </w:pPr>
            <w:r w:rsidRPr="00D04841">
              <w:rPr>
                <w:sz w:val="20"/>
                <w:szCs w:val="20"/>
              </w:rPr>
              <w:t>протяженность-</w:t>
            </w:r>
            <w:smartTag w:uri="urn:schemas-microsoft-com:office:smarttags" w:element="metricconverter">
              <w:smartTagPr>
                <w:attr w:name="ProductID" w:val="2,4 км"/>
              </w:smartTagPr>
              <w:r w:rsidRPr="00D04841">
                <w:rPr>
                  <w:sz w:val="20"/>
                  <w:szCs w:val="20"/>
                </w:rPr>
                <w:t>2,4 км</w:t>
              </w:r>
            </w:smartTag>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Решение Совета  Привольненского МО</w:t>
            </w:r>
          </w:p>
          <w:p w:rsidR="00D04841" w:rsidRPr="00D04841" w:rsidRDefault="00D04841" w:rsidP="00D04841">
            <w:pPr>
              <w:pStyle w:val="affff5"/>
              <w:jc w:val="center"/>
              <w:rPr>
                <w:rFonts w:ascii="Times New Roman" w:hAnsi="Times New Roman"/>
                <w:sz w:val="20"/>
                <w:szCs w:val="20"/>
              </w:rPr>
            </w:pPr>
            <w:r w:rsidRPr="00D04841">
              <w:rPr>
                <w:rFonts w:ascii="Times New Roman" w:hAnsi="Times New Roman"/>
                <w:sz w:val="20"/>
                <w:szCs w:val="20"/>
              </w:rPr>
              <w:t>№ 10 от 19.01.2012</w:t>
            </w:r>
          </w:p>
        </w:tc>
      </w:tr>
    </w:tbl>
    <w:p w:rsidR="00D04841" w:rsidRDefault="00D04841" w:rsidP="001D0D50">
      <w:pPr>
        <w:pStyle w:val="2b"/>
        <w:widowControl w:val="0"/>
        <w:spacing w:after="0" w:line="360" w:lineRule="auto"/>
        <w:ind w:left="0" w:firstLine="900"/>
        <w:jc w:val="both"/>
      </w:pPr>
    </w:p>
    <w:p w:rsidR="00A00550" w:rsidRDefault="00A00550" w:rsidP="0066602E">
      <w:pPr>
        <w:pStyle w:val="2b"/>
        <w:widowControl w:val="0"/>
        <w:spacing w:after="0" w:line="360" w:lineRule="auto"/>
        <w:ind w:left="0" w:firstLine="900"/>
        <w:jc w:val="both"/>
      </w:pPr>
      <w:r>
        <w:t>Общая п</w:t>
      </w:r>
      <w:r w:rsidR="00687807">
        <w:t>р</w:t>
      </w:r>
      <w:r>
        <w:t xml:space="preserve">отяженность дорог в МО </w:t>
      </w:r>
      <w:r w:rsidR="00687807">
        <w:t xml:space="preserve">39 км, из них с твердым покрытием 17 км, что составляет 43,6 %  </w:t>
      </w:r>
      <w:r w:rsidR="00687807" w:rsidRPr="00625AE4">
        <w:t>дорог с твердым покрытием к общей протяженности дорог в округе</w:t>
      </w:r>
      <w:r w:rsidR="00687807">
        <w:t>.</w:t>
      </w:r>
    </w:p>
    <w:p w:rsidR="001042CF" w:rsidRDefault="005C5F88" w:rsidP="0066602E">
      <w:pPr>
        <w:pStyle w:val="2b"/>
        <w:widowControl w:val="0"/>
        <w:spacing w:after="0" w:line="360" w:lineRule="auto"/>
        <w:ind w:left="0" w:firstLine="900"/>
        <w:jc w:val="both"/>
      </w:pPr>
      <w:r>
        <w:t xml:space="preserve">Исходя из </w:t>
      </w:r>
      <w:r w:rsidR="00DD1457">
        <w:t xml:space="preserve">Местных </w:t>
      </w:r>
      <w:r>
        <w:t xml:space="preserve">нормативов градостроительного проектирования </w:t>
      </w:r>
      <w:r w:rsidR="00DD1457">
        <w:t xml:space="preserve">Ровенского муниципального района Саратовской области (Решение Ровенского </w:t>
      </w:r>
      <w:r w:rsidR="00DD1457">
        <w:lastRenderedPageBreak/>
        <w:t xml:space="preserve">районного собрания Ровенского муниципального района Саратовской области № 562 от 25.03.2016 г.), </w:t>
      </w:r>
      <w:r w:rsidRPr="005C5F88">
        <w:t>дальность пешеходных подходов до ближайшей остановки общественного пассажирского транспорта следует принимать не более 500 метров</w:t>
      </w:r>
      <w:r>
        <w:t>.</w:t>
      </w:r>
    </w:p>
    <w:p w:rsidR="000949C8" w:rsidRPr="000949C8" w:rsidRDefault="000949C8" w:rsidP="000949C8">
      <w:pPr>
        <w:pStyle w:val="afff2"/>
        <w:keepNext/>
        <w:spacing w:after="0"/>
        <w:jc w:val="center"/>
        <w:rPr>
          <w:b/>
          <w:sz w:val="20"/>
        </w:rPr>
      </w:pPr>
      <w:r w:rsidRPr="000949C8">
        <w:rPr>
          <w:b/>
          <w:sz w:val="20"/>
        </w:rPr>
        <w:t>Сведения о пассажирских маршрутах</w:t>
      </w:r>
    </w:p>
    <w:tbl>
      <w:tblPr>
        <w:tblW w:w="5000" w:type="pct"/>
        <w:tblCellMar>
          <w:left w:w="40" w:type="dxa"/>
          <w:right w:w="40" w:type="dxa"/>
        </w:tblCellMar>
        <w:tblLook w:val="0000"/>
      </w:tblPr>
      <w:tblGrid>
        <w:gridCol w:w="2224"/>
        <w:gridCol w:w="1561"/>
        <w:gridCol w:w="1105"/>
        <w:gridCol w:w="1618"/>
        <w:gridCol w:w="1321"/>
        <w:gridCol w:w="1321"/>
      </w:tblGrid>
      <w:tr w:rsidR="000949C8" w:rsidRPr="000949C8" w:rsidTr="000949C8">
        <w:trPr>
          <w:cantSplit/>
          <w:trHeight w:val="1598"/>
          <w:tblHeader/>
        </w:trPr>
        <w:tc>
          <w:tcPr>
            <w:tcW w:w="1217" w:type="pct"/>
            <w:tcBorders>
              <w:top w:val="single" w:sz="6" w:space="0" w:color="auto"/>
              <w:left w:val="single" w:sz="6" w:space="0" w:color="auto"/>
              <w:right w:val="single" w:sz="6" w:space="0" w:color="auto"/>
            </w:tcBorders>
            <w:shd w:val="clear" w:color="auto" w:fill="auto"/>
            <w:vAlign w:val="center"/>
          </w:tcPr>
          <w:p w:rsidR="000949C8" w:rsidRPr="000949C8" w:rsidRDefault="000949C8" w:rsidP="000949C8">
            <w:pPr>
              <w:jc w:val="center"/>
              <w:rPr>
                <w:b/>
                <w:sz w:val="20"/>
              </w:rPr>
            </w:pPr>
            <w:r w:rsidRPr="000949C8">
              <w:rPr>
                <w:b/>
                <w:sz w:val="20"/>
              </w:rPr>
              <w:t>Название автобусного маршрута</w:t>
            </w:r>
          </w:p>
        </w:tc>
        <w:tc>
          <w:tcPr>
            <w:tcW w:w="848" w:type="pct"/>
            <w:tcBorders>
              <w:top w:val="single" w:sz="6" w:space="0" w:color="auto"/>
              <w:left w:val="single" w:sz="6" w:space="0" w:color="auto"/>
              <w:bottom w:val="single" w:sz="6" w:space="0" w:color="auto"/>
              <w:right w:val="single" w:sz="4" w:space="0" w:color="auto"/>
            </w:tcBorders>
            <w:shd w:val="clear" w:color="auto" w:fill="auto"/>
            <w:vAlign w:val="center"/>
          </w:tcPr>
          <w:p w:rsidR="000949C8" w:rsidRPr="000949C8" w:rsidRDefault="000949C8" w:rsidP="000949C8">
            <w:pPr>
              <w:jc w:val="center"/>
              <w:rPr>
                <w:b/>
                <w:sz w:val="20"/>
              </w:rPr>
            </w:pPr>
            <w:r w:rsidRPr="000949C8">
              <w:rPr>
                <w:b/>
                <w:sz w:val="20"/>
              </w:rPr>
              <w:t>Протяжённость, км</w:t>
            </w:r>
          </w:p>
        </w:tc>
        <w:tc>
          <w:tcPr>
            <w:tcW w:w="603" w:type="pct"/>
            <w:tcBorders>
              <w:top w:val="single" w:sz="6" w:space="0" w:color="auto"/>
              <w:left w:val="single" w:sz="4" w:space="0" w:color="auto"/>
              <w:bottom w:val="single" w:sz="6" w:space="0" w:color="auto"/>
              <w:right w:val="single" w:sz="6" w:space="0" w:color="auto"/>
            </w:tcBorders>
            <w:shd w:val="clear" w:color="auto" w:fill="auto"/>
            <w:vAlign w:val="center"/>
          </w:tcPr>
          <w:p w:rsidR="000949C8" w:rsidRPr="000949C8" w:rsidRDefault="000949C8" w:rsidP="000949C8">
            <w:pPr>
              <w:jc w:val="center"/>
              <w:rPr>
                <w:b/>
                <w:sz w:val="20"/>
              </w:rPr>
            </w:pPr>
            <w:r w:rsidRPr="000949C8">
              <w:rPr>
                <w:b/>
                <w:sz w:val="20"/>
              </w:rPr>
              <w:t>Состояние автодороги</w:t>
            </w:r>
          </w:p>
        </w:tc>
        <w:tc>
          <w:tcPr>
            <w:tcW w:w="886" w:type="pct"/>
            <w:tcBorders>
              <w:top w:val="single" w:sz="4" w:space="0" w:color="auto"/>
              <w:left w:val="single" w:sz="6" w:space="0" w:color="auto"/>
              <w:bottom w:val="single" w:sz="6" w:space="0" w:color="auto"/>
              <w:right w:val="single" w:sz="4" w:space="0" w:color="auto"/>
            </w:tcBorders>
            <w:shd w:val="clear" w:color="auto" w:fill="auto"/>
            <w:vAlign w:val="center"/>
          </w:tcPr>
          <w:p w:rsidR="000949C8" w:rsidRPr="000949C8" w:rsidRDefault="000949C8" w:rsidP="000949C8">
            <w:pPr>
              <w:jc w:val="center"/>
              <w:rPr>
                <w:b/>
                <w:sz w:val="20"/>
              </w:rPr>
            </w:pPr>
            <w:r w:rsidRPr="000949C8">
              <w:rPr>
                <w:b/>
                <w:sz w:val="20"/>
              </w:rPr>
              <w:t>Категория</w:t>
            </w:r>
          </w:p>
          <w:p w:rsidR="000949C8" w:rsidRPr="000949C8" w:rsidRDefault="000949C8" w:rsidP="000949C8">
            <w:pPr>
              <w:jc w:val="center"/>
              <w:rPr>
                <w:b/>
                <w:sz w:val="20"/>
              </w:rPr>
            </w:pPr>
            <w:r w:rsidRPr="000949C8">
              <w:rPr>
                <w:b/>
                <w:sz w:val="20"/>
              </w:rPr>
              <w:t>(междугороднее,</w:t>
            </w:r>
            <w:r>
              <w:rPr>
                <w:b/>
                <w:sz w:val="20"/>
              </w:rPr>
              <w:t xml:space="preserve"> </w:t>
            </w:r>
            <w:r w:rsidRPr="000949C8">
              <w:rPr>
                <w:b/>
                <w:sz w:val="20"/>
              </w:rPr>
              <w:t>межобластное,</w:t>
            </w:r>
            <w:r>
              <w:rPr>
                <w:b/>
                <w:sz w:val="20"/>
              </w:rPr>
              <w:t xml:space="preserve"> </w:t>
            </w:r>
            <w:r w:rsidRPr="000949C8">
              <w:rPr>
                <w:b/>
                <w:sz w:val="20"/>
              </w:rPr>
              <w:t>внутреннее: школьное, специальное сообщение)</w:t>
            </w:r>
          </w:p>
        </w:tc>
        <w:tc>
          <w:tcPr>
            <w:tcW w:w="723" w:type="pct"/>
            <w:tcBorders>
              <w:top w:val="single" w:sz="4" w:space="0" w:color="auto"/>
              <w:left w:val="single" w:sz="6" w:space="0" w:color="auto"/>
              <w:bottom w:val="single" w:sz="6" w:space="0" w:color="auto"/>
              <w:right w:val="single" w:sz="6" w:space="0" w:color="auto"/>
            </w:tcBorders>
            <w:shd w:val="clear" w:color="auto" w:fill="auto"/>
            <w:vAlign w:val="center"/>
          </w:tcPr>
          <w:p w:rsidR="000949C8" w:rsidRPr="000949C8" w:rsidRDefault="000949C8" w:rsidP="000949C8">
            <w:pPr>
              <w:jc w:val="center"/>
              <w:rPr>
                <w:b/>
                <w:sz w:val="20"/>
              </w:rPr>
            </w:pPr>
            <w:r w:rsidRPr="000949C8">
              <w:rPr>
                <w:b/>
                <w:sz w:val="20"/>
              </w:rPr>
              <w:t>Частота рейсов (с указанием единиц измерения)</w:t>
            </w:r>
          </w:p>
        </w:tc>
        <w:tc>
          <w:tcPr>
            <w:tcW w:w="723" w:type="pct"/>
            <w:tcBorders>
              <w:top w:val="single" w:sz="4" w:space="0" w:color="auto"/>
              <w:left w:val="single" w:sz="6" w:space="0" w:color="auto"/>
              <w:bottom w:val="single" w:sz="6" w:space="0" w:color="auto"/>
              <w:right w:val="single" w:sz="4" w:space="0" w:color="auto"/>
            </w:tcBorders>
            <w:shd w:val="clear" w:color="auto" w:fill="auto"/>
            <w:vAlign w:val="center"/>
          </w:tcPr>
          <w:p w:rsidR="000949C8" w:rsidRPr="000949C8" w:rsidRDefault="000949C8" w:rsidP="000949C8">
            <w:pPr>
              <w:jc w:val="center"/>
              <w:rPr>
                <w:b/>
                <w:sz w:val="20"/>
              </w:rPr>
            </w:pPr>
            <w:r w:rsidRPr="000949C8">
              <w:rPr>
                <w:b/>
                <w:sz w:val="20"/>
              </w:rPr>
              <w:t>Количество пассажиров перевозимых за 2017 год, ед.</w:t>
            </w:r>
          </w:p>
        </w:tc>
      </w:tr>
      <w:tr w:rsidR="000949C8" w:rsidRPr="000949C8" w:rsidTr="00D96B33">
        <w:trPr>
          <w:trHeight w:val="245"/>
        </w:trPr>
        <w:tc>
          <w:tcPr>
            <w:tcW w:w="1217"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Старая –Полтавка Саратов</w:t>
            </w:r>
          </w:p>
        </w:tc>
        <w:tc>
          <w:tcPr>
            <w:tcW w:w="848" w:type="pct"/>
            <w:tcBorders>
              <w:top w:val="single" w:sz="6" w:space="0" w:color="auto"/>
              <w:left w:val="single" w:sz="6" w:space="0" w:color="auto"/>
              <w:bottom w:val="single" w:sz="6" w:space="0" w:color="auto"/>
              <w:right w:val="single" w:sz="4" w:space="0" w:color="auto"/>
            </w:tcBorders>
            <w:vAlign w:val="center"/>
          </w:tcPr>
          <w:p w:rsidR="000949C8" w:rsidRPr="000949C8" w:rsidRDefault="000949C8" w:rsidP="000949C8">
            <w:pPr>
              <w:jc w:val="center"/>
              <w:rPr>
                <w:sz w:val="20"/>
              </w:rPr>
            </w:pPr>
            <w:r w:rsidRPr="000949C8">
              <w:rPr>
                <w:sz w:val="20"/>
              </w:rPr>
              <w:t>178</w:t>
            </w:r>
          </w:p>
        </w:tc>
        <w:tc>
          <w:tcPr>
            <w:tcW w:w="603" w:type="pct"/>
            <w:tcBorders>
              <w:top w:val="single" w:sz="6" w:space="0" w:color="auto"/>
              <w:left w:val="single" w:sz="4" w:space="0" w:color="auto"/>
              <w:bottom w:val="single" w:sz="6" w:space="0" w:color="auto"/>
              <w:right w:val="single" w:sz="6" w:space="0" w:color="auto"/>
            </w:tcBorders>
            <w:vAlign w:val="center"/>
          </w:tcPr>
          <w:p w:rsidR="000949C8" w:rsidRPr="000949C8" w:rsidRDefault="000949C8" w:rsidP="000949C8">
            <w:pPr>
              <w:jc w:val="center"/>
              <w:rPr>
                <w:sz w:val="20"/>
              </w:rPr>
            </w:pPr>
            <w:proofErr w:type="spellStart"/>
            <w:r w:rsidRPr="000949C8">
              <w:rPr>
                <w:sz w:val="20"/>
              </w:rPr>
              <w:t>удовлет</w:t>
            </w:r>
            <w:proofErr w:type="spellEnd"/>
            <w:r w:rsidRPr="000949C8">
              <w:rPr>
                <w:sz w:val="20"/>
              </w:rPr>
              <w:t>.</w:t>
            </w:r>
          </w:p>
        </w:tc>
        <w:tc>
          <w:tcPr>
            <w:tcW w:w="886"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междугороднее</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Промежуток 1 час 11 рейсов за день</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p>
        </w:tc>
      </w:tr>
      <w:tr w:rsidR="000949C8" w:rsidRPr="000949C8" w:rsidTr="00D96B33">
        <w:trPr>
          <w:trHeight w:val="250"/>
        </w:trPr>
        <w:tc>
          <w:tcPr>
            <w:tcW w:w="1217"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с.</w:t>
            </w:r>
            <w:r>
              <w:rPr>
                <w:sz w:val="20"/>
              </w:rPr>
              <w:t> </w:t>
            </w:r>
            <w:r w:rsidRPr="000949C8">
              <w:rPr>
                <w:sz w:val="20"/>
              </w:rPr>
              <w:t>Привольное –п.</w:t>
            </w:r>
            <w:r>
              <w:rPr>
                <w:sz w:val="20"/>
              </w:rPr>
              <w:t> </w:t>
            </w:r>
            <w:r w:rsidRPr="000949C8">
              <w:rPr>
                <w:sz w:val="20"/>
              </w:rPr>
              <w:t>Серебряный Бор</w:t>
            </w:r>
          </w:p>
        </w:tc>
        <w:tc>
          <w:tcPr>
            <w:tcW w:w="848" w:type="pct"/>
            <w:tcBorders>
              <w:top w:val="single" w:sz="6" w:space="0" w:color="auto"/>
              <w:left w:val="single" w:sz="6" w:space="0" w:color="auto"/>
              <w:bottom w:val="single" w:sz="6" w:space="0" w:color="auto"/>
              <w:right w:val="single" w:sz="4" w:space="0" w:color="auto"/>
            </w:tcBorders>
            <w:vAlign w:val="center"/>
          </w:tcPr>
          <w:p w:rsidR="000949C8" w:rsidRPr="000949C8" w:rsidRDefault="000949C8" w:rsidP="000949C8">
            <w:pPr>
              <w:jc w:val="center"/>
              <w:rPr>
                <w:sz w:val="20"/>
              </w:rPr>
            </w:pPr>
            <w:r w:rsidRPr="000949C8">
              <w:rPr>
                <w:sz w:val="20"/>
              </w:rPr>
              <w:t>3</w:t>
            </w:r>
          </w:p>
        </w:tc>
        <w:tc>
          <w:tcPr>
            <w:tcW w:w="603" w:type="pct"/>
            <w:tcBorders>
              <w:top w:val="single" w:sz="6" w:space="0" w:color="auto"/>
              <w:left w:val="single" w:sz="4" w:space="0" w:color="auto"/>
              <w:bottom w:val="single" w:sz="6" w:space="0" w:color="auto"/>
              <w:right w:val="single" w:sz="6" w:space="0" w:color="auto"/>
            </w:tcBorders>
            <w:vAlign w:val="center"/>
          </w:tcPr>
          <w:p w:rsidR="000949C8" w:rsidRPr="000949C8" w:rsidRDefault="000949C8" w:rsidP="000949C8">
            <w:pPr>
              <w:jc w:val="center"/>
              <w:rPr>
                <w:sz w:val="20"/>
              </w:rPr>
            </w:pPr>
            <w:proofErr w:type="spellStart"/>
            <w:r w:rsidRPr="000949C8">
              <w:rPr>
                <w:sz w:val="20"/>
              </w:rPr>
              <w:t>удовлет</w:t>
            </w:r>
            <w:proofErr w:type="spellEnd"/>
            <w:r w:rsidRPr="000949C8">
              <w:rPr>
                <w:sz w:val="20"/>
              </w:rPr>
              <w:t>.</w:t>
            </w:r>
          </w:p>
        </w:tc>
        <w:tc>
          <w:tcPr>
            <w:tcW w:w="886"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школьное</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2 раза в день</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25</w:t>
            </w:r>
          </w:p>
        </w:tc>
      </w:tr>
      <w:tr w:rsidR="000949C8" w:rsidRPr="000949C8" w:rsidTr="00D96B33">
        <w:trPr>
          <w:trHeight w:val="250"/>
        </w:trPr>
        <w:tc>
          <w:tcPr>
            <w:tcW w:w="1217"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с.</w:t>
            </w:r>
            <w:r>
              <w:rPr>
                <w:sz w:val="20"/>
              </w:rPr>
              <w:t> </w:t>
            </w:r>
            <w:r w:rsidRPr="000949C8">
              <w:rPr>
                <w:sz w:val="20"/>
              </w:rPr>
              <w:t>Привольное –п.</w:t>
            </w:r>
            <w:r>
              <w:rPr>
                <w:sz w:val="20"/>
              </w:rPr>
              <w:t> </w:t>
            </w:r>
            <w:r w:rsidRPr="000949C8">
              <w:rPr>
                <w:sz w:val="20"/>
              </w:rPr>
              <w:t>Краснополье</w:t>
            </w:r>
          </w:p>
        </w:tc>
        <w:tc>
          <w:tcPr>
            <w:tcW w:w="848" w:type="pct"/>
            <w:tcBorders>
              <w:top w:val="single" w:sz="6" w:space="0" w:color="auto"/>
              <w:left w:val="single" w:sz="6" w:space="0" w:color="auto"/>
              <w:bottom w:val="single" w:sz="6" w:space="0" w:color="auto"/>
              <w:right w:val="single" w:sz="4" w:space="0" w:color="auto"/>
            </w:tcBorders>
            <w:vAlign w:val="center"/>
          </w:tcPr>
          <w:p w:rsidR="000949C8" w:rsidRPr="000949C8" w:rsidRDefault="000949C8" w:rsidP="000949C8">
            <w:pPr>
              <w:jc w:val="center"/>
              <w:rPr>
                <w:sz w:val="20"/>
              </w:rPr>
            </w:pPr>
            <w:r w:rsidRPr="000949C8">
              <w:rPr>
                <w:sz w:val="20"/>
              </w:rPr>
              <w:t>7</w:t>
            </w:r>
          </w:p>
        </w:tc>
        <w:tc>
          <w:tcPr>
            <w:tcW w:w="603" w:type="pct"/>
            <w:tcBorders>
              <w:top w:val="single" w:sz="6" w:space="0" w:color="auto"/>
              <w:left w:val="single" w:sz="4" w:space="0" w:color="auto"/>
              <w:bottom w:val="single" w:sz="6" w:space="0" w:color="auto"/>
              <w:right w:val="single" w:sz="6" w:space="0" w:color="auto"/>
            </w:tcBorders>
            <w:vAlign w:val="center"/>
          </w:tcPr>
          <w:p w:rsidR="000949C8" w:rsidRPr="000949C8" w:rsidRDefault="000949C8" w:rsidP="000949C8">
            <w:pPr>
              <w:jc w:val="center"/>
              <w:rPr>
                <w:sz w:val="20"/>
              </w:rPr>
            </w:pPr>
            <w:proofErr w:type="spellStart"/>
            <w:r w:rsidRPr="000949C8">
              <w:rPr>
                <w:sz w:val="20"/>
              </w:rPr>
              <w:t>удовлет</w:t>
            </w:r>
            <w:proofErr w:type="spellEnd"/>
            <w:r w:rsidRPr="000949C8">
              <w:rPr>
                <w:sz w:val="20"/>
              </w:rPr>
              <w:t>.</w:t>
            </w:r>
          </w:p>
        </w:tc>
        <w:tc>
          <w:tcPr>
            <w:tcW w:w="886"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школьное</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2 раза в день</w:t>
            </w:r>
          </w:p>
        </w:tc>
        <w:tc>
          <w:tcPr>
            <w:tcW w:w="723" w:type="pct"/>
            <w:tcBorders>
              <w:top w:val="single" w:sz="6" w:space="0" w:color="auto"/>
              <w:left w:val="single" w:sz="6" w:space="0" w:color="auto"/>
              <w:bottom w:val="single" w:sz="6" w:space="0" w:color="auto"/>
              <w:right w:val="single" w:sz="6" w:space="0" w:color="auto"/>
            </w:tcBorders>
            <w:vAlign w:val="center"/>
          </w:tcPr>
          <w:p w:rsidR="000949C8" w:rsidRPr="000949C8" w:rsidRDefault="000949C8" w:rsidP="000949C8">
            <w:pPr>
              <w:jc w:val="center"/>
              <w:rPr>
                <w:sz w:val="20"/>
              </w:rPr>
            </w:pPr>
            <w:r w:rsidRPr="000949C8">
              <w:rPr>
                <w:sz w:val="20"/>
              </w:rPr>
              <w:t>2</w:t>
            </w:r>
          </w:p>
        </w:tc>
      </w:tr>
    </w:tbl>
    <w:p w:rsidR="000949C8" w:rsidRPr="005C2326" w:rsidRDefault="000949C8" w:rsidP="0066602E">
      <w:pPr>
        <w:pStyle w:val="2b"/>
        <w:widowControl w:val="0"/>
        <w:spacing w:after="0" w:line="360" w:lineRule="auto"/>
        <w:ind w:left="0" w:firstLine="900"/>
        <w:jc w:val="both"/>
      </w:pPr>
    </w:p>
    <w:p w:rsidR="000F5F35" w:rsidRPr="001042CF" w:rsidRDefault="000F5F35" w:rsidP="000F5F35">
      <w:pPr>
        <w:pStyle w:val="2b"/>
        <w:widowControl w:val="0"/>
        <w:spacing w:after="0" w:line="360" w:lineRule="auto"/>
        <w:ind w:left="0" w:firstLine="851"/>
        <w:jc w:val="both"/>
      </w:pPr>
      <w:r w:rsidRPr="001042CF">
        <w:t xml:space="preserve">Анализ современного состояния транспортной инфраструктуры показывает следующее: </w:t>
      </w:r>
    </w:p>
    <w:p w:rsidR="000F5F35" w:rsidRPr="001042CF" w:rsidRDefault="000F5F35" w:rsidP="00916046">
      <w:pPr>
        <w:widowControl w:val="0"/>
        <w:numPr>
          <w:ilvl w:val="0"/>
          <w:numId w:val="50"/>
        </w:numPr>
        <w:adjustRightInd w:val="0"/>
        <w:spacing w:line="360" w:lineRule="auto"/>
        <w:jc w:val="both"/>
        <w:textAlignment w:val="baseline"/>
      </w:pPr>
      <w:r w:rsidRPr="001042CF">
        <w:t>сформированная сеть дорог достаточно развита во всех направлениях (широтных и меридиональных);</w:t>
      </w:r>
    </w:p>
    <w:p w:rsidR="000F5F35" w:rsidRPr="001042CF" w:rsidRDefault="000F5F35" w:rsidP="00916046">
      <w:pPr>
        <w:widowControl w:val="0"/>
        <w:numPr>
          <w:ilvl w:val="0"/>
          <w:numId w:val="50"/>
        </w:numPr>
        <w:adjustRightInd w:val="0"/>
        <w:spacing w:line="360" w:lineRule="auto"/>
        <w:jc w:val="both"/>
        <w:textAlignment w:val="baseline"/>
      </w:pPr>
      <w:r w:rsidRPr="001042CF">
        <w:t>большинство автомобильных дорог по своим технико-эксплуатационным параметрам обеспечивают необходимую скорость и безопасность движения, но нуждаются в капитальном ремонте;</w:t>
      </w:r>
    </w:p>
    <w:p w:rsidR="00984A2D" w:rsidRDefault="000F5F35" w:rsidP="00916046">
      <w:pPr>
        <w:widowControl w:val="0"/>
        <w:numPr>
          <w:ilvl w:val="0"/>
          <w:numId w:val="50"/>
        </w:numPr>
        <w:adjustRightInd w:val="0"/>
        <w:spacing w:line="360" w:lineRule="auto"/>
        <w:jc w:val="both"/>
        <w:textAlignment w:val="baseline"/>
      </w:pPr>
      <w:r w:rsidRPr="001042CF">
        <w:t xml:space="preserve">существующее автобусное сообщение </w:t>
      </w:r>
      <w:r w:rsidR="005C5F88">
        <w:t>в недостаточной</w:t>
      </w:r>
      <w:r w:rsidRPr="001042CF">
        <w:t xml:space="preserve"> мере удовлетворяет потреб</w:t>
      </w:r>
      <w:r w:rsidR="001042CF">
        <w:t>ностям населения  в перевозках.</w:t>
      </w:r>
    </w:p>
    <w:p w:rsidR="00CE296D" w:rsidRDefault="00CE296D" w:rsidP="00CE296D">
      <w:pPr>
        <w:pStyle w:val="2b"/>
        <w:widowControl w:val="0"/>
        <w:suppressAutoHyphens/>
        <w:spacing w:after="0" w:line="360" w:lineRule="auto"/>
        <w:ind w:left="0" w:firstLine="851"/>
        <w:jc w:val="both"/>
        <w:rPr>
          <w:iCs/>
        </w:rPr>
      </w:pPr>
      <w:r>
        <w:rPr>
          <w:iCs/>
        </w:rPr>
        <w:t xml:space="preserve">В </w:t>
      </w:r>
      <w:r w:rsidRPr="001042CF">
        <w:rPr>
          <w:iCs/>
        </w:rPr>
        <w:t xml:space="preserve">Генеральном плане </w:t>
      </w:r>
      <w:r>
        <w:rPr>
          <w:iCs/>
        </w:rPr>
        <w:t>муниципального образования</w:t>
      </w:r>
      <w:r w:rsidRPr="001042CF">
        <w:rPr>
          <w:iCs/>
        </w:rPr>
        <w:t xml:space="preserve"> </w:t>
      </w:r>
      <w:r>
        <w:rPr>
          <w:iCs/>
        </w:rPr>
        <w:t xml:space="preserve">так же </w:t>
      </w:r>
      <w:r w:rsidRPr="001042CF">
        <w:rPr>
          <w:iCs/>
        </w:rPr>
        <w:t>учитываются, развиваются и конкретизируются мероприятия, предусмотренные Схемой территориального планирования Рове</w:t>
      </w:r>
      <w:r>
        <w:rPr>
          <w:iCs/>
        </w:rPr>
        <w:t>нс</w:t>
      </w:r>
      <w:r w:rsidRPr="001042CF">
        <w:rPr>
          <w:iCs/>
        </w:rPr>
        <w:t>кого района Саратовской области</w:t>
      </w:r>
      <w:r>
        <w:rPr>
          <w:iCs/>
        </w:rPr>
        <w:t>:</w:t>
      </w:r>
    </w:p>
    <w:p w:rsidR="00573A66" w:rsidRDefault="00DD1457" w:rsidP="00DD1457">
      <w:pPr>
        <w:pStyle w:val="2b"/>
        <w:widowControl w:val="0"/>
        <w:suppressAutoHyphens/>
        <w:spacing w:after="0" w:line="360" w:lineRule="auto"/>
        <w:ind w:left="0" w:firstLine="851"/>
        <w:jc w:val="both"/>
        <w:rPr>
          <w:iCs/>
        </w:rPr>
      </w:pPr>
      <w:r w:rsidRPr="00AD4014">
        <w:rPr>
          <w:b/>
          <w:i/>
          <w:iCs/>
        </w:rPr>
        <w:t xml:space="preserve">Генеральным планом на </w:t>
      </w:r>
      <w:r w:rsidR="00CE296D">
        <w:rPr>
          <w:b/>
          <w:i/>
          <w:iCs/>
        </w:rPr>
        <w:t>первую</w:t>
      </w:r>
      <w:r w:rsidRPr="00AD4014">
        <w:rPr>
          <w:b/>
          <w:i/>
          <w:iCs/>
        </w:rPr>
        <w:t xml:space="preserve"> очередь </w:t>
      </w:r>
      <w:r w:rsidR="00CE296D">
        <w:rPr>
          <w:b/>
          <w:i/>
          <w:iCs/>
        </w:rPr>
        <w:t xml:space="preserve">и на Расчетный срок </w:t>
      </w:r>
      <w:r w:rsidRPr="00AD4014">
        <w:rPr>
          <w:b/>
          <w:i/>
          <w:iCs/>
        </w:rPr>
        <w:t>предлагается</w:t>
      </w:r>
      <w:r>
        <w:rPr>
          <w:iCs/>
        </w:rPr>
        <w:t>:</w:t>
      </w:r>
    </w:p>
    <w:p w:rsidR="00CE296D" w:rsidRPr="00CE296D" w:rsidRDefault="00CE296D" w:rsidP="00CE296D">
      <w:pPr>
        <w:widowControl w:val="0"/>
        <w:numPr>
          <w:ilvl w:val="0"/>
          <w:numId w:val="50"/>
        </w:numPr>
        <w:adjustRightInd w:val="0"/>
        <w:spacing w:line="360" w:lineRule="auto"/>
        <w:jc w:val="both"/>
        <w:textAlignment w:val="baseline"/>
        <w:rPr>
          <w:iCs/>
        </w:rPr>
      </w:pPr>
      <w:r>
        <w:t xml:space="preserve">открытие </w:t>
      </w:r>
      <w:r w:rsidRPr="00984A2D">
        <w:t xml:space="preserve">местных речных линий, которые свяжут р.п. Ровное с городами Саратов, Маркс, Энгельс и другими населенными пунктами, расположенными вниз и вверх по </w:t>
      </w:r>
      <w:r w:rsidRPr="00573A66">
        <w:rPr>
          <w:iCs/>
        </w:rPr>
        <w:t>р. Волге</w:t>
      </w:r>
      <w:r>
        <w:rPr>
          <w:iCs/>
        </w:rPr>
        <w:t>;</w:t>
      </w:r>
    </w:p>
    <w:p w:rsidR="00DD1457" w:rsidRPr="00DD1457" w:rsidRDefault="00DD1457" w:rsidP="00916046">
      <w:pPr>
        <w:widowControl w:val="0"/>
        <w:numPr>
          <w:ilvl w:val="0"/>
          <w:numId w:val="50"/>
        </w:numPr>
        <w:adjustRightInd w:val="0"/>
        <w:spacing w:line="360" w:lineRule="auto"/>
        <w:jc w:val="both"/>
        <w:textAlignment w:val="baseline"/>
        <w:rPr>
          <w:iCs/>
        </w:rPr>
      </w:pPr>
      <w:r>
        <w:rPr>
          <w:iCs/>
        </w:rPr>
        <w:t xml:space="preserve">обеспечить жителей населенных пунктов пассажирским автомобильным транспортом, обеспечивающим связь населенных пунктов между собой и с автомобильной дорогой регионального значения </w:t>
      </w:r>
      <w:r>
        <w:t>«</w:t>
      </w:r>
      <w:r w:rsidRPr="001042CF">
        <w:t>Самара – Пугачев – Энгельс – Волгоград</w:t>
      </w:r>
      <w:r>
        <w:t>»;</w:t>
      </w:r>
    </w:p>
    <w:p w:rsidR="00DD1457" w:rsidRPr="00DD1457" w:rsidRDefault="00DD1457" w:rsidP="00916046">
      <w:pPr>
        <w:widowControl w:val="0"/>
        <w:numPr>
          <w:ilvl w:val="0"/>
          <w:numId w:val="50"/>
        </w:numPr>
        <w:adjustRightInd w:val="0"/>
        <w:spacing w:line="360" w:lineRule="auto"/>
        <w:jc w:val="both"/>
        <w:textAlignment w:val="baseline"/>
        <w:rPr>
          <w:iCs/>
        </w:rPr>
      </w:pPr>
      <w:r>
        <w:rPr>
          <w:iCs/>
        </w:rPr>
        <w:t xml:space="preserve">произвести </w:t>
      </w:r>
      <w:r w:rsidR="00716105">
        <w:rPr>
          <w:iCs/>
        </w:rPr>
        <w:t>ремонт автомобильных дорог местного значения</w:t>
      </w:r>
      <w:r w:rsidR="00CE296D">
        <w:rPr>
          <w:iCs/>
        </w:rPr>
        <w:t>.</w:t>
      </w:r>
    </w:p>
    <w:p w:rsidR="00573A66" w:rsidRDefault="00573A66" w:rsidP="00573A66">
      <w:pPr>
        <w:widowControl w:val="0"/>
        <w:adjustRightInd w:val="0"/>
        <w:spacing w:line="360" w:lineRule="auto"/>
        <w:ind w:left="1080"/>
        <w:jc w:val="both"/>
        <w:textAlignment w:val="baseline"/>
      </w:pPr>
    </w:p>
    <w:p w:rsidR="00984A2D" w:rsidRPr="005C2326" w:rsidRDefault="00984A2D" w:rsidP="008B0AC5">
      <w:pPr>
        <w:pStyle w:val="3"/>
        <w:widowControl w:val="0"/>
        <w:numPr>
          <w:ilvl w:val="2"/>
          <w:numId w:val="23"/>
        </w:numPr>
        <w:suppressAutoHyphens/>
        <w:spacing w:before="0" w:after="120" w:line="360" w:lineRule="auto"/>
        <w:ind w:left="0" w:firstLine="0"/>
        <w:jc w:val="center"/>
        <w:rPr>
          <w:rFonts w:ascii="Times New Roman" w:hAnsi="Times New Roman"/>
          <w:kern w:val="32"/>
          <w:sz w:val="28"/>
          <w:szCs w:val="28"/>
        </w:rPr>
      </w:pPr>
      <w:bookmarkStart w:id="132" w:name="_Toc9524890"/>
      <w:r>
        <w:rPr>
          <w:rFonts w:ascii="Times New Roman" w:hAnsi="Times New Roman"/>
          <w:kern w:val="32"/>
          <w:sz w:val="28"/>
          <w:szCs w:val="28"/>
        </w:rPr>
        <w:lastRenderedPageBreak/>
        <w:t xml:space="preserve">Трубопроводный </w:t>
      </w:r>
      <w:r w:rsidRPr="005C2326">
        <w:rPr>
          <w:rFonts w:ascii="Times New Roman" w:hAnsi="Times New Roman"/>
          <w:kern w:val="32"/>
          <w:sz w:val="28"/>
          <w:szCs w:val="28"/>
        </w:rPr>
        <w:t>транспорт</w:t>
      </w:r>
      <w:bookmarkEnd w:id="132"/>
    </w:p>
    <w:p w:rsidR="00984A2D" w:rsidRPr="00984A2D" w:rsidRDefault="00984A2D" w:rsidP="00984A2D">
      <w:pPr>
        <w:pStyle w:val="2b"/>
        <w:widowControl w:val="0"/>
        <w:suppressAutoHyphens/>
        <w:spacing w:after="0" w:line="360" w:lineRule="auto"/>
        <w:ind w:left="0" w:firstLine="851"/>
        <w:jc w:val="both"/>
        <w:rPr>
          <w:iCs/>
        </w:rPr>
      </w:pPr>
      <w:r w:rsidRPr="00984A2D">
        <w:rPr>
          <w:iCs/>
        </w:rPr>
        <w:t xml:space="preserve">По территории </w:t>
      </w:r>
      <w:r>
        <w:rPr>
          <w:iCs/>
        </w:rPr>
        <w:t>муниципального образования</w:t>
      </w:r>
      <w:r w:rsidRPr="00984A2D">
        <w:rPr>
          <w:iCs/>
        </w:rPr>
        <w:t xml:space="preserve"> проходит магистральный газопровод СП 22 (газосборный пункт </w:t>
      </w:r>
      <w:proofErr w:type="spellStart"/>
      <w:r w:rsidRPr="00984A2D">
        <w:rPr>
          <w:iCs/>
        </w:rPr>
        <w:t>Лимано-Грачевского</w:t>
      </w:r>
      <w:proofErr w:type="spellEnd"/>
      <w:r w:rsidRPr="00984A2D">
        <w:rPr>
          <w:iCs/>
        </w:rPr>
        <w:t xml:space="preserve"> месторождения) — ГС Степное. Общая протяженность магистральных газопроводов на территории района составляет </w:t>
      </w:r>
      <w:r>
        <w:rPr>
          <w:iCs/>
        </w:rPr>
        <w:t>14</w:t>
      </w:r>
      <w:r w:rsidRPr="00984A2D">
        <w:rPr>
          <w:iCs/>
        </w:rPr>
        <w:t> км, диаметр — 325 мм, санитарный разрыв от населенных пунктов — 150 м.</w:t>
      </w:r>
    </w:p>
    <w:p w:rsidR="00573A66" w:rsidRPr="00573A66" w:rsidRDefault="00573A66" w:rsidP="00573A66">
      <w:pPr>
        <w:pStyle w:val="2b"/>
        <w:widowControl w:val="0"/>
        <w:suppressAutoHyphens/>
        <w:spacing w:after="0" w:line="360" w:lineRule="auto"/>
        <w:ind w:left="0" w:firstLine="851"/>
        <w:jc w:val="both"/>
        <w:rPr>
          <w:iCs/>
        </w:rPr>
      </w:pPr>
      <w:r w:rsidRPr="00573A66">
        <w:rPr>
          <w:iCs/>
        </w:rPr>
        <w:t>Прокладка новых магистральных трубопроводов по территории в ближайший период не планируется. Дальнейшее развитие трубопроводного транспорта намечается, в основном, за счет реконструкции и увеличения пропускной способности действующих трубопроводов.</w:t>
      </w:r>
    </w:p>
    <w:p w:rsidR="000F5F35" w:rsidRPr="00046F13" w:rsidRDefault="000F5F35" w:rsidP="008B0AC5">
      <w:pPr>
        <w:pStyle w:val="3"/>
        <w:widowControl w:val="0"/>
        <w:numPr>
          <w:ilvl w:val="2"/>
          <w:numId w:val="23"/>
        </w:numPr>
        <w:suppressAutoHyphens/>
        <w:spacing w:before="0" w:after="120" w:line="360" w:lineRule="auto"/>
        <w:ind w:left="0" w:firstLine="0"/>
        <w:jc w:val="center"/>
        <w:rPr>
          <w:rFonts w:ascii="Times New Roman" w:hAnsi="Times New Roman"/>
          <w:kern w:val="32"/>
          <w:sz w:val="28"/>
          <w:szCs w:val="28"/>
        </w:rPr>
      </w:pPr>
      <w:bookmarkStart w:id="133" w:name="_Toc509150254"/>
      <w:bookmarkStart w:id="134" w:name="_Toc9524891"/>
      <w:r w:rsidRPr="00046F13">
        <w:rPr>
          <w:rFonts w:ascii="Times New Roman" w:hAnsi="Times New Roman"/>
          <w:kern w:val="32"/>
          <w:sz w:val="28"/>
          <w:szCs w:val="28"/>
        </w:rPr>
        <w:t>Улично-дорожная сеть</w:t>
      </w:r>
      <w:bookmarkEnd w:id="129"/>
      <w:bookmarkEnd w:id="130"/>
      <w:bookmarkEnd w:id="131"/>
      <w:bookmarkEnd w:id="133"/>
      <w:bookmarkEnd w:id="134"/>
    </w:p>
    <w:p w:rsidR="000F5F35" w:rsidRPr="00046F13" w:rsidRDefault="000F5F35" w:rsidP="00046F13">
      <w:pPr>
        <w:widowControl w:val="0"/>
        <w:spacing w:line="360" w:lineRule="auto"/>
        <w:ind w:firstLine="851"/>
        <w:jc w:val="both"/>
      </w:pPr>
      <w:r w:rsidRPr="00046F13">
        <w:t xml:space="preserve">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046F13">
        <w:t>шумозащитных</w:t>
      </w:r>
      <w:proofErr w:type="spellEnd"/>
      <w:r w:rsidRPr="00046F13">
        <w:t xml:space="preserve"> устройств, установки технических средств информации и организации движения.</w:t>
      </w:r>
    </w:p>
    <w:p w:rsidR="000F5F35" w:rsidRPr="00046F13" w:rsidRDefault="000F5F35" w:rsidP="00046F13">
      <w:pPr>
        <w:widowControl w:val="0"/>
        <w:suppressAutoHyphens/>
        <w:adjustRightInd w:val="0"/>
        <w:spacing w:line="360" w:lineRule="auto"/>
        <w:ind w:firstLine="851"/>
        <w:jc w:val="both"/>
        <w:textAlignment w:val="baseline"/>
      </w:pPr>
      <w:r w:rsidRPr="00046F13">
        <w:t xml:space="preserve">Общая протяженность улично-дорожной сети населенных пунктов сельских поселений составляет </w:t>
      </w:r>
      <w:bookmarkStart w:id="135" w:name="OLE_LINK581"/>
      <w:bookmarkStart w:id="136" w:name="OLE_LINK582"/>
      <w:bookmarkStart w:id="137" w:name="OLE_LINK583"/>
      <w:bookmarkStart w:id="138" w:name="OLE_LINK584"/>
      <w:r w:rsidR="00573A66">
        <w:t>15,5</w:t>
      </w:r>
      <w:r w:rsidRPr="00573A66">
        <w:t xml:space="preserve"> </w:t>
      </w:r>
      <w:bookmarkEnd w:id="135"/>
      <w:bookmarkEnd w:id="136"/>
      <w:bookmarkEnd w:id="137"/>
      <w:bookmarkEnd w:id="138"/>
      <w:r w:rsidRPr="00573A66">
        <w:t>км.</w:t>
      </w:r>
      <w:r w:rsidRPr="00046F13">
        <w:t xml:space="preserve"> </w:t>
      </w:r>
    </w:p>
    <w:p w:rsidR="000F5F35" w:rsidRPr="00046F13" w:rsidRDefault="000F5F35" w:rsidP="00046F13">
      <w:pPr>
        <w:widowControl w:val="0"/>
        <w:suppressAutoHyphens/>
        <w:adjustRightInd w:val="0"/>
        <w:spacing w:line="360" w:lineRule="auto"/>
        <w:jc w:val="center"/>
        <w:textAlignment w:val="baseline"/>
        <w:rPr>
          <w:b/>
          <w:sz w:val="20"/>
          <w:szCs w:val="20"/>
        </w:rPr>
      </w:pPr>
      <w:r w:rsidRPr="00046F13">
        <w:rPr>
          <w:b/>
          <w:sz w:val="20"/>
          <w:szCs w:val="20"/>
        </w:rPr>
        <w:t xml:space="preserve">Перечень улиц населенных пунктов </w:t>
      </w:r>
      <w:r w:rsidR="00046F13">
        <w:rPr>
          <w:b/>
          <w:sz w:val="20"/>
          <w:szCs w:val="20"/>
        </w:rPr>
        <w:br/>
        <w:t>Привольненского муниципального образования</w:t>
      </w:r>
    </w:p>
    <w:tbl>
      <w:tblPr>
        <w:tblW w:w="3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1915"/>
        <w:gridCol w:w="2472"/>
        <w:gridCol w:w="1603"/>
      </w:tblGrid>
      <w:tr w:rsidR="00046F13" w:rsidRPr="00046F13" w:rsidTr="00046F13">
        <w:trPr>
          <w:trHeight w:val="372"/>
          <w:tblHeader/>
          <w:jc w:val="center"/>
        </w:trPr>
        <w:tc>
          <w:tcPr>
            <w:tcW w:w="471" w:type="pct"/>
            <w:shd w:val="clear" w:color="auto" w:fill="auto"/>
            <w:noWrap/>
            <w:vAlign w:val="center"/>
          </w:tcPr>
          <w:p w:rsidR="00046F13" w:rsidRPr="00046F13" w:rsidRDefault="00046F13" w:rsidP="000F5F35">
            <w:pPr>
              <w:jc w:val="center"/>
              <w:rPr>
                <w:b/>
                <w:sz w:val="18"/>
                <w:szCs w:val="18"/>
              </w:rPr>
            </w:pPr>
            <w:r w:rsidRPr="00046F13">
              <w:rPr>
                <w:b/>
                <w:sz w:val="18"/>
                <w:szCs w:val="18"/>
              </w:rPr>
              <w:t>№</w:t>
            </w:r>
          </w:p>
        </w:tc>
        <w:tc>
          <w:tcPr>
            <w:tcW w:w="1448" w:type="pct"/>
            <w:shd w:val="clear" w:color="auto" w:fill="auto"/>
            <w:noWrap/>
            <w:vAlign w:val="center"/>
          </w:tcPr>
          <w:p w:rsidR="00046F13" w:rsidRPr="00046F13" w:rsidRDefault="00046F13" w:rsidP="000F5F35">
            <w:pPr>
              <w:jc w:val="center"/>
              <w:rPr>
                <w:b/>
                <w:sz w:val="18"/>
                <w:szCs w:val="18"/>
              </w:rPr>
            </w:pPr>
            <w:r w:rsidRPr="00046F13">
              <w:rPr>
                <w:b/>
                <w:sz w:val="18"/>
                <w:szCs w:val="18"/>
              </w:rPr>
              <w:t>Название улицы</w:t>
            </w:r>
          </w:p>
        </w:tc>
        <w:tc>
          <w:tcPr>
            <w:tcW w:w="1869" w:type="pct"/>
            <w:shd w:val="clear" w:color="auto" w:fill="auto"/>
            <w:noWrap/>
            <w:vAlign w:val="center"/>
          </w:tcPr>
          <w:p w:rsidR="00046F13" w:rsidRPr="00046F13" w:rsidRDefault="00046F13" w:rsidP="000F5F35">
            <w:pPr>
              <w:jc w:val="center"/>
              <w:rPr>
                <w:b/>
                <w:sz w:val="18"/>
                <w:szCs w:val="18"/>
              </w:rPr>
            </w:pPr>
            <w:r w:rsidRPr="00046F13">
              <w:rPr>
                <w:b/>
                <w:sz w:val="18"/>
                <w:szCs w:val="18"/>
              </w:rPr>
              <w:t>Идентификационный</w:t>
            </w:r>
          </w:p>
          <w:p w:rsidR="00046F13" w:rsidRPr="00046F13" w:rsidRDefault="00046F13" w:rsidP="000F5F35">
            <w:pPr>
              <w:jc w:val="center"/>
              <w:rPr>
                <w:b/>
                <w:sz w:val="18"/>
                <w:szCs w:val="18"/>
              </w:rPr>
            </w:pPr>
            <w:r w:rsidRPr="00046F13">
              <w:rPr>
                <w:b/>
                <w:sz w:val="18"/>
                <w:szCs w:val="18"/>
              </w:rPr>
              <w:t xml:space="preserve"> номер</w:t>
            </w:r>
          </w:p>
        </w:tc>
        <w:tc>
          <w:tcPr>
            <w:tcW w:w="1212" w:type="pct"/>
            <w:shd w:val="clear" w:color="auto" w:fill="auto"/>
            <w:noWrap/>
            <w:vAlign w:val="center"/>
          </w:tcPr>
          <w:p w:rsidR="00046F13" w:rsidRPr="00046F13" w:rsidRDefault="00046F13" w:rsidP="000F5F35">
            <w:pPr>
              <w:jc w:val="center"/>
              <w:rPr>
                <w:b/>
                <w:sz w:val="18"/>
                <w:szCs w:val="18"/>
              </w:rPr>
            </w:pPr>
            <w:r w:rsidRPr="00046F13">
              <w:rPr>
                <w:b/>
                <w:sz w:val="18"/>
                <w:szCs w:val="18"/>
              </w:rPr>
              <w:t>Протяженность,</w:t>
            </w:r>
          </w:p>
          <w:p w:rsidR="00046F13" w:rsidRPr="00046F13" w:rsidRDefault="00046F13" w:rsidP="000F5F35">
            <w:pPr>
              <w:jc w:val="center"/>
              <w:rPr>
                <w:b/>
                <w:sz w:val="18"/>
                <w:szCs w:val="18"/>
              </w:rPr>
            </w:pPr>
            <w:r w:rsidRPr="00046F13">
              <w:rPr>
                <w:b/>
                <w:sz w:val="18"/>
                <w:szCs w:val="18"/>
              </w:rPr>
              <w:t>всего км</w:t>
            </w:r>
          </w:p>
        </w:tc>
      </w:tr>
      <w:tr w:rsidR="00046F13" w:rsidRPr="00046F13" w:rsidTr="00046F13">
        <w:trPr>
          <w:trHeight w:val="300"/>
          <w:jc w:val="center"/>
        </w:trPr>
        <w:tc>
          <w:tcPr>
            <w:tcW w:w="471" w:type="pct"/>
            <w:shd w:val="clear" w:color="auto" w:fill="auto"/>
            <w:noWrap/>
            <w:vAlign w:val="bottom"/>
          </w:tcPr>
          <w:p w:rsidR="00046F13" w:rsidRPr="00046F13" w:rsidRDefault="00046F13" w:rsidP="00046F13">
            <w:pPr>
              <w:jc w:val="center"/>
              <w:rPr>
                <w:b/>
                <w:sz w:val="20"/>
                <w:szCs w:val="18"/>
              </w:rPr>
            </w:pPr>
            <w:bookmarkStart w:id="139" w:name="OLE_LINK262"/>
            <w:bookmarkStart w:id="140" w:name="OLE_LINK263"/>
            <w:bookmarkStart w:id="141" w:name="OLE_LINK264"/>
            <w:bookmarkStart w:id="142" w:name="_Hlk508899284"/>
            <w:bookmarkStart w:id="143" w:name="_Hlk508899362"/>
          </w:p>
        </w:tc>
        <w:tc>
          <w:tcPr>
            <w:tcW w:w="1448" w:type="pct"/>
            <w:shd w:val="clear" w:color="auto" w:fill="auto"/>
            <w:noWrap/>
            <w:vAlign w:val="bottom"/>
          </w:tcPr>
          <w:p w:rsidR="00046F13" w:rsidRPr="00046F13" w:rsidRDefault="00046F13" w:rsidP="000F5F35">
            <w:pPr>
              <w:rPr>
                <w:b/>
                <w:sz w:val="18"/>
                <w:szCs w:val="18"/>
              </w:rPr>
            </w:pPr>
            <w:r w:rsidRPr="00046F13">
              <w:rPr>
                <w:b/>
                <w:sz w:val="18"/>
                <w:szCs w:val="18"/>
              </w:rPr>
              <w:t>с. Привольное</w:t>
            </w:r>
          </w:p>
        </w:tc>
        <w:tc>
          <w:tcPr>
            <w:tcW w:w="1869" w:type="pct"/>
            <w:shd w:val="clear" w:color="auto" w:fill="auto"/>
            <w:noWrap/>
            <w:vAlign w:val="bottom"/>
          </w:tcPr>
          <w:p w:rsidR="00046F13" w:rsidRPr="00046F13" w:rsidRDefault="00046F13" w:rsidP="000F5F35">
            <w:pPr>
              <w:rPr>
                <w:b/>
                <w:sz w:val="18"/>
                <w:szCs w:val="18"/>
              </w:rPr>
            </w:pPr>
          </w:p>
        </w:tc>
        <w:tc>
          <w:tcPr>
            <w:tcW w:w="1212" w:type="pct"/>
            <w:shd w:val="clear" w:color="auto" w:fill="auto"/>
            <w:noWrap/>
            <w:vAlign w:val="bottom"/>
          </w:tcPr>
          <w:p w:rsidR="00046F13" w:rsidRPr="00046F13" w:rsidRDefault="00046F13" w:rsidP="000F5F35">
            <w:pPr>
              <w:jc w:val="center"/>
              <w:rPr>
                <w:b/>
                <w:sz w:val="18"/>
                <w:szCs w:val="18"/>
              </w:rPr>
            </w:pP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2</w:t>
            </w:r>
          </w:p>
        </w:tc>
        <w:tc>
          <w:tcPr>
            <w:tcW w:w="1448" w:type="pct"/>
            <w:shd w:val="clear" w:color="auto" w:fill="auto"/>
            <w:noWrap/>
            <w:vAlign w:val="bottom"/>
          </w:tcPr>
          <w:p w:rsidR="00046F13" w:rsidRPr="00046F13" w:rsidRDefault="00046F13" w:rsidP="000F5F35">
            <w:pPr>
              <w:rPr>
                <w:sz w:val="18"/>
                <w:szCs w:val="18"/>
              </w:rPr>
            </w:pPr>
            <w:r>
              <w:rPr>
                <w:sz w:val="18"/>
                <w:szCs w:val="18"/>
              </w:rPr>
              <w:t xml:space="preserve">Береговая </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0,4</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3</w:t>
            </w:r>
          </w:p>
        </w:tc>
        <w:tc>
          <w:tcPr>
            <w:tcW w:w="1448" w:type="pct"/>
            <w:shd w:val="clear" w:color="auto" w:fill="auto"/>
            <w:noWrap/>
            <w:vAlign w:val="bottom"/>
          </w:tcPr>
          <w:p w:rsidR="00046F13" w:rsidRPr="00046F13" w:rsidRDefault="00046F13" w:rsidP="000F5F35">
            <w:pPr>
              <w:rPr>
                <w:sz w:val="18"/>
                <w:szCs w:val="18"/>
              </w:rPr>
            </w:pPr>
            <w:r>
              <w:rPr>
                <w:sz w:val="18"/>
                <w:szCs w:val="18"/>
              </w:rPr>
              <w:t>Коммунистическая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2</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4</w:t>
            </w:r>
          </w:p>
        </w:tc>
        <w:tc>
          <w:tcPr>
            <w:tcW w:w="1448" w:type="pct"/>
            <w:shd w:val="clear" w:color="auto" w:fill="auto"/>
            <w:noWrap/>
            <w:vAlign w:val="bottom"/>
          </w:tcPr>
          <w:p w:rsidR="00046F13" w:rsidRPr="00046F13" w:rsidRDefault="00046F13" w:rsidP="000F5F35">
            <w:pPr>
              <w:rPr>
                <w:sz w:val="18"/>
                <w:szCs w:val="18"/>
              </w:rPr>
            </w:pPr>
            <w:r>
              <w:rPr>
                <w:sz w:val="18"/>
                <w:szCs w:val="18"/>
              </w:rPr>
              <w:t>Комсомольская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2,1</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5</w:t>
            </w:r>
          </w:p>
        </w:tc>
        <w:tc>
          <w:tcPr>
            <w:tcW w:w="1448" w:type="pct"/>
            <w:shd w:val="clear" w:color="auto" w:fill="auto"/>
            <w:noWrap/>
            <w:vAlign w:val="bottom"/>
          </w:tcPr>
          <w:p w:rsidR="00046F13" w:rsidRPr="00046F13" w:rsidRDefault="00046F13" w:rsidP="000F5F35">
            <w:pPr>
              <w:rPr>
                <w:sz w:val="18"/>
                <w:szCs w:val="18"/>
              </w:rPr>
            </w:pPr>
            <w:r>
              <w:rPr>
                <w:sz w:val="18"/>
                <w:szCs w:val="18"/>
              </w:rPr>
              <w:t>Набережная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0,8</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6</w:t>
            </w:r>
          </w:p>
        </w:tc>
        <w:tc>
          <w:tcPr>
            <w:tcW w:w="1448" w:type="pct"/>
            <w:shd w:val="clear" w:color="auto" w:fill="auto"/>
            <w:noWrap/>
            <w:vAlign w:val="bottom"/>
          </w:tcPr>
          <w:p w:rsidR="00046F13" w:rsidRPr="00046F13" w:rsidRDefault="00046F13" w:rsidP="000F5F35">
            <w:pPr>
              <w:rPr>
                <w:sz w:val="18"/>
                <w:szCs w:val="18"/>
              </w:rPr>
            </w:pPr>
            <w:r>
              <w:rPr>
                <w:sz w:val="18"/>
                <w:szCs w:val="18"/>
              </w:rPr>
              <w:t>Подстепная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1,8</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7</w:t>
            </w:r>
          </w:p>
        </w:tc>
        <w:tc>
          <w:tcPr>
            <w:tcW w:w="1448" w:type="pct"/>
            <w:shd w:val="clear" w:color="auto" w:fill="auto"/>
            <w:noWrap/>
            <w:vAlign w:val="bottom"/>
          </w:tcPr>
          <w:p w:rsidR="00046F13" w:rsidRPr="00046F13" w:rsidRDefault="00046F13" w:rsidP="000F5F35">
            <w:pPr>
              <w:rPr>
                <w:sz w:val="18"/>
                <w:szCs w:val="18"/>
              </w:rPr>
            </w:pPr>
            <w:r>
              <w:rPr>
                <w:sz w:val="18"/>
                <w:szCs w:val="18"/>
              </w:rPr>
              <w:t>Советская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597892" w:rsidP="00B009E8">
            <w:pPr>
              <w:jc w:val="center"/>
              <w:rPr>
                <w:sz w:val="18"/>
                <w:szCs w:val="18"/>
              </w:rPr>
            </w:pPr>
            <w:r w:rsidRPr="00597892">
              <w:rPr>
                <w:sz w:val="18"/>
                <w:szCs w:val="18"/>
              </w:rPr>
              <w:t>6,2</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8</w:t>
            </w:r>
          </w:p>
        </w:tc>
        <w:tc>
          <w:tcPr>
            <w:tcW w:w="1448" w:type="pct"/>
            <w:shd w:val="clear" w:color="auto" w:fill="auto"/>
            <w:noWrap/>
            <w:vAlign w:val="bottom"/>
          </w:tcPr>
          <w:p w:rsidR="00046F13" w:rsidRPr="00046F13" w:rsidRDefault="00046F13" w:rsidP="000F5F35">
            <w:pPr>
              <w:rPr>
                <w:sz w:val="18"/>
                <w:szCs w:val="18"/>
              </w:rPr>
            </w:pPr>
            <w:r>
              <w:rPr>
                <w:sz w:val="18"/>
                <w:szCs w:val="18"/>
              </w:rPr>
              <w:t>Степная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1,8</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9</w:t>
            </w:r>
          </w:p>
        </w:tc>
        <w:tc>
          <w:tcPr>
            <w:tcW w:w="1448" w:type="pct"/>
            <w:shd w:val="clear" w:color="auto" w:fill="auto"/>
            <w:noWrap/>
            <w:vAlign w:val="bottom"/>
          </w:tcPr>
          <w:p w:rsidR="00046F13" w:rsidRPr="00046F13" w:rsidRDefault="00046F13" w:rsidP="000F5F35">
            <w:pPr>
              <w:rPr>
                <w:sz w:val="18"/>
                <w:szCs w:val="18"/>
              </w:rPr>
            </w:pPr>
            <w:r>
              <w:rPr>
                <w:sz w:val="18"/>
                <w:szCs w:val="18"/>
              </w:rPr>
              <w:t>территория МТМ</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046F13" w:rsidP="000F5F35">
            <w:pPr>
              <w:jc w:val="center"/>
              <w:rPr>
                <w:sz w:val="18"/>
                <w:szCs w:val="18"/>
              </w:rPr>
            </w:pPr>
          </w:p>
        </w:tc>
      </w:tr>
      <w:tr w:rsidR="00046F13" w:rsidRPr="00046F13" w:rsidTr="00046F13">
        <w:trPr>
          <w:trHeight w:val="300"/>
          <w:jc w:val="center"/>
        </w:trPr>
        <w:tc>
          <w:tcPr>
            <w:tcW w:w="471" w:type="pct"/>
            <w:shd w:val="clear" w:color="auto" w:fill="auto"/>
            <w:noWrap/>
            <w:vAlign w:val="bottom"/>
          </w:tcPr>
          <w:p w:rsidR="00046F13" w:rsidRPr="00046F13" w:rsidRDefault="00046F13" w:rsidP="00046F13">
            <w:pPr>
              <w:jc w:val="center"/>
              <w:rPr>
                <w:b/>
                <w:sz w:val="20"/>
                <w:szCs w:val="18"/>
              </w:rPr>
            </w:pPr>
          </w:p>
        </w:tc>
        <w:tc>
          <w:tcPr>
            <w:tcW w:w="1448" w:type="pct"/>
            <w:shd w:val="clear" w:color="auto" w:fill="auto"/>
            <w:noWrap/>
            <w:vAlign w:val="bottom"/>
          </w:tcPr>
          <w:p w:rsidR="00046F13" w:rsidRPr="00046F13" w:rsidRDefault="00046F13" w:rsidP="000F5F35">
            <w:pPr>
              <w:rPr>
                <w:b/>
                <w:sz w:val="18"/>
                <w:szCs w:val="18"/>
              </w:rPr>
            </w:pPr>
            <w:r w:rsidRPr="00046F13">
              <w:rPr>
                <w:b/>
                <w:sz w:val="18"/>
                <w:szCs w:val="18"/>
              </w:rPr>
              <w:t>п. Краснополье</w:t>
            </w:r>
          </w:p>
        </w:tc>
        <w:tc>
          <w:tcPr>
            <w:tcW w:w="1869" w:type="pct"/>
            <w:shd w:val="clear" w:color="auto" w:fill="auto"/>
            <w:noWrap/>
            <w:vAlign w:val="bottom"/>
          </w:tcPr>
          <w:p w:rsidR="00046F13" w:rsidRPr="00046F13" w:rsidRDefault="00046F13" w:rsidP="000F5F35">
            <w:pPr>
              <w:rPr>
                <w:b/>
                <w:sz w:val="18"/>
                <w:szCs w:val="18"/>
              </w:rPr>
            </w:pPr>
          </w:p>
        </w:tc>
        <w:tc>
          <w:tcPr>
            <w:tcW w:w="1212" w:type="pct"/>
            <w:shd w:val="clear" w:color="auto" w:fill="auto"/>
            <w:noWrap/>
            <w:vAlign w:val="bottom"/>
          </w:tcPr>
          <w:p w:rsidR="00046F13" w:rsidRPr="00597892" w:rsidRDefault="00046F13" w:rsidP="000F5F35">
            <w:pPr>
              <w:jc w:val="center"/>
              <w:rPr>
                <w:b/>
                <w:sz w:val="18"/>
                <w:szCs w:val="18"/>
              </w:rPr>
            </w:pP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Центральная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0,8</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Степная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597892" w:rsidP="000F5F35">
            <w:pPr>
              <w:jc w:val="center"/>
              <w:rPr>
                <w:sz w:val="18"/>
                <w:szCs w:val="18"/>
              </w:rPr>
            </w:pPr>
            <w:r w:rsidRPr="00597892">
              <w:rPr>
                <w:sz w:val="18"/>
                <w:szCs w:val="18"/>
              </w:rPr>
              <w:t>0,2</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Школьная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0,5</w:t>
            </w:r>
          </w:p>
        </w:tc>
      </w:tr>
      <w:tr w:rsidR="00046F13" w:rsidRPr="00046F13" w:rsidTr="00046F13">
        <w:trPr>
          <w:trHeight w:val="300"/>
          <w:jc w:val="center"/>
        </w:trPr>
        <w:tc>
          <w:tcPr>
            <w:tcW w:w="471" w:type="pct"/>
            <w:shd w:val="clear" w:color="auto" w:fill="auto"/>
            <w:noWrap/>
            <w:vAlign w:val="bottom"/>
          </w:tcPr>
          <w:p w:rsidR="00046F13" w:rsidRPr="00046F13" w:rsidRDefault="00046F13" w:rsidP="00046F13">
            <w:pPr>
              <w:jc w:val="center"/>
              <w:rPr>
                <w:b/>
                <w:sz w:val="20"/>
                <w:szCs w:val="18"/>
              </w:rPr>
            </w:pPr>
          </w:p>
        </w:tc>
        <w:tc>
          <w:tcPr>
            <w:tcW w:w="1448" w:type="pct"/>
            <w:shd w:val="clear" w:color="auto" w:fill="auto"/>
            <w:noWrap/>
            <w:vAlign w:val="bottom"/>
          </w:tcPr>
          <w:p w:rsidR="00046F13" w:rsidRPr="00046F13" w:rsidRDefault="00046F13" w:rsidP="00046F13">
            <w:pPr>
              <w:rPr>
                <w:b/>
                <w:sz w:val="18"/>
                <w:szCs w:val="18"/>
              </w:rPr>
            </w:pPr>
            <w:r w:rsidRPr="00046F13">
              <w:rPr>
                <w:b/>
                <w:sz w:val="18"/>
                <w:szCs w:val="18"/>
              </w:rPr>
              <w:t>п. Серебряный Бор</w:t>
            </w:r>
          </w:p>
        </w:tc>
        <w:tc>
          <w:tcPr>
            <w:tcW w:w="1869" w:type="pct"/>
            <w:shd w:val="clear" w:color="auto" w:fill="auto"/>
            <w:noWrap/>
            <w:vAlign w:val="bottom"/>
          </w:tcPr>
          <w:p w:rsidR="00046F13" w:rsidRPr="00046F13" w:rsidRDefault="00046F13" w:rsidP="000F5F35">
            <w:pPr>
              <w:rPr>
                <w:b/>
                <w:sz w:val="18"/>
                <w:szCs w:val="18"/>
              </w:rPr>
            </w:pPr>
          </w:p>
        </w:tc>
        <w:tc>
          <w:tcPr>
            <w:tcW w:w="1212" w:type="pct"/>
            <w:shd w:val="clear" w:color="auto" w:fill="auto"/>
            <w:noWrap/>
            <w:vAlign w:val="bottom"/>
          </w:tcPr>
          <w:p w:rsidR="00046F13" w:rsidRPr="00597892" w:rsidRDefault="00046F13" w:rsidP="000F5F35">
            <w:pPr>
              <w:jc w:val="center"/>
              <w:rPr>
                <w:b/>
                <w:sz w:val="18"/>
                <w:szCs w:val="18"/>
              </w:rPr>
            </w:pP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Молодежная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0,9</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Набережная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0,5</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Садовая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0,8</w:t>
            </w:r>
          </w:p>
        </w:tc>
      </w:tr>
      <w:tr w:rsidR="00046F13" w:rsidRPr="00046F13" w:rsidTr="00046F13">
        <w:trPr>
          <w:trHeight w:val="300"/>
          <w:jc w:val="center"/>
        </w:trPr>
        <w:tc>
          <w:tcPr>
            <w:tcW w:w="471" w:type="pct"/>
            <w:shd w:val="clear" w:color="auto" w:fill="auto"/>
            <w:noWrap/>
            <w:vAlign w:val="bottom"/>
          </w:tcPr>
          <w:p w:rsidR="00046F13" w:rsidRPr="00046F13" w:rsidRDefault="00046F13" w:rsidP="00916046">
            <w:pPr>
              <w:pStyle w:val="af4"/>
              <w:numPr>
                <w:ilvl w:val="0"/>
                <w:numId w:val="44"/>
              </w:numPr>
              <w:ind w:left="0" w:firstLine="0"/>
              <w:jc w:val="center"/>
              <w:rPr>
                <w:sz w:val="20"/>
                <w:szCs w:val="18"/>
              </w:rPr>
            </w:pPr>
            <w:r w:rsidRPr="00046F13">
              <w:rPr>
                <w:sz w:val="20"/>
                <w:szCs w:val="18"/>
              </w:rPr>
              <w:t>1</w:t>
            </w:r>
          </w:p>
        </w:tc>
        <w:tc>
          <w:tcPr>
            <w:tcW w:w="1448" w:type="pct"/>
            <w:shd w:val="clear" w:color="auto" w:fill="auto"/>
            <w:noWrap/>
            <w:vAlign w:val="bottom"/>
          </w:tcPr>
          <w:p w:rsidR="00046F13" w:rsidRPr="00046F13" w:rsidRDefault="00046F13" w:rsidP="000F5F35">
            <w:pPr>
              <w:rPr>
                <w:sz w:val="18"/>
                <w:szCs w:val="18"/>
              </w:rPr>
            </w:pPr>
            <w:r>
              <w:rPr>
                <w:sz w:val="18"/>
                <w:szCs w:val="18"/>
              </w:rPr>
              <w:t>Центральная</w:t>
            </w:r>
          </w:p>
        </w:tc>
        <w:tc>
          <w:tcPr>
            <w:tcW w:w="1869" w:type="pct"/>
            <w:shd w:val="clear" w:color="auto" w:fill="auto"/>
            <w:noWrap/>
            <w:vAlign w:val="bottom"/>
          </w:tcPr>
          <w:p w:rsidR="00046F13" w:rsidRPr="00046F13" w:rsidRDefault="00046F13" w:rsidP="000F5F35">
            <w:pPr>
              <w:rPr>
                <w:sz w:val="18"/>
                <w:szCs w:val="18"/>
              </w:rPr>
            </w:pPr>
          </w:p>
        </w:tc>
        <w:tc>
          <w:tcPr>
            <w:tcW w:w="1212" w:type="pct"/>
            <w:shd w:val="clear" w:color="auto" w:fill="auto"/>
            <w:noWrap/>
            <w:vAlign w:val="bottom"/>
          </w:tcPr>
          <w:p w:rsidR="00046F13" w:rsidRPr="00597892" w:rsidRDefault="00B009E8" w:rsidP="000F5F35">
            <w:pPr>
              <w:jc w:val="center"/>
              <w:rPr>
                <w:sz w:val="18"/>
                <w:szCs w:val="18"/>
              </w:rPr>
            </w:pPr>
            <w:r w:rsidRPr="00597892">
              <w:rPr>
                <w:sz w:val="18"/>
                <w:szCs w:val="18"/>
              </w:rPr>
              <w:t>1</w:t>
            </w:r>
          </w:p>
        </w:tc>
      </w:tr>
      <w:tr w:rsidR="00B009E8" w:rsidRPr="00B009E8" w:rsidTr="00046F13">
        <w:trPr>
          <w:trHeight w:val="300"/>
          <w:jc w:val="center"/>
        </w:trPr>
        <w:tc>
          <w:tcPr>
            <w:tcW w:w="471" w:type="pct"/>
            <w:shd w:val="clear" w:color="auto" w:fill="auto"/>
            <w:noWrap/>
            <w:vAlign w:val="bottom"/>
          </w:tcPr>
          <w:p w:rsidR="00B009E8" w:rsidRPr="00B009E8" w:rsidRDefault="00B009E8" w:rsidP="00B009E8">
            <w:pPr>
              <w:jc w:val="center"/>
              <w:rPr>
                <w:b/>
                <w:sz w:val="20"/>
                <w:szCs w:val="18"/>
              </w:rPr>
            </w:pPr>
          </w:p>
        </w:tc>
        <w:tc>
          <w:tcPr>
            <w:tcW w:w="1448" w:type="pct"/>
            <w:shd w:val="clear" w:color="auto" w:fill="auto"/>
            <w:noWrap/>
            <w:vAlign w:val="bottom"/>
          </w:tcPr>
          <w:p w:rsidR="00B009E8" w:rsidRPr="00B009E8" w:rsidRDefault="00B009E8" w:rsidP="000F5F35">
            <w:pPr>
              <w:rPr>
                <w:b/>
                <w:sz w:val="18"/>
                <w:szCs w:val="18"/>
              </w:rPr>
            </w:pPr>
            <w:r w:rsidRPr="00B009E8">
              <w:rPr>
                <w:b/>
                <w:sz w:val="18"/>
                <w:szCs w:val="18"/>
              </w:rPr>
              <w:t>ИТОГО</w:t>
            </w:r>
          </w:p>
        </w:tc>
        <w:tc>
          <w:tcPr>
            <w:tcW w:w="1869" w:type="pct"/>
            <w:shd w:val="clear" w:color="auto" w:fill="auto"/>
            <w:noWrap/>
            <w:vAlign w:val="bottom"/>
          </w:tcPr>
          <w:p w:rsidR="00B009E8" w:rsidRPr="00B009E8" w:rsidRDefault="00B009E8" w:rsidP="000F5F35">
            <w:pPr>
              <w:rPr>
                <w:b/>
                <w:sz w:val="18"/>
                <w:szCs w:val="18"/>
              </w:rPr>
            </w:pPr>
          </w:p>
        </w:tc>
        <w:tc>
          <w:tcPr>
            <w:tcW w:w="1212" w:type="pct"/>
            <w:shd w:val="clear" w:color="auto" w:fill="auto"/>
            <w:noWrap/>
            <w:vAlign w:val="bottom"/>
          </w:tcPr>
          <w:p w:rsidR="00B009E8" w:rsidRPr="00597892" w:rsidRDefault="00573A66" w:rsidP="000F5F35">
            <w:pPr>
              <w:jc w:val="center"/>
              <w:rPr>
                <w:b/>
                <w:sz w:val="18"/>
                <w:szCs w:val="18"/>
              </w:rPr>
            </w:pPr>
            <w:r w:rsidRPr="00597892">
              <w:rPr>
                <w:b/>
                <w:sz w:val="18"/>
                <w:szCs w:val="18"/>
              </w:rPr>
              <w:t>15,5</w:t>
            </w:r>
          </w:p>
        </w:tc>
      </w:tr>
      <w:bookmarkEnd w:id="139"/>
      <w:bookmarkEnd w:id="140"/>
      <w:bookmarkEnd w:id="141"/>
      <w:bookmarkEnd w:id="142"/>
      <w:bookmarkEnd w:id="143"/>
    </w:tbl>
    <w:p w:rsidR="000F5F35" w:rsidRPr="00CB4C5C" w:rsidRDefault="000F5F35" w:rsidP="005C2326">
      <w:pPr>
        <w:widowControl w:val="0"/>
        <w:adjustRightInd w:val="0"/>
        <w:spacing w:line="360" w:lineRule="auto"/>
        <w:ind w:firstLine="851"/>
        <w:jc w:val="both"/>
        <w:textAlignment w:val="baseline"/>
        <w:rPr>
          <w:color w:val="C00000"/>
        </w:rPr>
      </w:pPr>
    </w:p>
    <w:p w:rsidR="005C2326" w:rsidRPr="005C2326" w:rsidRDefault="000F5F35" w:rsidP="005C2326">
      <w:pPr>
        <w:widowControl w:val="0"/>
        <w:adjustRightInd w:val="0"/>
        <w:spacing w:line="360" w:lineRule="auto"/>
        <w:ind w:firstLine="851"/>
        <w:jc w:val="both"/>
        <w:textAlignment w:val="baseline"/>
        <w:rPr>
          <w:bCs/>
          <w:iCs/>
          <w:sz w:val="20"/>
          <w:szCs w:val="20"/>
        </w:rPr>
      </w:pPr>
      <w:r w:rsidRPr="005C2326">
        <w:t xml:space="preserve">Категории улиц и дорог приняты в соответствии с классификацией, приведенной в </w:t>
      </w:r>
    </w:p>
    <w:p w:rsidR="000F5F35" w:rsidRPr="005C2326" w:rsidRDefault="000F5F35" w:rsidP="005C2326">
      <w:pPr>
        <w:pStyle w:val="afff2"/>
        <w:suppressAutoHyphens/>
        <w:spacing w:after="120"/>
        <w:jc w:val="center"/>
        <w:rPr>
          <w:b/>
          <w:bCs/>
          <w:iCs/>
          <w:sz w:val="20"/>
          <w:szCs w:val="20"/>
        </w:rPr>
      </w:pPr>
      <w:r w:rsidRPr="005C2326">
        <w:rPr>
          <w:b/>
          <w:bCs/>
          <w:iCs/>
          <w:sz w:val="20"/>
          <w:szCs w:val="20"/>
        </w:rPr>
        <w:t>Расчетные параметры улиц и дорог сельских поселений</w:t>
      </w:r>
    </w:p>
    <w:tbl>
      <w:tblPr>
        <w:tblW w:w="5000" w:type="pct"/>
        <w:tblLayout w:type="fixed"/>
        <w:tblCellMar>
          <w:left w:w="28" w:type="dxa"/>
          <w:right w:w="28" w:type="dxa"/>
        </w:tblCellMar>
        <w:tblLook w:val="0000"/>
      </w:tblPr>
      <w:tblGrid>
        <w:gridCol w:w="1820"/>
        <w:gridCol w:w="3154"/>
        <w:gridCol w:w="1022"/>
        <w:gridCol w:w="951"/>
        <w:gridCol w:w="951"/>
        <w:gridCol w:w="1228"/>
      </w:tblGrid>
      <w:tr w:rsidR="000F5F35" w:rsidRPr="005C2326" w:rsidTr="000F5F35">
        <w:trPr>
          <w:tblHeader/>
        </w:trPr>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Категория сельских улиц и дорог</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Основное назна</w:t>
            </w:r>
            <w:r w:rsidRPr="005C2326">
              <w:rPr>
                <w:b/>
                <w:sz w:val="18"/>
                <w:szCs w:val="18"/>
              </w:rPr>
              <w:softHyphen/>
              <w:t>чение</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Расчетная скорость</w:t>
            </w:r>
          </w:p>
          <w:p w:rsidR="000F5F35" w:rsidRPr="005C2326" w:rsidRDefault="000F5F35" w:rsidP="000F5F35">
            <w:pPr>
              <w:suppressAutoHyphens/>
              <w:adjustRightInd w:val="0"/>
              <w:jc w:val="center"/>
              <w:textAlignment w:val="baseline"/>
              <w:rPr>
                <w:b/>
                <w:sz w:val="18"/>
                <w:szCs w:val="18"/>
              </w:rPr>
            </w:pPr>
            <w:r w:rsidRPr="005C2326">
              <w:rPr>
                <w:b/>
                <w:sz w:val="18"/>
                <w:szCs w:val="18"/>
              </w:rPr>
              <w:t>движения,</w:t>
            </w:r>
          </w:p>
          <w:p w:rsidR="000F5F35" w:rsidRPr="005C2326" w:rsidRDefault="000F5F35" w:rsidP="000F5F35">
            <w:pPr>
              <w:suppressAutoHyphens/>
              <w:adjustRightInd w:val="0"/>
              <w:jc w:val="center"/>
              <w:textAlignment w:val="baseline"/>
              <w:rPr>
                <w:b/>
                <w:sz w:val="18"/>
                <w:szCs w:val="18"/>
              </w:rPr>
            </w:pPr>
            <w:r w:rsidRPr="005C2326">
              <w:rPr>
                <w:b/>
                <w:sz w:val="18"/>
                <w:szCs w:val="18"/>
              </w:rPr>
              <w:t>км/ч</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Ширина полосы</w:t>
            </w:r>
          </w:p>
          <w:p w:rsidR="000F5F35" w:rsidRPr="005C2326" w:rsidRDefault="000F5F35" w:rsidP="005C2326">
            <w:pPr>
              <w:suppressAutoHyphens/>
              <w:adjustRightInd w:val="0"/>
              <w:jc w:val="center"/>
              <w:textAlignment w:val="baseline"/>
              <w:rPr>
                <w:b/>
                <w:sz w:val="18"/>
                <w:szCs w:val="18"/>
              </w:rPr>
            </w:pPr>
            <w:r w:rsidRPr="005C2326">
              <w:rPr>
                <w:b/>
                <w:sz w:val="18"/>
                <w:szCs w:val="18"/>
              </w:rPr>
              <w:t>движения, м</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Число полос движения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b/>
                <w:sz w:val="18"/>
                <w:szCs w:val="18"/>
              </w:rPr>
            </w:pPr>
            <w:r w:rsidRPr="005C2326">
              <w:rPr>
                <w:b/>
                <w:sz w:val="18"/>
                <w:szCs w:val="18"/>
              </w:rPr>
              <w:t>Ширина</w:t>
            </w:r>
          </w:p>
          <w:p w:rsidR="000F5F35" w:rsidRPr="005C2326" w:rsidRDefault="000F5F35" w:rsidP="000F5F35">
            <w:pPr>
              <w:suppressAutoHyphens/>
              <w:adjustRightInd w:val="0"/>
              <w:jc w:val="center"/>
              <w:textAlignment w:val="baseline"/>
              <w:rPr>
                <w:b/>
                <w:sz w:val="18"/>
                <w:szCs w:val="18"/>
              </w:rPr>
            </w:pPr>
            <w:r w:rsidRPr="005C2326">
              <w:rPr>
                <w:b/>
                <w:sz w:val="18"/>
                <w:szCs w:val="18"/>
              </w:rPr>
              <w:t>пешеходной</w:t>
            </w:r>
          </w:p>
          <w:p w:rsidR="000F5F35" w:rsidRPr="005C2326" w:rsidRDefault="000F5F35" w:rsidP="000F5F35">
            <w:pPr>
              <w:suppressAutoHyphens/>
              <w:adjustRightInd w:val="0"/>
              <w:jc w:val="center"/>
              <w:textAlignment w:val="baseline"/>
              <w:rPr>
                <w:b/>
                <w:sz w:val="18"/>
                <w:szCs w:val="18"/>
              </w:rPr>
            </w:pPr>
            <w:r w:rsidRPr="005C2326">
              <w:rPr>
                <w:b/>
                <w:sz w:val="18"/>
                <w:szCs w:val="18"/>
              </w:rPr>
              <w:t>части</w:t>
            </w:r>
          </w:p>
          <w:p w:rsidR="000F5F35" w:rsidRPr="005C2326" w:rsidRDefault="000F5F35" w:rsidP="000F5F35">
            <w:pPr>
              <w:suppressAutoHyphens/>
              <w:adjustRightInd w:val="0"/>
              <w:jc w:val="center"/>
              <w:textAlignment w:val="baseline"/>
              <w:rPr>
                <w:b/>
                <w:sz w:val="18"/>
                <w:szCs w:val="18"/>
              </w:rPr>
            </w:pPr>
            <w:r w:rsidRPr="005C2326">
              <w:rPr>
                <w:b/>
                <w:sz w:val="18"/>
                <w:szCs w:val="18"/>
              </w:rPr>
              <w:t>тротуара, м</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b/>
                <w:sz w:val="18"/>
                <w:szCs w:val="18"/>
              </w:rPr>
            </w:pPr>
            <w:r w:rsidRPr="005C2326">
              <w:rPr>
                <w:b/>
                <w:sz w:val="18"/>
                <w:szCs w:val="18"/>
              </w:rPr>
              <w:t>Поселковая дорога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Связь сельского поселения с внешними дорогами общей сети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60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b/>
                <w:sz w:val="18"/>
                <w:szCs w:val="18"/>
              </w:rPr>
            </w:pPr>
            <w:r w:rsidRPr="005C2326">
              <w:rPr>
                <w:b/>
                <w:sz w:val="18"/>
                <w:szCs w:val="18"/>
              </w:rPr>
              <w:t>Главная улица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5C2326">
            <w:pPr>
              <w:suppressAutoHyphens/>
              <w:adjustRightInd w:val="0"/>
              <w:jc w:val="center"/>
              <w:textAlignment w:val="baseline"/>
              <w:rPr>
                <w:sz w:val="18"/>
                <w:szCs w:val="18"/>
              </w:rPr>
            </w:pPr>
            <w:r w:rsidRPr="005C2326">
              <w:rPr>
                <w:sz w:val="18"/>
                <w:szCs w:val="18"/>
              </w:rPr>
              <w:t>Связь жилых территорий с общественным центром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1,5-2,25</w:t>
            </w:r>
          </w:p>
        </w:tc>
      </w:tr>
      <w:tr w:rsidR="000F5F35" w:rsidRPr="005C2326" w:rsidTr="000F5F35">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sz w:val="18"/>
                <w:szCs w:val="18"/>
              </w:rPr>
            </w:pPr>
            <w:r w:rsidRPr="005C2326">
              <w:rPr>
                <w:b/>
                <w:sz w:val="18"/>
                <w:szCs w:val="18"/>
              </w:rPr>
              <w:t>Улица в жилой застройке:</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sz w:val="18"/>
                <w:szCs w:val="18"/>
              </w:rPr>
            </w:pPr>
            <w:r w:rsidRPr="005C2326">
              <w:rPr>
                <w:sz w:val="18"/>
                <w:szCs w:val="18"/>
              </w:rPr>
              <w:t>основная</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Связь внутри жилых территорий и с лавной улицей по направлениям с интенсивным движением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1,0-1,5</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sz w:val="18"/>
                <w:szCs w:val="18"/>
              </w:rPr>
            </w:pPr>
            <w:r w:rsidRPr="005C2326">
              <w:rPr>
                <w:sz w:val="18"/>
                <w:szCs w:val="18"/>
              </w:rPr>
              <w:t>второстепенная (переулок)</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Связь между основными жилыми шлицами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2,75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1,0</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sz w:val="18"/>
                <w:szCs w:val="18"/>
              </w:rPr>
            </w:pPr>
            <w:r w:rsidRPr="005C2326">
              <w:rPr>
                <w:sz w:val="18"/>
                <w:szCs w:val="18"/>
              </w:rPr>
              <w:t>проезд</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Связь жилых домов, расположенных в глубине квартала, с улицей</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2,75-3,0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0-1,0</w:t>
            </w:r>
          </w:p>
        </w:tc>
      </w:tr>
      <w:tr w:rsidR="000F5F35" w:rsidRPr="005C2326"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textAlignment w:val="baseline"/>
              <w:rPr>
                <w:b/>
                <w:sz w:val="18"/>
                <w:szCs w:val="18"/>
              </w:rPr>
            </w:pPr>
            <w:r w:rsidRPr="005C2326">
              <w:rPr>
                <w:b/>
                <w:sz w:val="18"/>
                <w:szCs w:val="18"/>
              </w:rPr>
              <w:t>Хозяйственный проезд,</w:t>
            </w:r>
          </w:p>
          <w:p w:rsidR="000F5F35" w:rsidRPr="005C2326" w:rsidRDefault="000F5F35" w:rsidP="000F5F35">
            <w:pPr>
              <w:suppressAutoHyphens/>
              <w:adjustRightInd w:val="0"/>
              <w:textAlignment w:val="baseline"/>
              <w:rPr>
                <w:sz w:val="18"/>
                <w:szCs w:val="18"/>
              </w:rPr>
            </w:pPr>
            <w:r w:rsidRPr="005C2326">
              <w:rPr>
                <w:b/>
                <w:sz w:val="18"/>
                <w:szCs w:val="18"/>
              </w:rPr>
              <w:t>скотопрогон</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Прогон личного скота и проезд грузового транс-юрта к приусадебным участкам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4,5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C2326" w:rsidRDefault="000F5F35" w:rsidP="000F5F35">
            <w:pPr>
              <w:suppressAutoHyphens/>
              <w:adjustRightInd w:val="0"/>
              <w:jc w:val="center"/>
              <w:textAlignment w:val="baseline"/>
              <w:rPr>
                <w:sz w:val="18"/>
                <w:szCs w:val="18"/>
              </w:rPr>
            </w:pPr>
            <w:r w:rsidRPr="005C2326">
              <w:rPr>
                <w:sz w:val="18"/>
                <w:szCs w:val="18"/>
              </w:rPr>
              <w:t>-</w:t>
            </w:r>
          </w:p>
        </w:tc>
      </w:tr>
    </w:tbl>
    <w:p w:rsidR="000F5F35" w:rsidRPr="005C2326" w:rsidRDefault="000F5F35" w:rsidP="000F5F35">
      <w:pPr>
        <w:widowControl w:val="0"/>
        <w:suppressAutoHyphens/>
        <w:adjustRightInd w:val="0"/>
        <w:jc w:val="center"/>
        <w:textAlignment w:val="baseline"/>
        <w:rPr>
          <w:b/>
        </w:rPr>
      </w:pPr>
    </w:p>
    <w:p w:rsidR="000F5F35" w:rsidRPr="005C2326" w:rsidRDefault="000F5F35" w:rsidP="00597892">
      <w:pPr>
        <w:keepNext/>
        <w:widowControl w:val="0"/>
        <w:suppressAutoHyphens/>
        <w:adjustRightInd w:val="0"/>
        <w:spacing w:after="120"/>
        <w:jc w:val="center"/>
        <w:textAlignment w:val="baseline"/>
        <w:rPr>
          <w:b/>
        </w:rPr>
      </w:pPr>
      <w:r w:rsidRPr="005C2326">
        <w:rPr>
          <w:b/>
        </w:rPr>
        <w:t>Проектные предложения</w:t>
      </w:r>
    </w:p>
    <w:p w:rsidR="000F5F35" w:rsidRPr="005C2326" w:rsidRDefault="000F5F35" w:rsidP="000F5F35">
      <w:pPr>
        <w:widowControl w:val="0"/>
        <w:suppressAutoHyphens/>
        <w:adjustRightInd w:val="0"/>
        <w:spacing w:line="360" w:lineRule="auto"/>
        <w:ind w:firstLine="851"/>
        <w:jc w:val="both"/>
        <w:textAlignment w:val="baseline"/>
      </w:pPr>
      <w:bookmarkStart w:id="144" w:name="OLE_LINK43"/>
      <w:bookmarkStart w:id="145" w:name="OLE_LINK44"/>
      <w:bookmarkStart w:id="146" w:name="OLE_LINK45"/>
      <w:r w:rsidRPr="005C2326">
        <w:t>Генеральным планом предусматривается сохранение и дальнейшее развитие сложившейся структуры улично-дорожной сети сельского поселения.</w:t>
      </w:r>
    </w:p>
    <w:bookmarkEnd w:id="144"/>
    <w:bookmarkEnd w:id="145"/>
    <w:bookmarkEnd w:id="146"/>
    <w:p w:rsidR="000F5F35" w:rsidRPr="005C2326" w:rsidRDefault="000F5F35" w:rsidP="000F5F35">
      <w:pPr>
        <w:widowControl w:val="0"/>
        <w:suppressAutoHyphens/>
        <w:adjustRightInd w:val="0"/>
        <w:spacing w:line="360" w:lineRule="auto"/>
        <w:ind w:firstLine="851"/>
        <w:jc w:val="both"/>
        <w:textAlignment w:val="baseline"/>
      </w:pPr>
      <w:r w:rsidRPr="005C2326">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0F5F35" w:rsidRPr="005C2326" w:rsidRDefault="000F5F35" w:rsidP="000F5F35">
      <w:pPr>
        <w:widowControl w:val="0"/>
        <w:suppressAutoHyphens/>
        <w:adjustRightInd w:val="0"/>
        <w:spacing w:line="360" w:lineRule="auto"/>
        <w:ind w:firstLine="851"/>
        <w:jc w:val="both"/>
        <w:textAlignment w:val="baseline"/>
        <w:rPr>
          <w:b/>
        </w:rPr>
      </w:pPr>
      <w:r w:rsidRPr="005C2326">
        <w:rPr>
          <w:b/>
          <w:i/>
        </w:rPr>
        <w:t xml:space="preserve">Генеральным планом </w:t>
      </w:r>
      <w:r w:rsidR="00CE296D">
        <w:rPr>
          <w:b/>
          <w:i/>
        </w:rPr>
        <w:t xml:space="preserve">на Расчетный срок </w:t>
      </w:r>
      <w:r w:rsidRPr="005C2326">
        <w:rPr>
          <w:b/>
          <w:i/>
        </w:rPr>
        <w:t>предлагается</w:t>
      </w:r>
      <w:r w:rsidRPr="005C2326">
        <w:rPr>
          <w:b/>
        </w:rPr>
        <w:t>:</w:t>
      </w:r>
    </w:p>
    <w:p w:rsidR="000F5F35" w:rsidRPr="005C2326" w:rsidRDefault="000F5F35" w:rsidP="00916046">
      <w:pPr>
        <w:widowControl w:val="0"/>
        <w:numPr>
          <w:ilvl w:val="0"/>
          <w:numId w:val="29"/>
        </w:numPr>
        <w:suppressAutoHyphens/>
        <w:adjustRightInd w:val="0"/>
        <w:spacing w:line="360" w:lineRule="auto"/>
        <w:ind w:left="0" w:firstLine="851"/>
        <w:jc w:val="both"/>
        <w:textAlignment w:val="baseline"/>
      </w:pPr>
      <w:r w:rsidRPr="005C2326">
        <w:t>усовершенствование дорожной одежды всех основных и второстепенных улиц до дорог с твердым покрытием;</w:t>
      </w:r>
    </w:p>
    <w:p w:rsidR="000F5F35" w:rsidRPr="005C2326" w:rsidRDefault="000F5F35" w:rsidP="00916046">
      <w:pPr>
        <w:widowControl w:val="0"/>
        <w:numPr>
          <w:ilvl w:val="0"/>
          <w:numId w:val="29"/>
        </w:numPr>
        <w:suppressAutoHyphens/>
        <w:adjustRightInd w:val="0"/>
        <w:spacing w:line="360" w:lineRule="auto"/>
        <w:ind w:left="0" w:firstLine="851"/>
        <w:jc w:val="both"/>
        <w:textAlignment w:val="baseline"/>
      </w:pPr>
      <w:r w:rsidRPr="005C2326">
        <w:t>организация улиц и проездов на территории планируемой жилой и общественно-деловой застройки в населенных пунктах</w:t>
      </w:r>
      <w:r w:rsidR="00CE296D">
        <w:t>.</w:t>
      </w:r>
    </w:p>
    <w:p w:rsidR="000F5F35" w:rsidRPr="006C2D9E" w:rsidRDefault="000F5F35" w:rsidP="00916046">
      <w:pPr>
        <w:pStyle w:val="2"/>
        <w:keepNext w:val="0"/>
        <w:numPr>
          <w:ilvl w:val="1"/>
          <w:numId w:val="23"/>
        </w:numPr>
        <w:suppressAutoHyphens/>
        <w:spacing w:before="480" w:after="360" w:line="360" w:lineRule="auto"/>
        <w:ind w:left="0" w:firstLine="0"/>
        <w:jc w:val="center"/>
        <w:rPr>
          <w:rFonts w:ascii="Times New Roman" w:hAnsi="Times New Roman"/>
          <w:i w:val="0"/>
          <w:sz w:val="30"/>
          <w:szCs w:val="30"/>
        </w:rPr>
      </w:pPr>
      <w:bookmarkStart w:id="147" w:name="_Toc315701128"/>
      <w:bookmarkStart w:id="148" w:name="_Toc315701129"/>
      <w:bookmarkStart w:id="149" w:name="_Toc315701130"/>
      <w:bookmarkStart w:id="150" w:name="_Toc315701131"/>
      <w:bookmarkStart w:id="151" w:name="_Toc315701132"/>
      <w:bookmarkStart w:id="152" w:name="_Toc247965276"/>
      <w:bookmarkStart w:id="153" w:name="_Toc268263644"/>
      <w:bookmarkStart w:id="154" w:name="_Toc342472323"/>
      <w:bookmarkStart w:id="155" w:name="_Toc509150255"/>
      <w:bookmarkStart w:id="156" w:name="_Toc9524892"/>
      <w:bookmarkEnd w:id="147"/>
      <w:bookmarkEnd w:id="148"/>
      <w:bookmarkEnd w:id="149"/>
      <w:bookmarkEnd w:id="150"/>
      <w:bookmarkEnd w:id="151"/>
      <w:r w:rsidRPr="006C2D9E">
        <w:rPr>
          <w:rFonts w:ascii="Times New Roman" w:hAnsi="Times New Roman"/>
          <w:i w:val="0"/>
          <w:sz w:val="30"/>
        </w:rPr>
        <w:t>Инженерное</w:t>
      </w:r>
      <w:r w:rsidRPr="006C2D9E">
        <w:rPr>
          <w:rFonts w:ascii="Times New Roman" w:hAnsi="Times New Roman"/>
          <w:i w:val="0"/>
          <w:sz w:val="30"/>
          <w:szCs w:val="30"/>
        </w:rPr>
        <w:t xml:space="preserve"> оборудование территории</w:t>
      </w:r>
      <w:bookmarkEnd w:id="152"/>
      <w:bookmarkEnd w:id="153"/>
      <w:bookmarkEnd w:id="154"/>
      <w:bookmarkEnd w:id="155"/>
      <w:bookmarkEnd w:id="156"/>
    </w:p>
    <w:p w:rsidR="006C2D9E" w:rsidRPr="006C2D9E" w:rsidRDefault="006C2D9E" w:rsidP="006C2D9E">
      <w:pPr>
        <w:widowControl w:val="0"/>
        <w:suppressAutoHyphens/>
        <w:adjustRightInd w:val="0"/>
        <w:spacing w:line="360" w:lineRule="auto"/>
        <w:ind w:firstLine="851"/>
        <w:jc w:val="both"/>
        <w:textAlignment w:val="baseline"/>
      </w:pPr>
      <w:bookmarkStart w:id="157" w:name="_Toc268263645"/>
      <w:bookmarkStart w:id="158" w:name="_Toc247965277"/>
      <w:bookmarkStart w:id="159" w:name="_Toc342472324"/>
      <w:r w:rsidRPr="006C2D9E">
        <w:t xml:space="preserve">Инженерная инфраструктура представляет собой совокупность систем водоснабжения, канализации, </w:t>
      </w:r>
      <w:proofErr w:type="spellStart"/>
      <w:r w:rsidRPr="006C2D9E">
        <w:t>электро</w:t>
      </w:r>
      <w:proofErr w:type="spellEnd"/>
      <w:r w:rsidRPr="006C2D9E">
        <w:t xml:space="preserve">-, </w:t>
      </w:r>
      <w:proofErr w:type="spellStart"/>
      <w:r w:rsidRPr="006C2D9E">
        <w:t>газо</w:t>
      </w:r>
      <w:proofErr w:type="spellEnd"/>
      <w:r w:rsidRPr="006C2D9E">
        <w:t xml:space="preserve">- и теплоснабжения, призванных обеспечить функционирование и дальнейшее развитие поселений. Основной задачей инженерных разделов в составе генерального плана является определение </w:t>
      </w:r>
      <w:r w:rsidRPr="006C2D9E">
        <w:lastRenderedPageBreak/>
        <w:t>долгосрочной перспективы развития инженерных систем.</w:t>
      </w:r>
    </w:p>
    <w:p w:rsidR="000F5F35" w:rsidRPr="006C2D9E" w:rsidRDefault="000F5F35" w:rsidP="006C2D9E">
      <w:pPr>
        <w:widowControl w:val="0"/>
        <w:suppressAutoHyphens/>
        <w:adjustRightInd w:val="0"/>
        <w:spacing w:line="360" w:lineRule="auto"/>
        <w:ind w:firstLine="851"/>
        <w:jc w:val="both"/>
        <w:textAlignment w:val="baseline"/>
      </w:pPr>
      <w:r w:rsidRPr="006C2D9E">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0F5F35" w:rsidRPr="00493BBE" w:rsidRDefault="000F5F35" w:rsidP="008B0AC5">
      <w:pPr>
        <w:pStyle w:val="3"/>
        <w:keepNext w:val="0"/>
        <w:numPr>
          <w:ilvl w:val="3"/>
          <w:numId w:val="22"/>
        </w:numPr>
        <w:spacing w:before="360" w:after="120" w:line="360" w:lineRule="auto"/>
        <w:ind w:left="0" w:firstLine="0"/>
        <w:jc w:val="center"/>
        <w:rPr>
          <w:rFonts w:ascii="Times New Roman" w:hAnsi="Times New Roman"/>
          <w:sz w:val="28"/>
          <w:szCs w:val="28"/>
        </w:rPr>
      </w:pPr>
      <w:bookmarkStart w:id="160" w:name="_Toc353973238"/>
      <w:bookmarkStart w:id="161" w:name="_Toc509150256"/>
      <w:bookmarkStart w:id="162" w:name="_Toc9524893"/>
      <w:r w:rsidRPr="00493BBE">
        <w:rPr>
          <w:rFonts w:ascii="Times New Roman" w:hAnsi="Times New Roman"/>
          <w:sz w:val="28"/>
          <w:szCs w:val="28"/>
        </w:rPr>
        <w:t>Водоснабжение</w:t>
      </w:r>
      <w:bookmarkEnd w:id="160"/>
      <w:bookmarkEnd w:id="161"/>
      <w:bookmarkEnd w:id="162"/>
      <w:r w:rsidR="00984B09">
        <w:rPr>
          <w:rFonts w:ascii="Times New Roman" w:hAnsi="Times New Roman"/>
          <w:sz w:val="28"/>
          <w:szCs w:val="28"/>
        </w:rPr>
        <w:t xml:space="preserve"> </w:t>
      </w:r>
    </w:p>
    <w:p w:rsidR="00A4768A" w:rsidRDefault="00A4768A" w:rsidP="00A4768A">
      <w:pPr>
        <w:widowControl w:val="0"/>
        <w:suppressAutoHyphens/>
        <w:adjustRightInd w:val="0"/>
        <w:spacing w:line="360" w:lineRule="auto"/>
        <w:ind w:firstLine="851"/>
        <w:jc w:val="both"/>
        <w:textAlignment w:val="baseline"/>
      </w:pPr>
      <w:r>
        <w:t>На территории муниципального образования действуют объекты водоснабжения, которые в</w:t>
      </w:r>
      <w:r w:rsidR="007E2969" w:rsidRPr="00A4768A">
        <w:t xml:space="preserve"> соответствии с </w:t>
      </w:r>
      <w:r w:rsidRPr="00A4768A">
        <w:t>Решение</w:t>
      </w:r>
      <w:r>
        <w:t>м</w:t>
      </w:r>
      <w:r w:rsidRPr="00A4768A">
        <w:t xml:space="preserve"> Совета Привольненского МО</w:t>
      </w:r>
      <w:r>
        <w:t xml:space="preserve"> </w:t>
      </w:r>
      <w:r w:rsidRPr="00A4768A">
        <w:t>№ 10 от 19.01.2012</w:t>
      </w:r>
      <w:r>
        <w:t xml:space="preserve"> г. Входят в Реестр иного муниципального имущества Привольненского МО.</w:t>
      </w:r>
    </w:p>
    <w:p w:rsidR="007E2969" w:rsidRPr="00D40C83" w:rsidRDefault="007E2969" w:rsidP="00A4768A">
      <w:pPr>
        <w:widowControl w:val="0"/>
        <w:suppressAutoHyphens/>
        <w:adjustRightInd w:val="0"/>
        <w:jc w:val="center"/>
        <w:textAlignment w:val="baseline"/>
        <w:rPr>
          <w:b/>
          <w:sz w:val="20"/>
          <w:szCs w:val="26"/>
        </w:rPr>
      </w:pPr>
      <w:r>
        <w:rPr>
          <w:b/>
          <w:sz w:val="20"/>
          <w:szCs w:val="26"/>
        </w:rPr>
        <w:t>Перечень объектов водоснабжения</w:t>
      </w:r>
    </w:p>
    <w:tbl>
      <w:tblPr>
        <w:tblW w:w="9250" w:type="dxa"/>
        <w:jc w:val="center"/>
        <w:tblLayout w:type="fixed"/>
        <w:tblCellMar>
          <w:left w:w="70" w:type="dxa"/>
          <w:right w:w="70" w:type="dxa"/>
        </w:tblCellMar>
        <w:tblLook w:val="0000"/>
      </w:tblPr>
      <w:tblGrid>
        <w:gridCol w:w="586"/>
        <w:gridCol w:w="2356"/>
        <w:gridCol w:w="1843"/>
        <w:gridCol w:w="2463"/>
        <w:gridCol w:w="2002"/>
      </w:tblGrid>
      <w:tr w:rsidR="00A15D80" w:rsidRPr="005F0A37" w:rsidTr="00A15D80">
        <w:trPr>
          <w:cantSplit/>
          <w:trHeight w:val="360"/>
          <w:tblHeader/>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pStyle w:val="affff5"/>
              <w:tabs>
                <w:tab w:val="left" w:pos="233"/>
              </w:tabs>
              <w:jc w:val="center"/>
              <w:rPr>
                <w:rFonts w:ascii="Times New Roman" w:hAnsi="Times New Roman"/>
                <w:b/>
                <w:sz w:val="20"/>
                <w:szCs w:val="20"/>
              </w:rPr>
            </w:pPr>
            <w:r w:rsidRPr="005F0A37">
              <w:rPr>
                <w:rFonts w:ascii="Times New Roman" w:hAnsi="Times New Roman"/>
                <w:b/>
                <w:sz w:val="20"/>
                <w:szCs w:val="20"/>
              </w:rPr>
              <w:t xml:space="preserve">N </w:t>
            </w:r>
            <w:r w:rsidRPr="005F0A37">
              <w:rPr>
                <w:rFonts w:ascii="Times New Roman" w:hAnsi="Times New Roman"/>
                <w:b/>
                <w:sz w:val="20"/>
                <w:szCs w:val="20"/>
              </w:rPr>
              <w:br/>
            </w:r>
            <w:proofErr w:type="spellStart"/>
            <w:r w:rsidRPr="005F0A37">
              <w:rPr>
                <w:rFonts w:ascii="Times New Roman" w:hAnsi="Times New Roman"/>
                <w:b/>
                <w:sz w:val="20"/>
                <w:szCs w:val="20"/>
              </w:rPr>
              <w:t>п</w:t>
            </w:r>
            <w:proofErr w:type="spellEnd"/>
            <w:r w:rsidRPr="005F0A37">
              <w:rPr>
                <w:rFonts w:ascii="Times New Roman" w:hAnsi="Times New Roman"/>
                <w:b/>
                <w:sz w:val="20"/>
                <w:szCs w:val="20"/>
              </w:rPr>
              <w:t>/</w:t>
            </w:r>
            <w:proofErr w:type="spellStart"/>
            <w:r w:rsidRPr="005F0A37">
              <w:rPr>
                <w:rFonts w:ascii="Times New Roman" w:hAnsi="Times New Roman"/>
                <w:b/>
                <w:sz w:val="20"/>
                <w:szCs w:val="20"/>
              </w:rPr>
              <w:t>п</w:t>
            </w:r>
            <w:proofErr w:type="spellEnd"/>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pStyle w:val="affff5"/>
              <w:jc w:val="center"/>
              <w:rPr>
                <w:rFonts w:ascii="Times New Roman" w:hAnsi="Times New Roman"/>
                <w:b/>
                <w:sz w:val="20"/>
                <w:szCs w:val="20"/>
              </w:rPr>
            </w:pPr>
            <w:r w:rsidRPr="005F0A37">
              <w:rPr>
                <w:rFonts w:ascii="Times New Roman" w:hAnsi="Times New Roman"/>
                <w:b/>
                <w:sz w:val="20"/>
                <w:szCs w:val="20"/>
              </w:rPr>
              <w:t>Наименование</w:t>
            </w:r>
          </w:p>
          <w:p w:rsidR="00A15D80" w:rsidRPr="005F0A37" w:rsidRDefault="00A15D80" w:rsidP="005F0A37">
            <w:pPr>
              <w:pStyle w:val="affff5"/>
              <w:jc w:val="center"/>
              <w:rPr>
                <w:rFonts w:ascii="Times New Roman" w:hAnsi="Times New Roman"/>
                <w:b/>
                <w:sz w:val="20"/>
                <w:szCs w:val="20"/>
              </w:rPr>
            </w:pPr>
            <w:r w:rsidRPr="005F0A37">
              <w:rPr>
                <w:rFonts w:ascii="Times New Roman" w:hAnsi="Times New Roman"/>
                <w:b/>
                <w:sz w:val="20"/>
                <w:szCs w:val="20"/>
              </w:rPr>
              <w:t>имущества</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pStyle w:val="affff5"/>
              <w:jc w:val="center"/>
              <w:rPr>
                <w:rFonts w:ascii="Times New Roman" w:hAnsi="Times New Roman"/>
                <w:b/>
                <w:sz w:val="20"/>
                <w:szCs w:val="20"/>
              </w:rPr>
            </w:pPr>
            <w:r w:rsidRPr="005F0A37">
              <w:rPr>
                <w:rFonts w:ascii="Times New Roman" w:hAnsi="Times New Roman"/>
                <w:b/>
                <w:sz w:val="20"/>
                <w:szCs w:val="20"/>
              </w:rPr>
              <w:t>Адрес места нахождения имущества</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pStyle w:val="affff5"/>
              <w:jc w:val="center"/>
              <w:rPr>
                <w:rFonts w:ascii="Times New Roman" w:hAnsi="Times New Roman"/>
                <w:b/>
                <w:sz w:val="20"/>
                <w:szCs w:val="20"/>
              </w:rPr>
            </w:pPr>
            <w:r w:rsidRPr="005F0A37">
              <w:rPr>
                <w:rFonts w:ascii="Times New Roman" w:hAnsi="Times New Roman"/>
                <w:b/>
                <w:sz w:val="20"/>
                <w:szCs w:val="20"/>
              </w:rPr>
              <w:t>Характеристика объекта</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pStyle w:val="affff5"/>
              <w:jc w:val="center"/>
              <w:rPr>
                <w:rFonts w:ascii="Times New Roman" w:hAnsi="Times New Roman"/>
                <w:b/>
                <w:sz w:val="20"/>
                <w:szCs w:val="20"/>
              </w:rPr>
            </w:pPr>
            <w:r>
              <w:rPr>
                <w:rFonts w:ascii="Times New Roman" w:hAnsi="Times New Roman"/>
                <w:b/>
                <w:sz w:val="20"/>
                <w:szCs w:val="20"/>
              </w:rPr>
              <w:t>Техническое состояние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decimal" w:pos="-1894"/>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сеть</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sidRPr="005F0A37">
              <w:rPr>
                <w:color w:val="000000"/>
                <w:spacing w:val="-1"/>
                <w:sz w:val="20"/>
                <w:szCs w:val="20"/>
              </w:rPr>
              <w:t>с</w:t>
            </w:r>
            <w:r>
              <w:rPr>
                <w:color w:val="000000"/>
                <w:spacing w:val="-1"/>
                <w:sz w:val="20"/>
                <w:szCs w:val="20"/>
              </w:rPr>
              <w:t xml:space="preserve">. </w:t>
            </w:r>
            <w:r w:rsidRPr="005F0A37">
              <w:rPr>
                <w:color w:val="000000"/>
                <w:spacing w:val="-1"/>
                <w:sz w:val="20"/>
                <w:szCs w:val="20"/>
              </w:rPr>
              <w:t>Привольное</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протяженность-</w:t>
            </w:r>
            <w:smartTag w:uri="urn:schemas-microsoft-com:office:smarttags" w:element="metricconverter">
              <w:smartTagPr>
                <w:attr w:name="ProductID" w:val="6300 метров"/>
              </w:smartTagPr>
              <w:r w:rsidRPr="005F0A37">
                <w:rPr>
                  <w:color w:val="000000"/>
                  <w:spacing w:val="-3"/>
                  <w:sz w:val="20"/>
                  <w:szCs w:val="20"/>
                </w:rPr>
                <w:t>6300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Pr="00A4768A" w:rsidRDefault="00A15D80" w:rsidP="005F0A37">
            <w:pPr>
              <w:pStyle w:val="affff5"/>
              <w:jc w:val="center"/>
              <w:rPr>
                <w:rFonts w:ascii="Times New Roman" w:hAnsi="Times New Roman"/>
                <w:sz w:val="20"/>
                <w:szCs w:val="20"/>
              </w:rPr>
            </w:pPr>
            <w:r w:rsidRPr="00A4768A">
              <w:rPr>
                <w:rFonts w:ascii="Times New Roman" w:hAnsi="Times New Roman"/>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сеть</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Краснополье</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протяженность-</w:t>
            </w:r>
            <w:smartTag w:uri="urn:schemas-microsoft-com:office:smarttags" w:element="metricconverter">
              <w:smartTagPr>
                <w:attr w:name="ProductID" w:val="800 метров"/>
              </w:smartTagPr>
              <w:r w:rsidRPr="005F0A37">
                <w:rPr>
                  <w:color w:val="000000"/>
                  <w:spacing w:val="-3"/>
                  <w:sz w:val="20"/>
                  <w:szCs w:val="20"/>
                </w:rPr>
                <w:t>800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сеть</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Серебряный Бор</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протяженность-</w:t>
            </w:r>
            <w:smartTag w:uri="urn:schemas-microsoft-com:office:smarttags" w:element="metricconverter">
              <w:smartTagPr>
                <w:attr w:name="ProductID" w:val="2500 метров"/>
              </w:smartTagPr>
              <w:r w:rsidRPr="005F0A37">
                <w:rPr>
                  <w:color w:val="000000"/>
                  <w:spacing w:val="-3"/>
                  <w:sz w:val="20"/>
                  <w:szCs w:val="20"/>
                </w:rPr>
                <w:t>2500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сеть</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Новый</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протяженность-</w:t>
            </w:r>
            <w:smartTag w:uri="urn:schemas-microsoft-com:office:smarttags" w:element="metricconverter">
              <w:smartTagPr>
                <w:attr w:name="ProductID" w:val="100 метров"/>
              </w:smartTagPr>
              <w:r w:rsidRPr="005F0A37">
                <w:rPr>
                  <w:color w:val="000000"/>
                  <w:spacing w:val="-3"/>
                  <w:sz w:val="20"/>
                  <w:szCs w:val="20"/>
                </w:rPr>
                <w:t>100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Водонапорная башня № 1</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с. </w:t>
            </w:r>
            <w:r w:rsidRPr="005F0A37">
              <w:rPr>
                <w:color w:val="000000"/>
                <w:spacing w:val="-1"/>
                <w:sz w:val="20"/>
                <w:szCs w:val="20"/>
              </w:rPr>
              <w:t>Привольное, Советская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постройки-1985, объем-16 куб.м</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башня № 2</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 xml:space="preserve">с. Привольное, </w:t>
            </w:r>
            <w:r w:rsidRPr="005F0A37">
              <w:rPr>
                <w:color w:val="000000"/>
                <w:spacing w:val="-1"/>
                <w:sz w:val="20"/>
                <w:szCs w:val="20"/>
              </w:rPr>
              <w:t>Комсомольская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постройки-1991, объем-16 куб.м</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башня № 3</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с. </w:t>
            </w:r>
            <w:r w:rsidRPr="005F0A37">
              <w:rPr>
                <w:color w:val="000000"/>
                <w:spacing w:val="-1"/>
                <w:sz w:val="20"/>
                <w:szCs w:val="20"/>
              </w:rPr>
              <w:t xml:space="preserve"> Привольное, Коммунистическая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постройки-1985, объем-16 куб.м</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jc w:val="center"/>
              <w:rPr>
                <w:sz w:val="20"/>
                <w:szCs w:val="20"/>
              </w:rPr>
            </w:pPr>
            <w:r w:rsidRPr="00A15D80">
              <w:rPr>
                <w:sz w:val="20"/>
                <w:szCs w:val="20"/>
              </w:rPr>
              <w:t>Скважина № 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shd w:val="clear" w:color="auto" w:fill="FFFFFF"/>
              <w:jc w:val="center"/>
              <w:rPr>
                <w:color w:val="000000"/>
                <w:spacing w:val="-1"/>
                <w:sz w:val="20"/>
                <w:szCs w:val="20"/>
              </w:rPr>
            </w:pPr>
            <w:r w:rsidRPr="00A15D80">
              <w:rPr>
                <w:color w:val="000000"/>
                <w:spacing w:val="-1"/>
                <w:sz w:val="20"/>
                <w:szCs w:val="20"/>
              </w:rPr>
              <w:t>с. Привольное, ул. Советская</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jc w:val="center"/>
              <w:rPr>
                <w:color w:val="000000"/>
                <w:spacing w:val="-3"/>
                <w:sz w:val="20"/>
                <w:szCs w:val="20"/>
              </w:rPr>
            </w:pPr>
            <w:r w:rsidRPr="00A15D80">
              <w:rPr>
                <w:color w:val="000000"/>
                <w:spacing w:val="-3"/>
                <w:sz w:val="20"/>
                <w:szCs w:val="20"/>
              </w:rPr>
              <w:t>год постройки-1985, глубина-</w:t>
            </w:r>
            <w:smartTag w:uri="urn:schemas-microsoft-com:office:smarttags" w:element="metricconverter">
              <w:smartTagPr>
                <w:attr w:name="ProductID" w:val="48 метров"/>
              </w:smartTagPr>
              <w:r w:rsidRPr="00A15D80">
                <w:rPr>
                  <w:color w:val="000000"/>
                  <w:spacing w:val="-3"/>
                  <w:sz w:val="20"/>
                  <w:szCs w:val="20"/>
                </w:rPr>
                <w:t>48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916046">
            <w:pPr>
              <w:pStyle w:val="affff5"/>
              <w:numPr>
                <w:ilvl w:val="0"/>
                <w:numId w:val="55"/>
              </w:numPr>
              <w:tabs>
                <w:tab w:val="center" w:pos="-2035"/>
                <w:tab w:val="left" w:pos="233"/>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jc w:val="center"/>
              <w:rPr>
                <w:sz w:val="20"/>
                <w:szCs w:val="20"/>
              </w:rPr>
            </w:pPr>
            <w:r w:rsidRPr="00A15D80">
              <w:rPr>
                <w:sz w:val="20"/>
                <w:szCs w:val="20"/>
              </w:rPr>
              <w:t>Скважина № 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shd w:val="clear" w:color="auto" w:fill="FFFFFF"/>
              <w:jc w:val="center"/>
              <w:rPr>
                <w:color w:val="000000"/>
                <w:spacing w:val="-1"/>
                <w:sz w:val="20"/>
                <w:szCs w:val="20"/>
              </w:rPr>
            </w:pPr>
            <w:r w:rsidRPr="00A15D80">
              <w:rPr>
                <w:color w:val="000000"/>
                <w:spacing w:val="-1"/>
                <w:sz w:val="20"/>
                <w:szCs w:val="20"/>
              </w:rPr>
              <w:t xml:space="preserve">с. Привольное, Комсомольская ул. </w:t>
            </w:r>
          </w:p>
        </w:tc>
        <w:tc>
          <w:tcPr>
            <w:tcW w:w="2463" w:type="dxa"/>
            <w:tcBorders>
              <w:top w:val="single" w:sz="6" w:space="0" w:color="auto"/>
              <w:left w:val="single" w:sz="6" w:space="0" w:color="auto"/>
              <w:bottom w:val="single" w:sz="6" w:space="0" w:color="auto"/>
              <w:right w:val="single" w:sz="6" w:space="0" w:color="auto"/>
            </w:tcBorders>
            <w:shd w:val="clear" w:color="auto" w:fill="auto"/>
            <w:vAlign w:val="center"/>
          </w:tcPr>
          <w:p w:rsidR="00A15D80" w:rsidRPr="00A15D80" w:rsidRDefault="00A15D80" w:rsidP="005F0A37">
            <w:pPr>
              <w:jc w:val="center"/>
              <w:rPr>
                <w:color w:val="000000"/>
                <w:spacing w:val="-3"/>
                <w:sz w:val="20"/>
                <w:szCs w:val="20"/>
              </w:rPr>
            </w:pPr>
            <w:r w:rsidRPr="00A15D80">
              <w:rPr>
                <w:color w:val="000000"/>
                <w:spacing w:val="-3"/>
                <w:sz w:val="20"/>
                <w:szCs w:val="20"/>
              </w:rPr>
              <w:t xml:space="preserve">год постройки-1991, глубина- </w:t>
            </w:r>
            <w:smartTag w:uri="urn:schemas-microsoft-com:office:smarttags" w:element="metricconverter">
              <w:smartTagPr>
                <w:attr w:name="ProductID" w:val="70 метров"/>
              </w:smartTagPr>
              <w:r w:rsidRPr="00A15D80">
                <w:rPr>
                  <w:color w:val="000000"/>
                  <w:spacing w:val="-3"/>
                  <w:sz w:val="20"/>
                  <w:szCs w:val="20"/>
                </w:rPr>
                <w:t>70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Скважина № 3</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с. </w:t>
            </w:r>
            <w:r w:rsidRPr="005F0A37">
              <w:rPr>
                <w:color w:val="000000"/>
                <w:spacing w:val="-1"/>
                <w:sz w:val="20"/>
                <w:szCs w:val="20"/>
              </w:rPr>
              <w:t>Привольное</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 xml:space="preserve">год постройки-1985, глубина- </w:t>
            </w:r>
            <w:smartTag w:uri="urn:schemas-microsoft-com:office:smarttags" w:element="metricconverter">
              <w:smartTagPr>
                <w:attr w:name="ProductID" w:val="39 метров"/>
              </w:smartTagPr>
              <w:r w:rsidRPr="005F0A37">
                <w:rPr>
                  <w:color w:val="000000"/>
                  <w:spacing w:val="-3"/>
                  <w:sz w:val="20"/>
                  <w:szCs w:val="20"/>
                </w:rPr>
                <w:t>39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Скважина № 4</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shd w:val="clear" w:color="auto" w:fill="FFFFFF"/>
              <w:jc w:val="center"/>
              <w:rPr>
                <w:color w:val="000000"/>
                <w:spacing w:val="-1"/>
                <w:sz w:val="20"/>
                <w:szCs w:val="20"/>
              </w:rPr>
            </w:pPr>
            <w:r>
              <w:rPr>
                <w:color w:val="000000"/>
                <w:spacing w:val="-1"/>
                <w:sz w:val="20"/>
                <w:szCs w:val="20"/>
              </w:rPr>
              <w:t>с. </w:t>
            </w:r>
            <w:r w:rsidRPr="005F0A37">
              <w:rPr>
                <w:color w:val="000000"/>
                <w:spacing w:val="-1"/>
                <w:sz w:val="20"/>
                <w:szCs w:val="20"/>
              </w:rPr>
              <w:t>Привольное, Советская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постройки-1985, глубина-</w:t>
            </w:r>
            <w:smartTag w:uri="urn:schemas-microsoft-com:office:smarttags" w:element="metricconverter">
              <w:smartTagPr>
                <w:attr w:name="ProductID" w:val="48 метров"/>
              </w:smartTagPr>
              <w:r w:rsidRPr="005F0A37">
                <w:rPr>
                  <w:color w:val="000000"/>
                  <w:spacing w:val="-3"/>
                  <w:sz w:val="20"/>
                  <w:szCs w:val="20"/>
                </w:rPr>
                <w:t>48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Скважина</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3E5D69">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Краснополье, Школьная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 xml:space="preserve">год постройки-1990, глубина- </w:t>
            </w:r>
            <w:smartTag w:uri="urn:schemas-microsoft-com:office:smarttags" w:element="metricconverter">
              <w:smartTagPr>
                <w:attr w:name="ProductID" w:val="48 метров"/>
              </w:smartTagPr>
              <w:r w:rsidRPr="005F0A37">
                <w:rPr>
                  <w:color w:val="000000"/>
                  <w:spacing w:val="-3"/>
                  <w:sz w:val="20"/>
                  <w:szCs w:val="20"/>
                </w:rPr>
                <w:t>48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Водонапорная башня</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3E5D69">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Краснополье,  Школьная ул</w:t>
            </w:r>
            <w:r>
              <w:rPr>
                <w:color w:val="000000"/>
                <w:spacing w:val="-1"/>
                <w:sz w:val="20"/>
                <w:szCs w:val="20"/>
              </w:rPr>
              <w:t>.</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постройки-1990, объем- 16 куб.м</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Скважина</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3E5D69">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Серебряный Бор, Набережная ул.</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постройки-1990, глубина-</w:t>
            </w:r>
            <w:smartTag w:uri="urn:schemas-microsoft-com:office:smarttags" w:element="metricconverter">
              <w:smartTagPr>
                <w:attr w:name="ProductID" w:val="75 метров"/>
              </w:smartTagPr>
              <w:r w:rsidRPr="005F0A37">
                <w:rPr>
                  <w:color w:val="000000"/>
                  <w:spacing w:val="-3"/>
                  <w:sz w:val="20"/>
                  <w:szCs w:val="20"/>
                </w:rPr>
                <w:t>75 метров</w:t>
              </w:r>
            </w:smartTag>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r w:rsidR="00A15D80" w:rsidRPr="005F0A37" w:rsidTr="00A15D80">
        <w:trPr>
          <w:cantSplit/>
          <w:trHeight w:val="240"/>
          <w:jc w:val="center"/>
        </w:trPr>
        <w:tc>
          <w:tcPr>
            <w:tcW w:w="58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916046">
            <w:pPr>
              <w:pStyle w:val="affff5"/>
              <w:numPr>
                <w:ilvl w:val="0"/>
                <w:numId w:val="55"/>
              </w:numPr>
              <w:tabs>
                <w:tab w:val="center" w:pos="-2035"/>
                <w:tab w:val="left" w:pos="375"/>
              </w:tabs>
              <w:ind w:left="0" w:firstLine="0"/>
              <w:jc w:val="center"/>
              <w:rPr>
                <w:rFonts w:ascii="Times New Roman" w:hAnsi="Times New Roman"/>
                <w:b/>
                <w:sz w:val="20"/>
                <w:szCs w:val="20"/>
              </w:rPr>
            </w:pPr>
          </w:p>
        </w:tc>
        <w:tc>
          <w:tcPr>
            <w:tcW w:w="2356"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sz w:val="20"/>
                <w:szCs w:val="20"/>
              </w:rPr>
            </w:pPr>
            <w:r w:rsidRPr="005F0A37">
              <w:rPr>
                <w:sz w:val="20"/>
                <w:szCs w:val="20"/>
              </w:rPr>
              <w:t>Водопроводная башня</w:t>
            </w:r>
          </w:p>
        </w:tc>
        <w:tc>
          <w:tcPr>
            <w:tcW w:w="184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652EBD">
            <w:pPr>
              <w:shd w:val="clear" w:color="auto" w:fill="FFFFFF"/>
              <w:jc w:val="center"/>
              <w:rPr>
                <w:color w:val="000000"/>
                <w:spacing w:val="-1"/>
                <w:sz w:val="20"/>
                <w:szCs w:val="20"/>
              </w:rPr>
            </w:pPr>
            <w:r>
              <w:rPr>
                <w:color w:val="000000"/>
                <w:spacing w:val="-1"/>
                <w:sz w:val="20"/>
                <w:szCs w:val="20"/>
              </w:rPr>
              <w:t>п. </w:t>
            </w:r>
            <w:r w:rsidRPr="005F0A37">
              <w:rPr>
                <w:color w:val="000000"/>
                <w:spacing w:val="-1"/>
                <w:sz w:val="20"/>
                <w:szCs w:val="20"/>
              </w:rPr>
              <w:t xml:space="preserve">Серебряный Бор, Набережная ул. </w:t>
            </w:r>
          </w:p>
        </w:tc>
        <w:tc>
          <w:tcPr>
            <w:tcW w:w="2463" w:type="dxa"/>
            <w:tcBorders>
              <w:top w:val="single" w:sz="6" w:space="0" w:color="auto"/>
              <w:left w:val="single" w:sz="6" w:space="0" w:color="auto"/>
              <w:bottom w:val="single" w:sz="6" w:space="0" w:color="auto"/>
              <w:right w:val="single" w:sz="6" w:space="0" w:color="auto"/>
            </w:tcBorders>
            <w:vAlign w:val="center"/>
          </w:tcPr>
          <w:p w:rsidR="00A15D80" w:rsidRPr="005F0A37" w:rsidRDefault="00A15D80" w:rsidP="005F0A37">
            <w:pPr>
              <w:jc w:val="center"/>
              <w:rPr>
                <w:color w:val="000000"/>
                <w:spacing w:val="-3"/>
                <w:sz w:val="20"/>
                <w:szCs w:val="20"/>
              </w:rPr>
            </w:pPr>
            <w:r w:rsidRPr="005F0A37">
              <w:rPr>
                <w:color w:val="000000"/>
                <w:spacing w:val="-3"/>
                <w:sz w:val="20"/>
                <w:szCs w:val="20"/>
              </w:rPr>
              <w:t>год постройки-1990, объем-7 куб.м</w:t>
            </w:r>
          </w:p>
        </w:tc>
        <w:tc>
          <w:tcPr>
            <w:tcW w:w="2002" w:type="dxa"/>
            <w:tcBorders>
              <w:top w:val="single" w:sz="6" w:space="0" w:color="auto"/>
              <w:left w:val="single" w:sz="6" w:space="0" w:color="auto"/>
              <w:bottom w:val="single" w:sz="6" w:space="0" w:color="auto"/>
              <w:right w:val="single" w:sz="6" w:space="0" w:color="auto"/>
            </w:tcBorders>
            <w:vAlign w:val="center"/>
          </w:tcPr>
          <w:p w:rsidR="00A15D80" w:rsidRDefault="00A15D80">
            <w:r w:rsidRPr="00B809BD">
              <w:rPr>
                <w:sz w:val="20"/>
              </w:rPr>
              <w:t>удовлетворительное</w:t>
            </w:r>
          </w:p>
        </w:tc>
      </w:tr>
    </w:tbl>
    <w:p w:rsidR="007E2969" w:rsidRDefault="007E2969" w:rsidP="000F5F35">
      <w:pPr>
        <w:pStyle w:val="2b"/>
        <w:widowControl w:val="0"/>
        <w:spacing w:after="0" w:line="360" w:lineRule="auto"/>
        <w:ind w:left="0" w:firstLine="900"/>
        <w:jc w:val="both"/>
      </w:pPr>
    </w:p>
    <w:p w:rsidR="000D0686" w:rsidRDefault="000F5F35" w:rsidP="000F5F35">
      <w:pPr>
        <w:pStyle w:val="2b"/>
        <w:widowControl w:val="0"/>
        <w:spacing w:after="0" w:line="360" w:lineRule="auto"/>
        <w:ind w:left="0" w:firstLine="900"/>
        <w:jc w:val="both"/>
      </w:pPr>
      <w:r w:rsidRPr="000D0686">
        <w:t>Для хозяйственно-питьевого водоснабжения населения в поселении используются подземные воды. Имеется несколько децентрализованных водозаборов, состоящих из артезианских скважин</w:t>
      </w:r>
      <w:r w:rsidR="009F688F">
        <w:t>, размещенных по адресу</w:t>
      </w:r>
      <w:r w:rsidR="000D0686">
        <w:t>:</w:t>
      </w:r>
    </w:p>
    <w:p w:rsidR="000D0686" w:rsidRPr="009F688F" w:rsidRDefault="000D0686" w:rsidP="00916046">
      <w:pPr>
        <w:pStyle w:val="2b"/>
        <w:widowControl w:val="0"/>
        <w:numPr>
          <w:ilvl w:val="0"/>
          <w:numId w:val="51"/>
        </w:numPr>
        <w:spacing w:after="0" w:line="360" w:lineRule="auto"/>
        <w:jc w:val="both"/>
      </w:pPr>
      <w:r w:rsidRPr="009F688F">
        <w:lastRenderedPageBreak/>
        <w:t>с. Привольное, Советская ул., 26</w:t>
      </w:r>
      <w:r w:rsidR="009F688F" w:rsidRPr="009F688F">
        <w:t>;</w:t>
      </w:r>
    </w:p>
    <w:p w:rsidR="009F688F" w:rsidRPr="009F688F" w:rsidRDefault="009F688F" w:rsidP="00916046">
      <w:pPr>
        <w:pStyle w:val="2b"/>
        <w:widowControl w:val="0"/>
        <w:numPr>
          <w:ilvl w:val="0"/>
          <w:numId w:val="51"/>
        </w:numPr>
        <w:spacing w:after="0" w:line="360" w:lineRule="auto"/>
        <w:jc w:val="both"/>
      </w:pPr>
      <w:r w:rsidRPr="009F688F">
        <w:t>с.</w:t>
      </w:r>
      <w:r w:rsidR="00671EC2">
        <w:t> </w:t>
      </w:r>
      <w:r w:rsidRPr="009F688F">
        <w:t>Привольное, Коммунистическая, 4;</w:t>
      </w:r>
    </w:p>
    <w:p w:rsidR="009F688F" w:rsidRPr="009F688F" w:rsidRDefault="009F688F" w:rsidP="00916046">
      <w:pPr>
        <w:pStyle w:val="2b"/>
        <w:widowControl w:val="0"/>
        <w:numPr>
          <w:ilvl w:val="0"/>
          <w:numId w:val="51"/>
        </w:numPr>
        <w:spacing w:after="0" w:line="360" w:lineRule="auto"/>
        <w:jc w:val="both"/>
      </w:pPr>
      <w:r w:rsidRPr="009F688F">
        <w:t>п.</w:t>
      </w:r>
      <w:r w:rsidR="00671EC2">
        <w:t> </w:t>
      </w:r>
      <w:r w:rsidRPr="009F688F">
        <w:t>Краснополье, Школьная, 8;</w:t>
      </w:r>
    </w:p>
    <w:p w:rsidR="009F688F" w:rsidRDefault="009F688F" w:rsidP="00916046">
      <w:pPr>
        <w:pStyle w:val="2b"/>
        <w:widowControl w:val="0"/>
        <w:numPr>
          <w:ilvl w:val="0"/>
          <w:numId w:val="51"/>
        </w:numPr>
        <w:spacing w:after="0" w:line="360" w:lineRule="auto"/>
        <w:jc w:val="both"/>
      </w:pPr>
      <w:r w:rsidRPr="009F688F">
        <w:t>п.</w:t>
      </w:r>
      <w:r w:rsidR="00671EC2">
        <w:t> </w:t>
      </w:r>
      <w:r w:rsidRPr="009F688F">
        <w:t>Серебряный Бор, Набережная, 5.</w:t>
      </w:r>
    </w:p>
    <w:p w:rsidR="00A15D80" w:rsidRDefault="00A15D80" w:rsidP="00A15D80">
      <w:pPr>
        <w:pStyle w:val="2b"/>
        <w:widowControl w:val="0"/>
        <w:spacing w:after="0" w:line="360" w:lineRule="auto"/>
        <w:ind w:left="0" w:firstLine="900"/>
        <w:jc w:val="both"/>
      </w:pPr>
      <w:r w:rsidRPr="00E4125F">
        <w:t>Протяжённость уличных водопроводных сетей, в т.ч. ветхих.</w:t>
      </w:r>
    </w:p>
    <w:p w:rsidR="00A15D80" w:rsidRDefault="00A15D80" w:rsidP="00A15D80">
      <w:pPr>
        <w:pStyle w:val="2b"/>
        <w:widowControl w:val="0"/>
        <w:numPr>
          <w:ilvl w:val="0"/>
          <w:numId w:val="51"/>
        </w:numPr>
        <w:spacing w:after="0" w:line="360" w:lineRule="auto"/>
        <w:jc w:val="both"/>
      </w:pPr>
      <w:r>
        <w:t xml:space="preserve">с. Привольное </w:t>
      </w:r>
      <w:r>
        <w:tab/>
      </w:r>
      <w:r>
        <w:tab/>
      </w:r>
      <w:r>
        <w:tab/>
        <w:t>- 6300 метров</w:t>
      </w:r>
    </w:p>
    <w:p w:rsidR="00A15D80" w:rsidRDefault="00A15D80" w:rsidP="00A15D80">
      <w:pPr>
        <w:pStyle w:val="2b"/>
        <w:widowControl w:val="0"/>
        <w:numPr>
          <w:ilvl w:val="0"/>
          <w:numId w:val="51"/>
        </w:numPr>
        <w:spacing w:after="0" w:line="360" w:lineRule="auto"/>
        <w:jc w:val="both"/>
      </w:pPr>
      <w:r>
        <w:t>п. Краснополье</w:t>
      </w:r>
      <w:r>
        <w:tab/>
      </w:r>
      <w:r>
        <w:tab/>
      </w:r>
      <w:r>
        <w:tab/>
        <w:t>- 800 метров</w:t>
      </w:r>
    </w:p>
    <w:p w:rsidR="00A15D80" w:rsidRDefault="00A15D80" w:rsidP="00A15D80">
      <w:pPr>
        <w:pStyle w:val="2b"/>
        <w:widowControl w:val="0"/>
        <w:numPr>
          <w:ilvl w:val="0"/>
          <w:numId w:val="51"/>
        </w:numPr>
        <w:spacing w:after="0" w:line="360" w:lineRule="auto"/>
        <w:jc w:val="both"/>
      </w:pPr>
      <w:r>
        <w:t>п. Серебряный Бор</w:t>
      </w:r>
      <w:r>
        <w:tab/>
      </w:r>
      <w:r>
        <w:tab/>
        <w:t>- 2500 метров</w:t>
      </w:r>
    </w:p>
    <w:p w:rsidR="00A15D80" w:rsidRPr="00E4125F" w:rsidRDefault="00A15D80" w:rsidP="00A15D80">
      <w:pPr>
        <w:pStyle w:val="2b"/>
        <w:widowControl w:val="0"/>
        <w:numPr>
          <w:ilvl w:val="0"/>
          <w:numId w:val="51"/>
        </w:numPr>
        <w:spacing w:after="0" w:line="360" w:lineRule="auto"/>
        <w:jc w:val="both"/>
      </w:pPr>
      <w:r>
        <w:t>п. Новый</w:t>
      </w:r>
      <w:r>
        <w:tab/>
      </w:r>
      <w:r>
        <w:tab/>
      </w:r>
      <w:r>
        <w:tab/>
      </w:r>
      <w:r>
        <w:tab/>
        <w:t>-100 метров</w:t>
      </w:r>
    </w:p>
    <w:p w:rsidR="000F5F35" w:rsidRDefault="000F5F35" w:rsidP="000F5F35">
      <w:pPr>
        <w:pStyle w:val="2b"/>
        <w:widowControl w:val="0"/>
        <w:spacing w:after="0" w:line="360" w:lineRule="auto"/>
        <w:ind w:left="0" w:firstLine="900"/>
        <w:jc w:val="both"/>
      </w:pPr>
      <w:r w:rsidRPr="000D0686">
        <w:t xml:space="preserve">Общая протяженность сетей водоснабжения составляет </w:t>
      </w:r>
      <w:r w:rsidR="00746E67">
        <w:t>12,3</w:t>
      </w:r>
      <w:r w:rsidRPr="000D0686">
        <w:t xml:space="preserve"> км.</w:t>
      </w:r>
    </w:p>
    <w:p w:rsidR="00121E9D" w:rsidRDefault="00121E9D" w:rsidP="00121E9D">
      <w:pPr>
        <w:pStyle w:val="2b"/>
        <w:widowControl w:val="0"/>
        <w:spacing w:after="0" w:line="360" w:lineRule="auto"/>
        <w:ind w:left="0" w:firstLine="900"/>
        <w:jc w:val="both"/>
      </w:pPr>
      <w:r w:rsidRPr="000D0686">
        <w:t>Общая протяженность сетей водоснабжения</w:t>
      </w:r>
      <w:r>
        <w:t>, нуждающихся в замене</w:t>
      </w:r>
      <w:r w:rsidRPr="000D0686">
        <w:t xml:space="preserve"> составляет </w:t>
      </w:r>
      <w:r>
        <w:t>6 </w:t>
      </w:r>
      <w:r w:rsidRPr="000D0686">
        <w:t>км.</w:t>
      </w:r>
    </w:p>
    <w:p w:rsidR="00A15D80" w:rsidRDefault="00A15D80" w:rsidP="00121E9D">
      <w:pPr>
        <w:pStyle w:val="2b"/>
        <w:widowControl w:val="0"/>
        <w:spacing w:after="0" w:line="360" w:lineRule="auto"/>
        <w:ind w:left="0" w:firstLine="900"/>
        <w:jc w:val="both"/>
      </w:pPr>
      <w:r>
        <w:t>Водопотребление в 2018 году составило 44,7 м</w:t>
      </w:r>
      <w:r w:rsidRPr="00A15D80">
        <w:rPr>
          <w:vertAlign w:val="superscript"/>
        </w:rPr>
        <w:t>3</w:t>
      </w:r>
      <w:r>
        <w:t>/</w:t>
      </w:r>
      <w:proofErr w:type="spellStart"/>
      <w:r>
        <w:t>сут</w:t>
      </w:r>
      <w:proofErr w:type="spellEnd"/>
      <w:r>
        <w:t>.</w:t>
      </w:r>
    </w:p>
    <w:p w:rsidR="000F5F35" w:rsidRPr="000D0686" w:rsidRDefault="000F5F35" w:rsidP="00671EC2">
      <w:pPr>
        <w:pStyle w:val="2b"/>
        <w:widowControl w:val="0"/>
        <w:spacing w:after="0" w:line="360" w:lineRule="auto"/>
        <w:ind w:left="0" w:firstLine="900"/>
        <w:jc w:val="both"/>
      </w:pPr>
      <w:r w:rsidRPr="000D0686">
        <w:t>Водоснабжение животноводческих ферм осуществляется от собственных скважин.</w:t>
      </w:r>
    </w:p>
    <w:p w:rsidR="00984B09" w:rsidRPr="00984B09" w:rsidRDefault="00984B09" w:rsidP="00671EC2">
      <w:pPr>
        <w:pStyle w:val="2b"/>
        <w:widowControl w:val="0"/>
        <w:spacing w:after="0" w:line="360" w:lineRule="auto"/>
        <w:ind w:left="0" w:firstLine="900"/>
        <w:jc w:val="both"/>
      </w:pPr>
      <w:bookmarkStart w:id="163" w:name="OLE_LINK309"/>
      <w:bookmarkStart w:id="164" w:name="OLE_LINK310"/>
      <w:bookmarkStart w:id="165" w:name="OLE_LINK311"/>
      <w:bookmarkStart w:id="166" w:name="OLE_LINK401"/>
      <w:bookmarkStart w:id="167" w:name="OLE_LINK402"/>
      <w:bookmarkStart w:id="168" w:name="OLE_LINK403"/>
      <w:bookmarkStart w:id="169" w:name="OLE_LINK404"/>
      <w:r>
        <w:t>Исходя из местных нормативов градостроительного проектирования Ровенского МР Саратовской области н</w:t>
      </w:r>
      <w:r w:rsidR="000F5F35" w:rsidRPr="000D0686">
        <w:t xml:space="preserve">орматив </w:t>
      </w:r>
      <w:bookmarkEnd w:id="163"/>
      <w:bookmarkEnd w:id="164"/>
      <w:bookmarkEnd w:id="165"/>
      <w:bookmarkEnd w:id="166"/>
      <w:bookmarkEnd w:id="167"/>
      <w:r w:rsidRPr="00984B09">
        <w:t>обеспеченности объектами водоснабжения и водоотведения следует принимать не менее 109,5 кубических метров на 1 человека в год.</w:t>
      </w:r>
    </w:p>
    <w:p w:rsidR="000F5F35" w:rsidRPr="00984B09" w:rsidRDefault="000F5F35" w:rsidP="000F5F35">
      <w:pPr>
        <w:widowControl w:val="0"/>
        <w:suppressAutoHyphens/>
        <w:adjustRightInd w:val="0"/>
        <w:spacing w:line="360" w:lineRule="auto"/>
        <w:ind w:firstLine="851"/>
        <w:jc w:val="both"/>
        <w:textAlignment w:val="baseline"/>
      </w:pPr>
      <w:bookmarkStart w:id="170" w:name="OLE_LINK405"/>
      <w:bookmarkStart w:id="171" w:name="OLE_LINK406"/>
      <w:bookmarkEnd w:id="168"/>
      <w:bookmarkEnd w:id="169"/>
      <w:r w:rsidRPr="00984B09">
        <w:t xml:space="preserve">Численность населения на расчетный период – </w:t>
      </w:r>
      <w:r w:rsidR="00671EC2">
        <w:t>1540</w:t>
      </w:r>
      <w:r w:rsidR="00984B09">
        <w:t xml:space="preserve"> </w:t>
      </w:r>
      <w:r w:rsidRPr="00984B09">
        <w:t>чел</w:t>
      </w:r>
      <w:r w:rsidR="00984B09">
        <w:t>овек</w:t>
      </w:r>
      <w:r w:rsidRPr="00984B09">
        <w:t>.</w:t>
      </w:r>
    </w:p>
    <w:p w:rsidR="000F5F35" w:rsidRPr="00984B09" w:rsidRDefault="000F5F35" w:rsidP="00984B09">
      <w:pPr>
        <w:widowControl w:val="0"/>
        <w:suppressAutoHyphens/>
        <w:adjustRightInd w:val="0"/>
        <w:spacing w:line="360" w:lineRule="auto"/>
        <w:jc w:val="center"/>
        <w:textAlignment w:val="baseline"/>
        <w:rPr>
          <w:b/>
          <w:sz w:val="20"/>
          <w:szCs w:val="20"/>
        </w:rPr>
      </w:pPr>
      <w:bookmarkStart w:id="172" w:name="OLE_LINK314"/>
      <w:bookmarkStart w:id="173" w:name="OLE_LINK315"/>
      <w:bookmarkStart w:id="174" w:name="OLE_LINK316"/>
      <w:r w:rsidRPr="00984B09">
        <w:rPr>
          <w:b/>
          <w:sz w:val="20"/>
          <w:szCs w:val="20"/>
        </w:rPr>
        <w:t>Расчет среднесуточного водопотребления на расчетный срок</w:t>
      </w:r>
    </w:p>
    <w:tbl>
      <w:tblPr>
        <w:tblW w:w="5000" w:type="pct"/>
        <w:tblLook w:val="04A0"/>
      </w:tblPr>
      <w:tblGrid>
        <w:gridCol w:w="2925"/>
        <w:gridCol w:w="956"/>
        <w:gridCol w:w="1094"/>
        <w:gridCol w:w="1109"/>
        <w:gridCol w:w="1094"/>
        <w:gridCol w:w="899"/>
        <w:gridCol w:w="1209"/>
      </w:tblGrid>
      <w:tr w:rsidR="000F5F35" w:rsidRPr="00D667AF" w:rsidTr="00AA2A82">
        <w:trPr>
          <w:trHeight w:val="876"/>
          <w:tblHeader/>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72"/>
          <w:bookmarkEnd w:id="173"/>
          <w:bookmarkEnd w:id="174"/>
          <w:p w:rsidR="000F5F35" w:rsidRPr="00D667AF" w:rsidRDefault="000F5F35" w:rsidP="00984B09">
            <w:pPr>
              <w:widowControl w:val="0"/>
              <w:jc w:val="center"/>
              <w:rPr>
                <w:b/>
                <w:sz w:val="18"/>
                <w:szCs w:val="18"/>
              </w:rPr>
            </w:pPr>
            <w:r w:rsidRPr="00D667AF">
              <w:rPr>
                <w:b/>
                <w:sz w:val="18"/>
                <w:szCs w:val="18"/>
              </w:rPr>
              <w:t>Наименование потребителей</w:t>
            </w:r>
          </w:p>
        </w:tc>
        <w:tc>
          <w:tcPr>
            <w:tcW w:w="1104"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D667AF" w:rsidRDefault="000F5F35" w:rsidP="00984B09">
            <w:pPr>
              <w:widowControl w:val="0"/>
              <w:jc w:val="center"/>
              <w:rPr>
                <w:b/>
                <w:sz w:val="18"/>
                <w:szCs w:val="18"/>
              </w:rPr>
            </w:pPr>
            <w:r w:rsidRPr="00D667AF">
              <w:rPr>
                <w:b/>
                <w:sz w:val="18"/>
                <w:szCs w:val="18"/>
              </w:rPr>
              <w:t>Число жителей, чел.</w:t>
            </w:r>
          </w:p>
        </w:tc>
        <w:tc>
          <w:tcPr>
            <w:tcW w:w="1186"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D667AF" w:rsidRDefault="000F5F35" w:rsidP="00984B09">
            <w:pPr>
              <w:widowControl w:val="0"/>
              <w:jc w:val="center"/>
              <w:rPr>
                <w:b/>
                <w:sz w:val="18"/>
                <w:szCs w:val="18"/>
              </w:rPr>
            </w:pPr>
            <w:r w:rsidRPr="00D667AF">
              <w:rPr>
                <w:b/>
                <w:sz w:val="18"/>
                <w:szCs w:val="18"/>
              </w:rPr>
              <w:t>Норма водопотребления, м</w:t>
            </w:r>
            <w:r w:rsidRPr="00AA2A82">
              <w:rPr>
                <w:b/>
                <w:sz w:val="18"/>
                <w:szCs w:val="18"/>
                <w:vertAlign w:val="superscript"/>
              </w:rPr>
              <w:t>3</w:t>
            </w:r>
            <w:r w:rsidRPr="00D667AF">
              <w:rPr>
                <w:b/>
                <w:sz w:val="18"/>
                <w:szCs w:val="18"/>
              </w:rPr>
              <w:t>/</w:t>
            </w:r>
            <w:proofErr w:type="spellStart"/>
            <w:r w:rsidRPr="00D667AF">
              <w:rPr>
                <w:b/>
                <w:sz w:val="18"/>
                <w:szCs w:val="18"/>
              </w:rPr>
              <w:t>сут</w:t>
            </w:r>
            <w:proofErr w:type="spellEnd"/>
            <w:r w:rsidRPr="00D667AF">
              <w:rPr>
                <w:b/>
                <w:sz w:val="18"/>
                <w:szCs w:val="18"/>
              </w:rPr>
              <w:t>. чел.</w:t>
            </w:r>
          </w:p>
        </w:tc>
        <w:tc>
          <w:tcPr>
            <w:tcW w:w="1135"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D667AF" w:rsidRDefault="000F5F35" w:rsidP="00984B09">
            <w:pPr>
              <w:widowControl w:val="0"/>
              <w:jc w:val="center"/>
              <w:rPr>
                <w:b/>
                <w:sz w:val="18"/>
                <w:szCs w:val="18"/>
              </w:rPr>
            </w:pPr>
            <w:r w:rsidRPr="00D667AF">
              <w:rPr>
                <w:b/>
                <w:sz w:val="18"/>
                <w:szCs w:val="18"/>
              </w:rPr>
              <w:t>Суточный расход воды населением, м</w:t>
            </w:r>
            <w:r w:rsidRPr="00D667AF">
              <w:rPr>
                <w:b/>
                <w:sz w:val="18"/>
                <w:szCs w:val="18"/>
                <w:vertAlign w:val="superscript"/>
              </w:rPr>
              <w:t>3</w:t>
            </w:r>
            <w:r w:rsidRPr="00D667AF">
              <w:rPr>
                <w:b/>
                <w:sz w:val="18"/>
                <w:szCs w:val="18"/>
              </w:rPr>
              <w:t>/</w:t>
            </w:r>
            <w:proofErr w:type="spellStart"/>
            <w:r w:rsidRPr="00D667AF">
              <w:rPr>
                <w:b/>
                <w:sz w:val="18"/>
                <w:szCs w:val="18"/>
              </w:rPr>
              <w:t>сут</w:t>
            </w:r>
            <w:proofErr w:type="spellEnd"/>
            <w:r w:rsidRPr="00D667AF">
              <w:rPr>
                <w:b/>
                <w:sz w:val="18"/>
                <w:szCs w:val="18"/>
              </w:rPr>
              <w:t>.</w:t>
            </w:r>
          </w:p>
        </w:tc>
      </w:tr>
      <w:tr w:rsidR="00984B09" w:rsidRPr="00D667AF" w:rsidTr="000F5F35">
        <w:trPr>
          <w:trHeight w:val="528"/>
        </w:trPr>
        <w:tc>
          <w:tcPr>
            <w:tcW w:w="1575" w:type="pct"/>
            <w:tcBorders>
              <w:top w:val="single" w:sz="4" w:space="0" w:color="auto"/>
              <w:left w:val="single" w:sz="4" w:space="0" w:color="auto"/>
              <w:bottom w:val="single" w:sz="4" w:space="0" w:color="000000"/>
              <w:right w:val="single" w:sz="4" w:space="0" w:color="auto"/>
            </w:tcBorders>
            <w:vAlign w:val="center"/>
            <w:hideMark/>
          </w:tcPr>
          <w:p w:rsidR="00984B09" w:rsidRPr="00D667AF" w:rsidRDefault="00D667AF" w:rsidP="00D667AF">
            <w:pPr>
              <w:jc w:val="center"/>
              <w:rPr>
                <w:b/>
                <w:sz w:val="18"/>
                <w:szCs w:val="18"/>
              </w:rPr>
            </w:pPr>
            <w:r w:rsidRPr="00D667AF">
              <w:rPr>
                <w:b/>
                <w:sz w:val="18"/>
                <w:szCs w:val="18"/>
              </w:rPr>
              <w:t>Пользование водой из уличных водоразборных колонок</w:t>
            </w:r>
          </w:p>
        </w:tc>
        <w:tc>
          <w:tcPr>
            <w:tcW w:w="515" w:type="pct"/>
            <w:tcBorders>
              <w:top w:val="nil"/>
              <w:left w:val="nil"/>
              <w:bottom w:val="single" w:sz="4" w:space="0" w:color="auto"/>
              <w:right w:val="single" w:sz="4" w:space="0" w:color="auto"/>
            </w:tcBorders>
            <w:shd w:val="clear" w:color="auto" w:fill="auto"/>
            <w:vAlign w:val="center"/>
            <w:hideMark/>
          </w:tcPr>
          <w:p w:rsidR="00984B09" w:rsidRPr="00D667AF" w:rsidRDefault="00671EC2" w:rsidP="00984B09">
            <w:pPr>
              <w:widowControl w:val="0"/>
              <w:jc w:val="center"/>
              <w:rPr>
                <w:sz w:val="18"/>
                <w:szCs w:val="18"/>
              </w:rPr>
            </w:pPr>
            <w:r>
              <w:rPr>
                <w:sz w:val="18"/>
                <w:szCs w:val="18"/>
              </w:rPr>
              <w:t>43</w:t>
            </w:r>
          </w:p>
        </w:tc>
        <w:tc>
          <w:tcPr>
            <w:tcW w:w="589" w:type="pct"/>
            <w:tcBorders>
              <w:top w:val="nil"/>
              <w:left w:val="nil"/>
              <w:bottom w:val="single" w:sz="4" w:space="0" w:color="auto"/>
              <w:right w:val="single" w:sz="4" w:space="0" w:color="auto"/>
            </w:tcBorders>
            <w:shd w:val="clear" w:color="auto" w:fill="auto"/>
            <w:vAlign w:val="center"/>
            <w:hideMark/>
          </w:tcPr>
          <w:p w:rsidR="00984B09" w:rsidRPr="00D667AF" w:rsidRDefault="00671EC2" w:rsidP="00984B09">
            <w:pPr>
              <w:widowControl w:val="0"/>
              <w:jc w:val="center"/>
              <w:rPr>
                <w:sz w:val="18"/>
                <w:szCs w:val="18"/>
              </w:rPr>
            </w:pPr>
            <w:r>
              <w:rPr>
                <w:sz w:val="18"/>
                <w:szCs w:val="18"/>
              </w:rPr>
              <w:t>47</w:t>
            </w:r>
          </w:p>
        </w:tc>
        <w:tc>
          <w:tcPr>
            <w:tcW w:w="597" w:type="pct"/>
            <w:tcBorders>
              <w:top w:val="nil"/>
              <w:left w:val="nil"/>
              <w:bottom w:val="single" w:sz="4" w:space="0" w:color="auto"/>
              <w:right w:val="single" w:sz="4" w:space="0" w:color="auto"/>
            </w:tcBorders>
            <w:shd w:val="clear" w:color="auto" w:fill="auto"/>
            <w:vAlign w:val="center"/>
            <w:hideMark/>
          </w:tcPr>
          <w:p w:rsidR="00984B09" w:rsidRPr="00D667AF" w:rsidRDefault="00984B09" w:rsidP="00984B09">
            <w:pPr>
              <w:widowControl w:val="0"/>
              <w:jc w:val="center"/>
              <w:rPr>
                <w:sz w:val="18"/>
                <w:szCs w:val="18"/>
              </w:rPr>
            </w:pPr>
            <w:r w:rsidRPr="00D667AF">
              <w:rPr>
                <w:sz w:val="18"/>
                <w:szCs w:val="18"/>
              </w:rPr>
              <w:t>50</w:t>
            </w:r>
          </w:p>
        </w:tc>
        <w:tc>
          <w:tcPr>
            <w:tcW w:w="589" w:type="pct"/>
            <w:tcBorders>
              <w:top w:val="nil"/>
              <w:left w:val="nil"/>
              <w:bottom w:val="single" w:sz="4" w:space="0" w:color="auto"/>
              <w:right w:val="single" w:sz="4" w:space="0" w:color="auto"/>
            </w:tcBorders>
            <w:shd w:val="clear" w:color="auto" w:fill="auto"/>
            <w:vAlign w:val="center"/>
            <w:hideMark/>
          </w:tcPr>
          <w:p w:rsidR="00984B09" w:rsidRPr="00D667AF" w:rsidRDefault="00984B09" w:rsidP="00984B09">
            <w:pPr>
              <w:widowControl w:val="0"/>
              <w:jc w:val="center"/>
              <w:rPr>
                <w:sz w:val="18"/>
                <w:szCs w:val="18"/>
              </w:rPr>
            </w:pPr>
            <w:r w:rsidRPr="00D667AF">
              <w:rPr>
                <w:sz w:val="18"/>
                <w:szCs w:val="18"/>
              </w:rPr>
              <w:t>50</w:t>
            </w:r>
          </w:p>
        </w:tc>
        <w:tc>
          <w:tcPr>
            <w:tcW w:w="484" w:type="pct"/>
            <w:tcBorders>
              <w:top w:val="nil"/>
              <w:left w:val="nil"/>
              <w:bottom w:val="single" w:sz="4" w:space="0" w:color="auto"/>
              <w:right w:val="single" w:sz="4" w:space="0" w:color="auto"/>
            </w:tcBorders>
            <w:shd w:val="clear" w:color="auto" w:fill="auto"/>
            <w:vAlign w:val="center"/>
            <w:hideMark/>
          </w:tcPr>
          <w:p w:rsidR="00984B09" w:rsidRPr="00D667AF" w:rsidRDefault="00671EC2" w:rsidP="00984B09">
            <w:pPr>
              <w:widowControl w:val="0"/>
              <w:jc w:val="center"/>
              <w:rPr>
                <w:sz w:val="18"/>
                <w:szCs w:val="18"/>
              </w:rPr>
            </w:pPr>
            <w:r>
              <w:rPr>
                <w:sz w:val="18"/>
                <w:szCs w:val="18"/>
              </w:rPr>
              <w:t>2,1</w:t>
            </w:r>
          </w:p>
        </w:tc>
        <w:tc>
          <w:tcPr>
            <w:tcW w:w="651" w:type="pct"/>
            <w:tcBorders>
              <w:top w:val="nil"/>
              <w:left w:val="nil"/>
              <w:bottom w:val="single" w:sz="4" w:space="0" w:color="auto"/>
              <w:right w:val="single" w:sz="4" w:space="0" w:color="auto"/>
            </w:tcBorders>
            <w:shd w:val="clear" w:color="auto" w:fill="auto"/>
            <w:vAlign w:val="center"/>
            <w:hideMark/>
          </w:tcPr>
          <w:p w:rsidR="00984B09" w:rsidRPr="00D667AF" w:rsidRDefault="00671EC2" w:rsidP="00984B09">
            <w:pPr>
              <w:widowControl w:val="0"/>
              <w:jc w:val="center"/>
              <w:rPr>
                <w:sz w:val="18"/>
                <w:szCs w:val="18"/>
              </w:rPr>
            </w:pPr>
            <w:r>
              <w:rPr>
                <w:sz w:val="18"/>
                <w:szCs w:val="18"/>
              </w:rPr>
              <w:t>2,3</w:t>
            </w:r>
          </w:p>
        </w:tc>
      </w:tr>
      <w:tr w:rsidR="00984B09" w:rsidRPr="00D667AF" w:rsidTr="000F5F35">
        <w:trPr>
          <w:trHeight w:val="264"/>
        </w:trPr>
        <w:tc>
          <w:tcPr>
            <w:tcW w:w="1575" w:type="pct"/>
            <w:tcBorders>
              <w:top w:val="nil"/>
              <w:left w:val="single" w:sz="4" w:space="0" w:color="auto"/>
              <w:bottom w:val="single" w:sz="4" w:space="0" w:color="auto"/>
              <w:right w:val="single" w:sz="4" w:space="0" w:color="auto"/>
            </w:tcBorders>
            <w:shd w:val="clear" w:color="auto" w:fill="auto"/>
            <w:vAlign w:val="center"/>
            <w:hideMark/>
          </w:tcPr>
          <w:p w:rsidR="00984B09" w:rsidRPr="00D667AF" w:rsidRDefault="00D667AF" w:rsidP="00D667AF">
            <w:pPr>
              <w:jc w:val="center"/>
              <w:rPr>
                <w:b/>
                <w:sz w:val="18"/>
                <w:szCs w:val="18"/>
              </w:rPr>
            </w:pPr>
            <w:r w:rsidRPr="00D667AF">
              <w:rPr>
                <w:b/>
                <w:sz w:val="18"/>
                <w:szCs w:val="18"/>
              </w:rPr>
              <w:t>Жилые дома с водопроводом, без канализации со сбросом стоков в выгребные ямы</w:t>
            </w:r>
          </w:p>
        </w:tc>
        <w:tc>
          <w:tcPr>
            <w:tcW w:w="515"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A15D80">
            <w:pPr>
              <w:widowControl w:val="0"/>
              <w:jc w:val="center"/>
              <w:rPr>
                <w:sz w:val="18"/>
                <w:szCs w:val="18"/>
              </w:rPr>
            </w:pPr>
            <w:r w:rsidRPr="00671EC2">
              <w:rPr>
                <w:sz w:val="18"/>
                <w:szCs w:val="18"/>
              </w:rPr>
              <w:t>1377</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sz w:val="18"/>
                <w:szCs w:val="18"/>
              </w:rPr>
            </w:pPr>
            <w:r w:rsidRPr="00671EC2">
              <w:rPr>
                <w:sz w:val="18"/>
                <w:szCs w:val="18"/>
              </w:rPr>
              <w:t>1513</w:t>
            </w:r>
          </w:p>
        </w:tc>
        <w:tc>
          <w:tcPr>
            <w:tcW w:w="597"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sz w:val="18"/>
                <w:szCs w:val="18"/>
              </w:rPr>
            </w:pPr>
            <w:r w:rsidRPr="00671EC2">
              <w:rPr>
                <w:sz w:val="18"/>
                <w:szCs w:val="18"/>
              </w:rPr>
              <w:t>95</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sz w:val="18"/>
                <w:szCs w:val="18"/>
              </w:rPr>
            </w:pPr>
            <w:r w:rsidRPr="00671EC2">
              <w:rPr>
                <w:sz w:val="18"/>
                <w:szCs w:val="18"/>
              </w:rPr>
              <w:t>95</w:t>
            </w:r>
          </w:p>
        </w:tc>
        <w:tc>
          <w:tcPr>
            <w:tcW w:w="484"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sz w:val="18"/>
                <w:szCs w:val="18"/>
              </w:rPr>
            </w:pPr>
            <w:r w:rsidRPr="00671EC2">
              <w:rPr>
                <w:sz w:val="18"/>
                <w:szCs w:val="18"/>
              </w:rPr>
              <w:t>130,9</w:t>
            </w:r>
          </w:p>
        </w:tc>
        <w:tc>
          <w:tcPr>
            <w:tcW w:w="651"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sz w:val="18"/>
                <w:szCs w:val="18"/>
              </w:rPr>
            </w:pPr>
            <w:r w:rsidRPr="00671EC2">
              <w:rPr>
                <w:sz w:val="18"/>
                <w:szCs w:val="18"/>
              </w:rPr>
              <w:t>143,8</w:t>
            </w:r>
          </w:p>
        </w:tc>
      </w:tr>
      <w:tr w:rsidR="00984B09" w:rsidRPr="00D667AF" w:rsidTr="000F5F35">
        <w:trPr>
          <w:trHeight w:val="264"/>
        </w:trPr>
        <w:tc>
          <w:tcPr>
            <w:tcW w:w="1575" w:type="pct"/>
            <w:tcBorders>
              <w:top w:val="nil"/>
              <w:left w:val="single" w:sz="4" w:space="0" w:color="auto"/>
              <w:bottom w:val="single" w:sz="4" w:space="0" w:color="auto"/>
              <w:right w:val="single" w:sz="4" w:space="0" w:color="auto"/>
            </w:tcBorders>
            <w:shd w:val="clear" w:color="auto" w:fill="auto"/>
            <w:vAlign w:val="center"/>
            <w:hideMark/>
          </w:tcPr>
          <w:p w:rsidR="00984B09" w:rsidRPr="00D667AF" w:rsidRDefault="00D667AF" w:rsidP="00D667AF">
            <w:pPr>
              <w:jc w:val="center"/>
              <w:rPr>
                <w:b/>
                <w:sz w:val="18"/>
                <w:szCs w:val="18"/>
              </w:rPr>
            </w:pPr>
            <w:r w:rsidRPr="00D667AF">
              <w:rPr>
                <w:b/>
                <w:bCs/>
                <w:sz w:val="18"/>
                <w:szCs w:val="18"/>
              </w:rPr>
              <w:t>Всего население</w:t>
            </w:r>
          </w:p>
        </w:tc>
        <w:tc>
          <w:tcPr>
            <w:tcW w:w="515"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671EC2">
            <w:pPr>
              <w:widowControl w:val="0"/>
              <w:jc w:val="center"/>
              <w:rPr>
                <w:bCs/>
                <w:sz w:val="18"/>
                <w:szCs w:val="18"/>
              </w:rPr>
            </w:pPr>
            <w:r w:rsidRPr="00671EC2">
              <w:rPr>
                <w:bCs/>
                <w:sz w:val="18"/>
                <w:szCs w:val="18"/>
              </w:rPr>
              <w:t>1</w:t>
            </w:r>
            <w:r w:rsidR="00671EC2" w:rsidRPr="00671EC2">
              <w:rPr>
                <w:bCs/>
                <w:sz w:val="18"/>
                <w:szCs w:val="18"/>
              </w:rPr>
              <w:t>420</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1560</w:t>
            </w:r>
          </w:p>
        </w:tc>
        <w:tc>
          <w:tcPr>
            <w:tcW w:w="597"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93,7</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93,7</w:t>
            </w:r>
          </w:p>
        </w:tc>
        <w:tc>
          <w:tcPr>
            <w:tcW w:w="484"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133</w:t>
            </w:r>
          </w:p>
        </w:tc>
        <w:tc>
          <w:tcPr>
            <w:tcW w:w="651"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146</w:t>
            </w:r>
          </w:p>
        </w:tc>
      </w:tr>
      <w:tr w:rsidR="00984B09" w:rsidRPr="00D667AF" w:rsidTr="000F5F35">
        <w:trPr>
          <w:trHeight w:val="792"/>
        </w:trPr>
        <w:tc>
          <w:tcPr>
            <w:tcW w:w="1575" w:type="pct"/>
            <w:tcBorders>
              <w:top w:val="nil"/>
              <w:left w:val="single" w:sz="4" w:space="0" w:color="auto"/>
              <w:bottom w:val="single" w:sz="4" w:space="0" w:color="auto"/>
              <w:right w:val="single" w:sz="4" w:space="0" w:color="auto"/>
            </w:tcBorders>
            <w:shd w:val="clear" w:color="auto" w:fill="auto"/>
            <w:vAlign w:val="center"/>
            <w:hideMark/>
          </w:tcPr>
          <w:p w:rsidR="00984B09" w:rsidRPr="00D667AF" w:rsidRDefault="00984B09" w:rsidP="00D667AF">
            <w:pPr>
              <w:widowControl w:val="0"/>
              <w:jc w:val="center"/>
              <w:rPr>
                <w:b/>
                <w:sz w:val="18"/>
                <w:szCs w:val="18"/>
              </w:rPr>
            </w:pPr>
            <w:r w:rsidRPr="00D667AF">
              <w:rPr>
                <w:b/>
                <w:sz w:val="18"/>
                <w:szCs w:val="18"/>
              </w:rPr>
              <w:t>Неучтенные расходы</w:t>
            </w:r>
            <w:r w:rsidR="00D667AF" w:rsidRPr="00D667AF">
              <w:rPr>
                <w:b/>
                <w:sz w:val="18"/>
                <w:szCs w:val="18"/>
              </w:rPr>
              <w:t>,</w:t>
            </w:r>
            <w:r w:rsidRPr="00D667AF">
              <w:rPr>
                <w:b/>
                <w:sz w:val="18"/>
                <w:szCs w:val="18"/>
              </w:rPr>
              <w:t xml:space="preserve"> включая нужды промышленности (10% общего водопотребления)</w:t>
            </w:r>
          </w:p>
        </w:tc>
        <w:tc>
          <w:tcPr>
            <w:tcW w:w="515"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97"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484"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651"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r>
      <w:tr w:rsidR="00984B09" w:rsidRPr="00D667AF" w:rsidTr="000F5F35">
        <w:trPr>
          <w:trHeight w:val="528"/>
        </w:trPr>
        <w:tc>
          <w:tcPr>
            <w:tcW w:w="1575" w:type="pct"/>
            <w:tcBorders>
              <w:top w:val="nil"/>
              <w:left w:val="single" w:sz="4" w:space="0" w:color="auto"/>
              <w:bottom w:val="single" w:sz="4" w:space="0" w:color="auto"/>
              <w:right w:val="single" w:sz="4" w:space="0" w:color="auto"/>
            </w:tcBorders>
            <w:shd w:val="clear" w:color="auto" w:fill="auto"/>
            <w:vAlign w:val="bottom"/>
            <w:hideMark/>
          </w:tcPr>
          <w:p w:rsidR="00984B09" w:rsidRPr="00D667AF" w:rsidRDefault="00984B09" w:rsidP="00D667AF">
            <w:pPr>
              <w:widowControl w:val="0"/>
              <w:jc w:val="center"/>
              <w:rPr>
                <w:b/>
                <w:sz w:val="18"/>
                <w:szCs w:val="18"/>
              </w:rPr>
            </w:pPr>
            <w:r w:rsidRPr="00D667AF">
              <w:rPr>
                <w:b/>
                <w:sz w:val="18"/>
                <w:szCs w:val="18"/>
              </w:rPr>
              <w:t>Неучтенные расходы (5% общего водопотребления)</w:t>
            </w:r>
          </w:p>
        </w:tc>
        <w:tc>
          <w:tcPr>
            <w:tcW w:w="515"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97"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484"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7</w:t>
            </w:r>
          </w:p>
        </w:tc>
        <w:tc>
          <w:tcPr>
            <w:tcW w:w="651"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7</w:t>
            </w:r>
          </w:p>
        </w:tc>
      </w:tr>
      <w:tr w:rsidR="00984B09" w:rsidRPr="00D667AF" w:rsidTr="000F5F35">
        <w:trPr>
          <w:trHeight w:val="528"/>
        </w:trPr>
        <w:tc>
          <w:tcPr>
            <w:tcW w:w="1575" w:type="pct"/>
            <w:tcBorders>
              <w:top w:val="nil"/>
              <w:left w:val="single" w:sz="4" w:space="0" w:color="auto"/>
              <w:bottom w:val="single" w:sz="4" w:space="0" w:color="auto"/>
              <w:right w:val="single" w:sz="4" w:space="0" w:color="auto"/>
            </w:tcBorders>
            <w:shd w:val="clear" w:color="auto" w:fill="auto"/>
            <w:vAlign w:val="bottom"/>
            <w:hideMark/>
          </w:tcPr>
          <w:p w:rsidR="00984B09" w:rsidRPr="00D667AF" w:rsidRDefault="00984B09" w:rsidP="00D667AF">
            <w:pPr>
              <w:widowControl w:val="0"/>
              <w:jc w:val="center"/>
              <w:rPr>
                <w:b/>
                <w:sz w:val="18"/>
                <w:szCs w:val="18"/>
              </w:rPr>
            </w:pPr>
            <w:r w:rsidRPr="00D667AF">
              <w:rPr>
                <w:b/>
                <w:sz w:val="18"/>
                <w:szCs w:val="18"/>
              </w:rPr>
              <w:t>Поливка зеленых насаждений (10% общего водопотребления)</w:t>
            </w:r>
          </w:p>
        </w:tc>
        <w:tc>
          <w:tcPr>
            <w:tcW w:w="515"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97"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984B09" w:rsidRPr="00671EC2" w:rsidRDefault="00984B09" w:rsidP="00984B09">
            <w:pPr>
              <w:widowControl w:val="0"/>
              <w:jc w:val="center"/>
              <w:rPr>
                <w:bCs/>
                <w:sz w:val="18"/>
                <w:szCs w:val="18"/>
              </w:rPr>
            </w:pPr>
            <w:r w:rsidRPr="00671EC2">
              <w:rPr>
                <w:bCs/>
                <w:sz w:val="18"/>
                <w:szCs w:val="18"/>
              </w:rPr>
              <w:t>Х</w:t>
            </w:r>
          </w:p>
        </w:tc>
        <w:tc>
          <w:tcPr>
            <w:tcW w:w="484"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13</w:t>
            </w:r>
          </w:p>
        </w:tc>
        <w:tc>
          <w:tcPr>
            <w:tcW w:w="651" w:type="pct"/>
            <w:tcBorders>
              <w:top w:val="nil"/>
              <w:left w:val="nil"/>
              <w:bottom w:val="single" w:sz="4" w:space="0" w:color="auto"/>
              <w:right w:val="single" w:sz="4" w:space="0" w:color="auto"/>
            </w:tcBorders>
            <w:shd w:val="clear" w:color="auto" w:fill="auto"/>
            <w:vAlign w:val="center"/>
            <w:hideMark/>
          </w:tcPr>
          <w:p w:rsidR="00984B09" w:rsidRPr="00671EC2" w:rsidRDefault="00671EC2" w:rsidP="00984B09">
            <w:pPr>
              <w:widowControl w:val="0"/>
              <w:jc w:val="center"/>
              <w:rPr>
                <w:bCs/>
                <w:sz w:val="18"/>
                <w:szCs w:val="18"/>
              </w:rPr>
            </w:pPr>
            <w:r w:rsidRPr="00671EC2">
              <w:rPr>
                <w:bCs/>
                <w:sz w:val="18"/>
                <w:szCs w:val="18"/>
              </w:rPr>
              <w:t>15</w:t>
            </w:r>
          </w:p>
        </w:tc>
      </w:tr>
      <w:tr w:rsidR="00671EC2" w:rsidRPr="00D667AF" w:rsidTr="000F5F35">
        <w:trPr>
          <w:trHeight w:val="264"/>
        </w:trPr>
        <w:tc>
          <w:tcPr>
            <w:tcW w:w="1575" w:type="pct"/>
            <w:tcBorders>
              <w:top w:val="nil"/>
              <w:left w:val="single" w:sz="4" w:space="0" w:color="auto"/>
              <w:bottom w:val="single" w:sz="4" w:space="0" w:color="auto"/>
              <w:right w:val="single" w:sz="4" w:space="0" w:color="auto"/>
            </w:tcBorders>
            <w:shd w:val="clear" w:color="auto" w:fill="auto"/>
            <w:vAlign w:val="center"/>
            <w:hideMark/>
          </w:tcPr>
          <w:p w:rsidR="00671EC2" w:rsidRPr="00D667AF" w:rsidRDefault="00671EC2" w:rsidP="00D667AF">
            <w:pPr>
              <w:widowControl w:val="0"/>
              <w:jc w:val="center"/>
              <w:rPr>
                <w:b/>
                <w:bCs/>
                <w:sz w:val="18"/>
                <w:szCs w:val="18"/>
              </w:rPr>
            </w:pPr>
            <w:r w:rsidRPr="00D667AF">
              <w:rPr>
                <w:b/>
                <w:bCs/>
                <w:sz w:val="18"/>
                <w:szCs w:val="18"/>
              </w:rPr>
              <w:t>Итого</w:t>
            </w:r>
          </w:p>
        </w:tc>
        <w:tc>
          <w:tcPr>
            <w:tcW w:w="515"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D96B33">
            <w:pPr>
              <w:widowControl w:val="0"/>
              <w:jc w:val="center"/>
              <w:rPr>
                <w:bCs/>
                <w:sz w:val="18"/>
                <w:szCs w:val="18"/>
              </w:rPr>
            </w:pPr>
            <w:r w:rsidRPr="00671EC2">
              <w:rPr>
                <w:bCs/>
                <w:sz w:val="18"/>
                <w:szCs w:val="18"/>
              </w:rPr>
              <w:t>Х</w:t>
            </w:r>
          </w:p>
        </w:tc>
        <w:tc>
          <w:tcPr>
            <w:tcW w:w="589"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D96B33">
            <w:pPr>
              <w:widowControl w:val="0"/>
              <w:jc w:val="center"/>
              <w:rPr>
                <w:bCs/>
                <w:sz w:val="18"/>
                <w:szCs w:val="18"/>
              </w:rPr>
            </w:pPr>
            <w:r w:rsidRPr="00671EC2">
              <w:rPr>
                <w:bCs/>
                <w:sz w:val="18"/>
                <w:szCs w:val="18"/>
              </w:rPr>
              <w:t>Х</w:t>
            </w:r>
          </w:p>
        </w:tc>
        <w:tc>
          <w:tcPr>
            <w:tcW w:w="597"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984B09">
            <w:pPr>
              <w:widowControl w:val="0"/>
              <w:jc w:val="center"/>
              <w:rPr>
                <w:bCs/>
                <w:sz w:val="18"/>
                <w:szCs w:val="18"/>
              </w:rPr>
            </w:pPr>
            <w:r w:rsidRPr="00671EC2">
              <w:rPr>
                <w:bCs/>
                <w:sz w:val="18"/>
                <w:szCs w:val="18"/>
              </w:rPr>
              <w:t>107,7</w:t>
            </w:r>
          </w:p>
        </w:tc>
        <w:tc>
          <w:tcPr>
            <w:tcW w:w="589"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984B09">
            <w:pPr>
              <w:widowControl w:val="0"/>
              <w:jc w:val="center"/>
              <w:rPr>
                <w:bCs/>
                <w:sz w:val="18"/>
                <w:szCs w:val="18"/>
              </w:rPr>
            </w:pPr>
            <w:r w:rsidRPr="00671EC2">
              <w:rPr>
                <w:bCs/>
                <w:sz w:val="18"/>
                <w:szCs w:val="18"/>
              </w:rPr>
              <w:t>107,7</w:t>
            </w:r>
          </w:p>
        </w:tc>
        <w:tc>
          <w:tcPr>
            <w:tcW w:w="484"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984B09">
            <w:pPr>
              <w:widowControl w:val="0"/>
              <w:jc w:val="center"/>
              <w:rPr>
                <w:bCs/>
                <w:sz w:val="18"/>
                <w:szCs w:val="18"/>
              </w:rPr>
            </w:pPr>
            <w:r>
              <w:rPr>
                <w:bCs/>
                <w:sz w:val="18"/>
                <w:szCs w:val="18"/>
              </w:rPr>
              <w:t>150</w:t>
            </w:r>
          </w:p>
        </w:tc>
        <w:tc>
          <w:tcPr>
            <w:tcW w:w="651" w:type="pct"/>
            <w:tcBorders>
              <w:top w:val="nil"/>
              <w:left w:val="nil"/>
              <w:bottom w:val="single" w:sz="4" w:space="0" w:color="auto"/>
              <w:right w:val="single" w:sz="4" w:space="0" w:color="auto"/>
            </w:tcBorders>
            <w:shd w:val="clear" w:color="auto" w:fill="auto"/>
            <w:vAlign w:val="center"/>
            <w:hideMark/>
          </w:tcPr>
          <w:p w:rsidR="00671EC2" w:rsidRPr="00671EC2" w:rsidRDefault="00671EC2" w:rsidP="00984B09">
            <w:pPr>
              <w:widowControl w:val="0"/>
              <w:jc w:val="center"/>
              <w:rPr>
                <w:bCs/>
                <w:sz w:val="18"/>
                <w:szCs w:val="18"/>
              </w:rPr>
            </w:pPr>
            <w:r>
              <w:rPr>
                <w:bCs/>
                <w:sz w:val="18"/>
                <w:szCs w:val="18"/>
              </w:rPr>
              <w:t>170</w:t>
            </w:r>
          </w:p>
        </w:tc>
      </w:tr>
    </w:tbl>
    <w:p w:rsidR="000F5F35" w:rsidRPr="007F7690" w:rsidRDefault="000F5F35" w:rsidP="000F5F35">
      <w:pPr>
        <w:widowControl w:val="0"/>
        <w:suppressAutoHyphens/>
        <w:adjustRightInd w:val="0"/>
        <w:spacing w:line="360" w:lineRule="auto"/>
        <w:jc w:val="both"/>
        <w:textAlignment w:val="baseline"/>
        <w:rPr>
          <w:b/>
          <w:sz w:val="20"/>
          <w:szCs w:val="20"/>
        </w:rPr>
      </w:pPr>
    </w:p>
    <w:p w:rsidR="000F5F35" w:rsidRPr="007F7690" w:rsidRDefault="000F5F35" w:rsidP="00280D81">
      <w:pPr>
        <w:keepNext/>
        <w:widowControl w:val="0"/>
        <w:suppressAutoHyphens/>
        <w:adjustRightInd w:val="0"/>
        <w:spacing w:line="360" w:lineRule="auto"/>
        <w:jc w:val="center"/>
        <w:textAlignment w:val="baseline"/>
        <w:rPr>
          <w:b/>
          <w:sz w:val="20"/>
          <w:szCs w:val="20"/>
        </w:rPr>
      </w:pPr>
      <w:r w:rsidRPr="007F7690">
        <w:rPr>
          <w:b/>
          <w:sz w:val="20"/>
          <w:szCs w:val="20"/>
        </w:rPr>
        <w:lastRenderedPageBreak/>
        <w:t>Расчет максимального среднесуточного водопотребления на расчетный срок</w:t>
      </w:r>
    </w:p>
    <w:tbl>
      <w:tblPr>
        <w:tblW w:w="5000" w:type="pct"/>
        <w:tblLook w:val="04A0"/>
      </w:tblPr>
      <w:tblGrid>
        <w:gridCol w:w="754"/>
        <w:gridCol w:w="3967"/>
        <w:gridCol w:w="1515"/>
        <w:gridCol w:w="1499"/>
        <w:gridCol w:w="1551"/>
      </w:tblGrid>
      <w:tr w:rsidR="000F5F35" w:rsidRPr="007F7690" w:rsidTr="000F5F35">
        <w:trPr>
          <w:trHeight w:val="792"/>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7F7690" w:rsidRDefault="000F5F35" w:rsidP="007F7690">
            <w:pPr>
              <w:jc w:val="center"/>
              <w:rPr>
                <w:b/>
                <w:sz w:val="20"/>
                <w:szCs w:val="20"/>
              </w:rPr>
            </w:pPr>
            <w:r w:rsidRPr="007F7690">
              <w:rPr>
                <w:b/>
                <w:sz w:val="20"/>
                <w:szCs w:val="20"/>
              </w:rPr>
              <w:t xml:space="preserve">№ </w:t>
            </w:r>
            <w:proofErr w:type="spellStart"/>
            <w:r w:rsidRPr="007F7690">
              <w:rPr>
                <w:b/>
                <w:sz w:val="20"/>
                <w:szCs w:val="20"/>
              </w:rPr>
              <w:t>п</w:t>
            </w:r>
            <w:proofErr w:type="spellEnd"/>
            <w:r w:rsidRPr="007F7690">
              <w:rPr>
                <w:b/>
                <w:sz w:val="20"/>
                <w:szCs w:val="20"/>
              </w:rPr>
              <w:t>/</w:t>
            </w:r>
            <w:proofErr w:type="spellStart"/>
            <w:r w:rsidRPr="007F7690">
              <w:rPr>
                <w:b/>
                <w:sz w:val="20"/>
                <w:szCs w:val="20"/>
              </w:rPr>
              <w:t>п</w:t>
            </w:r>
            <w:proofErr w:type="spellEnd"/>
          </w:p>
        </w:tc>
        <w:tc>
          <w:tcPr>
            <w:tcW w:w="2136" w:type="pct"/>
            <w:tcBorders>
              <w:top w:val="single" w:sz="4" w:space="0" w:color="auto"/>
              <w:left w:val="nil"/>
              <w:bottom w:val="single" w:sz="4" w:space="0" w:color="auto"/>
              <w:right w:val="single" w:sz="4" w:space="0" w:color="auto"/>
            </w:tcBorders>
            <w:shd w:val="clear" w:color="auto" w:fill="auto"/>
            <w:vAlign w:val="center"/>
            <w:hideMark/>
          </w:tcPr>
          <w:p w:rsidR="000F5F35" w:rsidRPr="007F7690" w:rsidRDefault="000F5F35" w:rsidP="007F7690">
            <w:pPr>
              <w:jc w:val="center"/>
              <w:rPr>
                <w:b/>
                <w:sz w:val="20"/>
                <w:szCs w:val="20"/>
              </w:rPr>
            </w:pPr>
            <w:r w:rsidRPr="007F7690">
              <w:rPr>
                <w:b/>
                <w:sz w:val="20"/>
                <w:szCs w:val="20"/>
              </w:rPr>
              <w:t>Наименование показателя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0F5F35" w:rsidRPr="007F7690" w:rsidRDefault="000F5F35" w:rsidP="007F7690">
            <w:pPr>
              <w:jc w:val="center"/>
              <w:rPr>
                <w:b/>
                <w:sz w:val="20"/>
                <w:szCs w:val="20"/>
              </w:rPr>
            </w:pPr>
            <w:r w:rsidRPr="007F7690">
              <w:rPr>
                <w:b/>
                <w:sz w:val="20"/>
                <w:szCs w:val="20"/>
              </w:rPr>
              <w:t>Единица измерения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F5F35" w:rsidRPr="007F7690" w:rsidRDefault="000F5F35" w:rsidP="007F7690">
            <w:pPr>
              <w:jc w:val="center"/>
              <w:rPr>
                <w:b/>
                <w:sz w:val="20"/>
                <w:szCs w:val="20"/>
              </w:rPr>
            </w:pPr>
            <w:r w:rsidRPr="007F7690">
              <w:rPr>
                <w:b/>
                <w:sz w:val="20"/>
                <w:szCs w:val="20"/>
              </w:rPr>
              <w:t>I очередь</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0F5F35" w:rsidRPr="007F7690" w:rsidRDefault="000F5F35" w:rsidP="007F7690">
            <w:pPr>
              <w:jc w:val="center"/>
              <w:rPr>
                <w:b/>
                <w:sz w:val="20"/>
                <w:szCs w:val="20"/>
              </w:rPr>
            </w:pPr>
            <w:r w:rsidRPr="007F7690">
              <w:rPr>
                <w:b/>
                <w:sz w:val="20"/>
                <w:szCs w:val="20"/>
              </w:rPr>
              <w:t>Расчётный срок</w:t>
            </w:r>
          </w:p>
        </w:tc>
      </w:tr>
      <w:tr w:rsidR="007F7690" w:rsidRPr="007F7690" w:rsidTr="000F5F35">
        <w:trPr>
          <w:trHeight w:val="312"/>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7F7690" w:rsidRPr="007F7690" w:rsidRDefault="007F7690" w:rsidP="007F7690">
            <w:pPr>
              <w:jc w:val="center"/>
              <w:rPr>
                <w:b/>
                <w:sz w:val="20"/>
                <w:szCs w:val="20"/>
              </w:rPr>
            </w:pPr>
            <w:r w:rsidRPr="007F7690">
              <w:rPr>
                <w:b/>
                <w:sz w:val="20"/>
                <w:szCs w:val="20"/>
              </w:rPr>
              <w:t>1</w:t>
            </w:r>
          </w:p>
        </w:tc>
        <w:tc>
          <w:tcPr>
            <w:tcW w:w="213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Среднесуточный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м</w:t>
            </w:r>
            <w:r w:rsidRPr="007F7690">
              <w:rPr>
                <w:sz w:val="20"/>
                <w:szCs w:val="20"/>
                <w:vertAlign w:val="superscript"/>
              </w:rPr>
              <w:t>3</w:t>
            </w:r>
            <w:r w:rsidRPr="007F7690">
              <w:rPr>
                <w:sz w:val="20"/>
                <w:szCs w:val="20"/>
              </w:rPr>
              <w:t>/</w:t>
            </w:r>
            <w:proofErr w:type="spellStart"/>
            <w:r w:rsidRPr="007F7690">
              <w:rPr>
                <w:sz w:val="20"/>
                <w:szCs w:val="20"/>
              </w:rPr>
              <w:t>сут</w:t>
            </w:r>
            <w:proofErr w:type="spellEnd"/>
          </w:p>
        </w:tc>
        <w:tc>
          <w:tcPr>
            <w:tcW w:w="807"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150</w:t>
            </w:r>
          </w:p>
        </w:tc>
        <w:tc>
          <w:tcPr>
            <w:tcW w:w="835"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170</w:t>
            </w:r>
          </w:p>
        </w:tc>
      </w:tr>
      <w:tr w:rsidR="007F7690" w:rsidRPr="007F7690" w:rsidTr="000F5F35">
        <w:trPr>
          <w:trHeight w:val="528"/>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7F7690" w:rsidRPr="007F7690" w:rsidRDefault="007F7690" w:rsidP="007F7690">
            <w:pPr>
              <w:jc w:val="center"/>
              <w:rPr>
                <w:b/>
                <w:sz w:val="20"/>
                <w:szCs w:val="20"/>
              </w:rPr>
            </w:pPr>
            <w:r w:rsidRPr="007F7690">
              <w:rPr>
                <w:b/>
                <w:sz w:val="20"/>
                <w:szCs w:val="20"/>
              </w:rPr>
              <w:t>2</w:t>
            </w:r>
          </w:p>
        </w:tc>
        <w:tc>
          <w:tcPr>
            <w:tcW w:w="213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Коэффициент суточной неравномерности</w:t>
            </w:r>
          </w:p>
        </w:tc>
        <w:tc>
          <w:tcPr>
            <w:tcW w:w="81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 </w:t>
            </w:r>
          </w:p>
        </w:tc>
        <w:tc>
          <w:tcPr>
            <w:tcW w:w="807" w:type="pct"/>
            <w:tcBorders>
              <w:top w:val="nil"/>
              <w:left w:val="nil"/>
              <w:bottom w:val="single" w:sz="4" w:space="0" w:color="auto"/>
              <w:right w:val="single" w:sz="4" w:space="0" w:color="auto"/>
            </w:tcBorders>
            <w:shd w:val="clear" w:color="auto" w:fill="auto"/>
            <w:vAlign w:val="center"/>
            <w:hideMark/>
          </w:tcPr>
          <w:p w:rsidR="007F7690" w:rsidRDefault="007F7690">
            <w:pPr>
              <w:jc w:val="center"/>
              <w:rPr>
                <w:sz w:val="20"/>
                <w:szCs w:val="20"/>
              </w:rPr>
            </w:pPr>
            <w:r>
              <w:rPr>
                <w:sz w:val="20"/>
                <w:szCs w:val="20"/>
              </w:rPr>
              <w:t xml:space="preserve">1,3 </w:t>
            </w:r>
          </w:p>
        </w:tc>
        <w:tc>
          <w:tcPr>
            <w:tcW w:w="835" w:type="pct"/>
            <w:tcBorders>
              <w:top w:val="nil"/>
              <w:left w:val="nil"/>
              <w:bottom w:val="single" w:sz="4" w:space="0" w:color="auto"/>
              <w:right w:val="single" w:sz="4" w:space="0" w:color="auto"/>
            </w:tcBorders>
            <w:shd w:val="clear" w:color="auto" w:fill="auto"/>
            <w:vAlign w:val="center"/>
            <w:hideMark/>
          </w:tcPr>
          <w:p w:rsidR="007F7690" w:rsidRDefault="007F7690">
            <w:pPr>
              <w:jc w:val="center"/>
              <w:rPr>
                <w:sz w:val="20"/>
                <w:szCs w:val="20"/>
              </w:rPr>
            </w:pPr>
            <w:r>
              <w:rPr>
                <w:sz w:val="20"/>
                <w:szCs w:val="20"/>
              </w:rPr>
              <w:t xml:space="preserve">1,3 </w:t>
            </w:r>
          </w:p>
        </w:tc>
      </w:tr>
      <w:tr w:rsidR="007F7690" w:rsidRPr="007F7690" w:rsidTr="000F5F35">
        <w:trPr>
          <w:trHeight w:val="312"/>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7F7690" w:rsidRPr="007F7690" w:rsidRDefault="007F7690" w:rsidP="007F7690">
            <w:pPr>
              <w:jc w:val="center"/>
              <w:rPr>
                <w:b/>
                <w:sz w:val="20"/>
                <w:szCs w:val="20"/>
              </w:rPr>
            </w:pPr>
            <w:r w:rsidRPr="007F7690">
              <w:rPr>
                <w:b/>
                <w:sz w:val="20"/>
                <w:szCs w:val="20"/>
              </w:rPr>
              <w:t>3</w:t>
            </w:r>
          </w:p>
        </w:tc>
        <w:tc>
          <w:tcPr>
            <w:tcW w:w="213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Максимальный 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м</w:t>
            </w:r>
            <w:r w:rsidRPr="007F7690">
              <w:rPr>
                <w:sz w:val="20"/>
                <w:szCs w:val="20"/>
                <w:vertAlign w:val="superscript"/>
              </w:rPr>
              <w:t>3</w:t>
            </w:r>
            <w:r w:rsidRPr="007F7690">
              <w:rPr>
                <w:sz w:val="20"/>
                <w:szCs w:val="20"/>
              </w:rPr>
              <w:t>/</w:t>
            </w:r>
            <w:proofErr w:type="spellStart"/>
            <w:r w:rsidRPr="007F7690">
              <w:rPr>
                <w:sz w:val="20"/>
                <w:szCs w:val="20"/>
              </w:rPr>
              <w:t>сут</w:t>
            </w:r>
            <w:proofErr w:type="spellEnd"/>
          </w:p>
        </w:tc>
        <w:tc>
          <w:tcPr>
            <w:tcW w:w="807"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200</w:t>
            </w:r>
          </w:p>
        </w:tc>
        <w:tc>
          <w:tcPr>
            <w:tcW w:w="835"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220</w:t>
            </w:r>
          </w:p>
        </w:tc>
      </w:tr>
      <w:tr w:rsidR="007F7690" w:rsidRPr="007F7690" w:rsidTr="000F5F35">
        <w:trPr>
          <w:trHeight w:val="312"/>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7F7690" w:rsidRPr="007F7690" w:rsidRDefault="007F7690" w:rsidP="007F7690">
            <w:pPr>
              <w:jc w:val="center"/>
              <w:rPr>
                <w:b/>
                <w:sz w:val="20"/>
                <w:szCs w:val="20"/>
              </w:rPr>
            </w:pPr>
            <w:r w:rsidRPr="007F7690">
              <w:rPr>
                <w:b/>
                <w:sz w:val="20"/>
                <w:szCs w:val="20"/>
              </w:rPr>
              <w:t>4</w:t>
            </w:r>
          </w:p>
        </w:tc>
        <w:tc>
          <w:tcPr>
            <w:tcW w:w="213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Средний 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7F7690" w:rsidRPr="007F7690" w:rsidRDefault="007F7690" w:rsidP="007F7690">
            <w:pPr>
              <w:jc w:val="center"/>
              <w:rPr>
                <w:sz w:val="20"/>
                <w:szCs w:val="20"/>
              </w:rPr>
            </w:pPr>
            <w:r w:rsidRPr="007F7690">
              <w:rPr>
                <w:sz w:val="20"/>
                <w:szCs w:val="20"/>
              </w:rPr>
              <w:t>м</w:t>
            </w:r>
            <w:r w:rsidRPr="007F7690">
              <w:rPr>
                <w:sz w:val="20"/>
                <w:szCs w:val="20"/>
                <w:vertAlign w:val="superscript"/>
              </w:rPr>
              <w:t>3</w:t>
            </w:r>
            <w:r w:rsidRPr="007F7690">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8,3</w:t>
            </w:r>
            <w:r w:rsidR="007F7690">
              <w:rPr>
                <w:sz w:val="20"/>
                <w:szCs w:val="20"/>
              </w:rPr>
              <w:t xml:space="preserve"> </w:t>
            </w:r>
          </w:p>
        </w:tc>
        <w:tc>
          <w:tcPr>
            <w:tcW w:w="835" w:type="pct"/>
            <w:tcBorders>
              <w:top w:val="nil"/>
              <w:left w:val="nil"/>
              <w:bottom w:val="single" w:sz="4" w:space="0" w:color="auto"/>
              <w:right w:val="single" w:sz="4" w:space="0" w:color="auto"/>
            </w:tcBorders>
            <w:shd w:val="clear" w:color="auto" w:fill="auto"/>
            <w:vAlign w:val="center"/>
            <w:hideMark/>
          </w:tcPr>
          <w:p w:rsidR="007F7690" w:rsidRDefault="00671EC2">
            <w:pPr>
              <w:jc w:val="center"/>
              <w:rPr>
                <w:sz w:val="20"/>
                <w:szCs w:val="20"/>
              </w:rPr>
            </w:pPr>
            <w:r>
              <w:rPr>
                <w:sz w:val="20"/>
                <w:szCs w:val="20"/>
              </w:rPr>
              <w:t>9,1</w:t>
            </w:r>
            <w:r w:rsidR="007F7690">
              <w:rPr>
                <w:sz w:val="20"/>
                <w:szCs w:val="20"/>
              </w:rPr>
              <w:t xml:space="preserve"> </w:t>
            </w:r>
          </w:p>
        </w:tc>
      </w:tr>
    </w:tbl>
    <w:p w:rsidR="000F5F35" w:rsidRPr="007F7690" w:rsidRDefault="000F5F35" w:rsidP="000F5F35">
      <w:pPr>
        <w:widowControl w:val="0"/>
        <w:suppressAutoHyphens/>
        <w:adjustRightInd w:val="0"/>
        <w:spacing w:line="360" w:lineRule="auto"/>
        <w:jc w:val="both"/>
        <w:textAlignment w:val="baseline"/>
      </w:pPr>
    </w:p>
    <w:p w:rsidR="000F5F35" w:rsidRDefault="000F5F35" w:rsidP="000F5F35">
      <w:pPr>
        <w:widowControl w:val="0"/>
        <w:suppressAutoHyphens/>
        <w:adjustRightInd w:val="0"/>
        <w:spacing w:line="360" w:lineRule="auto"/>
        <w:ind w:firstLine="851"/>
        <w:jc w:val="both"/>
        <w:textAlignment w:val="baseline"/>
      </w:pPr>
      <w:r w:rsidRPr="007F7690">
        <w:t xml:space="preserve">Согласно прогнозным расчетам максимальное среднесуточное </w:t>
      </w:r>
      <w:r w:rsidRPr="00A15D80">
        <w:rPr>
          <w:b/>
          <w:i/>
        </w:rPr>
        <w:t xml:space="preserve">водопотребление </w:t>
      </w:r>
      <w:r w:rsidR="00671EC2" w:rsidRPr="00A15D80">
        <w:rPr>
          <w:b/>
          <w:i/>
        </w:rPr>
        <w:t>на Расчетный срок</w:t>
      </w:r>
      <w:r w:rsidR="00671EC2">
        <w:t xml:space="preserve"> </w:t>
      </w:r>
      <w:r w:rsidRPr="007F7690">
        <w:t xml:space="preserve">составит </w:t>
      </w:r>
      <w:bookmarkStart w:id="175" w:name="OLE_LINK585"/>
      <w:bookmarkStart w:id="176" w:name="OLE_LINK586"/>
      <w:bookmarkStart w:id="177" w:name="OLE_LINK587"/>
      <w:r w:rsidR="00671EC2">
        <w:t>220</w:t>
      </w:r>
      <w:r w:rsidRPr="007F7690">
        <w:t xml:space="preserve"> </w:t>
      </w:r>
      <w:bookmarkEnd w:id="175"/>
      <w:bookmarkEnd w:id="176"/>
      <w:bookmarkEnd w:id="177"/>
      <w:r w:rsidRPr="007F7690">
        <w:t>м</w:t>
      </w:r>
      <w:r w:rsidRPr="007F7690">
        <w:rPr>
          <w:vertAlign w:val="superscript"/>
        </w:rPr>
        <w:t>3</w:t>
      </w:r>
      <w:r w:rsidRPr="007F7690">
        <w:t>.</w:t>
      </w:r>
    </w:p>
    <w:p w:rsidR="008347FF" w:rsidRPr="007F7690" w:rsidRDefault="008347FF" w:rsidP="000F5F35">
      <w:pPr>
        <w:widowControl w:val="0"/>
        <w:suppressAutoHyphens/>
        <w:adjustRightInd w:val="0"/>
        <w:spacing w:line="360" w:lineRule="auto"/>
        <w:ind w:firstLine="851"/>
        <w:jc w:val="both"/>
        <w:textAlignment w:val="baseline"/>
      </w:pPr>
    </w:p>
    <w:bookmarkEnd w:id="170"/>
    <w:bookmarkEnd w:id="171"/>
    <w:p w:rsidR="000F5F35" w:rsidRPr="007F7690" w:rsidRDefault="000F5F35" w:rsidP="000F5F35">
      <w:pPr>
        <w:suppressAutoHyphens/>
        <w:autoSpaceDE w:val="0"/>
        <w:spacing w:before="240" w:line="360" w:lineRule="auto"/>
        <w:ind w:left="-709" w:firstLine="709"/>
        <w:jc w:val="center"/>
        <w:rPr>
          <w:b/>
        </w:rPr>
      </w:pPr>
      <w:r w:rsidRPr="007F7690">
        <w:rPr>
          <w:b/>
        </w:rPr>
        <w:t>Проектные предложения</w:t>
      </w:r>
    </w:p>
    <w:p w:rsidR="000F5F35" w:rsidRPr="007F7690" w:rsidRDefault="000F5F35" w:rsidP="000F5F35">
      <w:pPr>
        <w:widowControl w:val="0"/>
        <w:adjustRightInd w:val="0"/>
        <w:spacing w:line="360" w:lineRule="auto"/>
        <w:ind w:firstLine="900"/>
        <w:jc w:val="both"/>
        <w:textAlignment w:val="baseline"/>
      </w:pPr>
      <w:r w:rsidRPr="007F7690">
        <w:t xml:space="preserve">На расчетный срок для хозяйственно-питьевого водоснабжения будут использоваться подземные воды. Извлечение воды </w:t>
      </w:r>
      <w:r w:rsidR="009348CE">
        <w:t>будет производиться</w:t>
      </w:r>
      <w:r w:rsidRPr="007F7690">
        <w:t xml:space="preserve"> артезианскими скважинами. </w:t>
      </w:r>
    </w:p>
    <w:p w:rsidR="000F5F35" w:rsidRPr="007F7690" w:rsidRDefault="000F5F35" w:rsidP="000F5F35">
      <w:pPr>
        <w:widowControl w:val="0"/>
        <w:adjustRightInd w:val="0"/>
        <w:spacing w:line="360" w:lineRule="auto"/>
        <w:ind w:firstLine="851"/>
        <w:jc w:val="both"/>
        <w:textAlignment w:val="baseline"/>
      </w:pPr>
      <w:r w:rsidRPr="007F7690">
        <w:t>Для обеспечения населения доброкачественной питьевой водой необходима реконструкция существующих водозаборов, обеспечение водоподготовки; организация зон санитарной охраны источников водоснабжения; реконструкция существующих и строительство новых водопроводных сетей.</w:t>
      </w:r>
    </w:p>
    <w:p w:rsidR="000F5F35" w:rsidRPr="007F7690" w:rsidRDefault="000F5F35" w:rsidP="000F5F35">
      <w:pPr>
        <w:widowControl w:val="0"/>
        <w:adjustRightInd w:val="0"/>
        <w:spacing w:line="360" w:lineRule="auto"/>
        <w:ind w:firstLine="851"/>
        <w:jc w:val="both"/>
        <w:textAlignment w:val="baseline"/>
      </w:pPr>
      <w:bookmarkStart w:id="178" w:name="_Toc210636369"/>
      <w:r w:rsidRPr="007F7690">
        <w:t>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w:t>
      </w:r>
      <w:bookmarkStart w:id="179" w:name="_Toc210636370"/>
      <w:bookmarkEnd w:id="178"/>
      <w:r w:rsidRPr="007F7690">
        <w:t xml:space="preserve">. </w:t>
      </w:r>
    </w:p>
    <w:p w:rsidR="000F5F35" w:rsidRPr="007F7690" w:rsidRDefault="000F5F35" w:rsidP="000F5F35">
      <w:pPr>
        <w:widowControl w:val="0"/>
        <w:adjustRightInd w:val="0"/>
        <w:spacing w:line="360" w:lineRule="auto"/>
        <w:ind w:firstLine="851"/>
        <w:jc w:val="both"/>
        <w:textAlignment w:val="baseline"/>
      </w:pPr>
      <w:r w:rsidRPr="007F7690">
        <w:t>В сельских населенных пунктах с численностью населения менее 200 человек предусматриваются децентрализованные системы водоснабжения с широким использованием в качестве источника водоснабжения шахтных колодцев глубиной 20-30 метров</w:t>
      </w:r>
      <w:bookmarkEnd w:id="179"/>
      <w:r w:rsidR="007F7690">
        <w:t>.</w:t>
      </w:r>
    </w:p>
    <w:p w:rsidR="000F5F35" w:rsidRPr="009B71F7" w:rsidRDefault="000F5F35" w:rsidP="000F5F35">
      <w:pPr>
        <w:widowControl w:val="0"/>
        <w:adjustRightInd w:val="0"/>
        <w:spacing w:line="360" w:lineRule="auto"/>
        <w:ind w:firstLine="851"/>
        <w:jc w:val="both"/>
        <w:textAlignment w:val="baseline"/>
      </w:pPr>
      <w:r w:rsidRPr="009B71F7">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p>
    <w:p w:rsidR="000F5F35" w:rsidRPr="007C01B0" w:rsidRDefault="007C01B0" w:rsidP="009B71F7">
      <w:pPr>
        <w:widowControl w:val="0"/>
        <w:spacing w:line="360" w:lineRule="auto"/>
        <w:ind w:firstLine="851"/>
        <w:jc w:val="both"/>
        <w:rPr>
          <w:b/>
          <w:i/>
          <w:iCs/>
        </w:rPr>
      </w:pPr>
      <w:bookmarkStart w:id="180" w:name="OLE_LINK355"/>
      <w:bookmarkStart w:id="181" w:name="OLE_LINK356"/>
      <w:bookmarkStart w:id="182" w:name="OLE_LINK357"/>
      <w:bookmarkStart w:id="183" w:name="OLE_LINK46"/>
      <w:bookmarkStart w:id="184" w:name="OLE_LINK47"/>
      <w:r w:rsidRPr="009B71F7">
        <w:rPr>
          <w:iCs/>
        </w:rPr>
        <w:t xml:space="preserve">Для реального решения проблемы обеспечения населения питьевой водой </w:t>
      </w:r>
      <w:r w:rsidRPr="007C01B0">
        <w:rPr>
          <w:b/>
          <w:i/>
          <w:iCs/>
        </w:rPr>
        <w:t>Генеральным планом предлагается на первую очередь</w:t>
      </w:r>
      <w:r>
        <w:rPr>
          <w:b/>
          <w:i/>
          <w:iCs/>
        </w:rPr>
        <w:t xml:space="preserve"> и на расчетный срок</w:t>
      </w:r>
      <w:r w:rsidRPr="007C01B0">
        <w:rPr>
          <w:b/>
          <w:i/>
          <w:iCs/>
        </w:rPr>
        <w:t>:</w:t>
      </w:r>
    </w:p>
    <w:p w:rsidR="000F5F35" w:rsidRPr="009B71F7" w:rsidRDefault="007C01B0" w:rsidP="00916046">
      <w:pPr>
        <w:widowControl w:val="0"/>
        <w:numPr>
          <w:ilvl w:val="0"/>
          <w:numId w:val="52"/>
        </w:numPr>
        <w:adjustRightInd w:val="0"/>
        <w:spacing w:line="360" w:lineRule="auto"/>
        <w:jc w:val="both"/>
        <w:textAlignment w:val="baseline"/>
      </w:pPr>
      <w:r>
        <w:t>замена водопроводной сети в с. Привольное</w:t>
      </w:r>
      <w:r w:rsidRPr="009B71F7">
        <w:t>;</w:t>
      </w:r>
    </w:p>
    <w:p w:rsidR="007C01B0" w:rsidRPr="009B71F7" w:rsidRDefault="000F5F35" w:rsidP="007C01B0">
      <w:pPr>
        <w:widowControl w:val="0"/>
        <w:numPr>
          <w:ilvl w:val="0"/>
          <w:numId w:val="52"/>
        </w:numPr>
        <w:adjustRightInd w:val="0"/>
        <w:spacing w:line="360" w:lineRule="auto"/>
        <w:jc w:val="both"/>
        <w:textAlignment w:val="baseline"/>
      </w:pPr>
      <w:r w:rsidRPr="009B71F7">
        <w:t xml:space="preserve">бурение </w:t>
      </w:r>
      <w:r w:rsidR="007C01B0">
        <w:t>новой скважины в с. Привольное</w:t>
      </w:r>
      <w:r w:rsidRPr="009B71F7">
        <w:t>;</w:t>
      </w:r>
    </w:p>
    <w:p w:rsidR="000F5F35" w:rsidRDefault="000F5F35" w:rsidP="00916046">
      <w:pPr>
        <w:widowControl w:val="0"/>
        <w:numPr>
          <w:ilvl w:val="0"/>
          <w:numId w:val="52"/>
        </w:numPr>
        <w:adjustRightInd w:val="0"/>
        <w:spacing w:line="360" w:lineRule="auto"/>
        <w:jc w:val="both"/>
        <w:textAlignment w:val="baseline"/>
      </w:pPr>
      <w:r w:rsidRPr="009B71F7">
        <w:lastRenderedPageBreak/>
        <w:t>обустройство зон санитарной охраны водозаборов и водопроводных сооружений на всех объектах, где их нет;</w:t>
      </w:r>
    </w:p>
    <w:p w:rsidR="007C01B0" w:rsidRPr="009B71F7" w:rsidRDefault="007C01B0" w:rsidP="00916046">
      <w:pPr>
        <w:widowControl w:val="0"/>
        <w:numPr>
          <w:ilvl w:val="0"/>
          <w:numId w:val="52"/>
        </w:numPr>
        <w:adjustRightInd w:val="0"/>
        <w:spacing w:line="360" w:lineRule="auto"/>
        <w:jc w:val="both"/>
        <w:textAlignment w:val="baseline"/>
      </w:pPr>
      <w:r>
        <w:t>лицензирование водозаборных скважин;</w:t>
      </w:r>
    </w:p>
    <w:p w:rsidR="000F5F35" w:rsidRPr="009B71F7" w:rsidRDefault="000F5F35" w:rsidP="00916046">
      <w:pPr>
        <w:widowControl w:val="0"/>
        <w:numPr>
          <w:ilvl w:val="0"/>
          <w:numId w:val="52"/>
        </w:numPr>
        <w:adjustRightInd w:val="0"/>
        <w:spacing w:line="360" w:lineRule="auto"/>
        <w:jc w:val="both"/>
        <w:textAlignment w:val="baseline"/>
      </w:pPr>
      <w:r w:rsidRPr="009B71F7">
        <w:t>обеспечение качества воды, соответствующе</w:t>
      </w:r>
      <w:r w:rsidR="007C01B0">
        <w:t>го</w:t>
      </w:r>
      <w:r w:rsidRPr="009B71F7">
        <w:t xml:space="preserve"> требованиям СанПиН 2.1.4.1074-01 «Питьевая вода»</w:t>
      </w:r>
      <w:r w:rsidR="009B71F7" w:rsidRPr="009B71F7">
        <w:t>.</w:t>
      </w:r>
    </w:p>
    <w:bookmarkEnd w:id="180"/>
    <w:bookmarkEnd w:id="181"/>
    <w:bookmarkEnd w:id="182"/>
    <w:bookmarkEnd w:id="183"/>
    <w:bookmarkEnd w:id="184"/>
    <w:p w:rsidR="000F5F35" w:rsidRPr="009B71F7" w:rsidRDefault="000F5F35" w:rsidP="009B71F7">
      <w:pPr>
        <w:widowControl w:val="0"/>
        <w:adjustRightInd w:val="0"/>
        <w:spacing w:line="360" w:lineRule="auto"/>
        <w:ind w:firstLine="851"/>
        <w:jc w:val="both"/>
        <w:textAlignment w:val="baseline"/>
        <w:rPr>
          <w:sz w:val="20"/>
          <w:szCs w:val="20"/>
        </w:rPr>
      </w:pPr>
    </w:p>
    <w:p w:rsidR="000F5F35" w:rsidRPr="009B71F7" w:rsidRDefault="000F5F35" w:rsidP="009B71F7">
      <w:pPr>
        <w:widowControl w:val="0"/>
        <w:adjustRightInd w:val="0"/>
        <w:spacing w:line="360" w:lineRule="auto"/>
        <w:jc w:val="center"/>
        <w:textAlignment w:val="baseline"/>
        <w:rPr>
          <w:b/>
        </w:rPr>
      </w:pPr>
      <w:bookmarkStart w:id="185" w:name="_Toc279690063"/>
      <w:bookmarkStart w:id="186" w:name="_Toc279690806"/>
      <w:r w:rsidRPr="009B71F7">
        <w:rPr>
          <w:b/>
        </w:rPr>
        <w:t>Расходы воды на пожаротушение</w:t>
      </w:r>
      <w:bookmarkEnd w:id="185"/>
      <w:bookmarkEnd w:id="186"/>
    </w:p>
    <w:p w:rsidR="000F5F35" w:rsidRPr="009B71F7" w:rsidRDefault="000F5F35" w:rsidP="009B71F7">
      <w:pPr>
        <w:widowControl w:val="0"/>
        <w:adjustRightInd w:val="0"/>
        <w:spacing w:line="360" w:lineRule="auto"/>
        <w:ind w:firstLine="851"/>
        <w:jc w:val="both"/>
        <w:textAlignment w:val="baseline"/>
      </w:pPr>
      <w:bookmarkStart w:id="187" w:name="OLE_LINK10"/>
      <w:r w:rsidRPr="009B71F7">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w:t>
      </w:r>
      <w:bookmarkStart w:id="188" w:name="OLE_LINK326"/>
      <w:bookmarkStart w:id="189" w:name="OLE_LINK327"/>
      <w:r w:rsidRPr="009B71F7">
        <w:t>СП 8.13130.2009. «Системы противопожарной защиты. Источники наружного противопожарного водоснабжения</w:t>
      </w:r>
      <w:bookmarkEnd w:id="188"/>
      <w:bookmarkEnd w:id="189"/>
      <w:r w:rsidRPr="009B71F7">
        <w:t xml:space="preserve">. Требования пожарной безопасности». </w:t>
      </w:r>
    </w:p>
    <w:p w:rsidR="000F5F35" w:rsidRPr="009B71F7" w:rsidRDefault="000F5F35" w:rsidP="009B71F7">
      <w:pPr>
        <w:widowControl w:val="0"/>
        <w:adjustRightInd w:val="0"/>
        <w:spacing w:line="360" w:lineRule="auto"/>
        <w:ind w:firstLine="851"/>
        <w:jc w:val="both"/>
        <w:textAlignment w:val="baseline"/>
      </w:pPr>
      <w:r w:rsidRPr="009B71F7">
        <w:t>Для расчета расхода воды на наружное пожаротушение принят один пожар с расходом воды 10 л/сек.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0F5F35" w:rsidRPr="009B71F7" w:rsidRDefault="000F5F35" w:rsidP="009B71F7">
      <w:pPr>
        <w:widowControl w:val="0"/>
        <w:adjustRightInd w:val="0"/>
        <w:spacing w:line="360" w:lineRule="auto"/>
        <w:jc w:val="center"/>
        <w:textAlignment w:val="baseline"/>
        <w:rPr>
          <w:position w:val="-24"/>
        </w:rPr>
      </w:pPr>
      <w:r w:rsidRPr="009B71F7">
        <w:rPr>
          <w:position w:val="-24"/>
        </w:rPr>
        <w:object w:dxaOrig="2439" w:dyaOrig="620">
          <v:shape id="_x0000_i1026" type="#_x0000_t75" style="width:122.5pt;height:30.85pt" o:ole="">
            <v:imagedata r:id="rId40" o:title=""/>
          </v:shape>
          <o:OLEObject Type="Embed" ProgID="Equation.3" ShapeID="_x0000_i1026" DrawAspect="Content" ObjectID="_1634743697" r:id="rId41"/>
        </w:object>
      </w:r>
    </w:p>
    <w:p w:rsidR="000F5F35" w:rsidRPr="009B71F7" w:rsidRDefault="000F5F35" w:rsidP="009B71F7">
      <w:pPr>
        <w:widowControl w:val="0"/>
        <w:adjustRightInd w:val="0"/>
        <w:spacing w:line="360" w:lineRule="auto"/>
        <w:ind w:firstLine="851"/>
        <w:jc w:val="both"/>
        <w:textAlignment w:val="baseline"/>
      </w:pPr>
      <w:r w:rsidRPr="009B71F7">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0F5F35" w:rsidRPr="009348CE" w:rsidRDefault="000F5F35" w:rsidP="009B71F7">
      <w:pPr>
        <w:widowControl w:val="0"/>
        <w:adjustRightInd w:val="0"/>
        <w:jc w:val="center"/>
        <w:textAlignment w:val="baseline"/>
        <w:rPr>
          <w:b/>
        </w:rPr>
      </w:pPr>
    </w:p>
    <w:p w:rsidR="000F5F35" w:rsidRPr="00127DEA" w:rsidRDefault="000F5F35" w:rsidP="008B0AC5">
      <w:pPr>
        <w:pStyle w:val="3"/>
        <w:keepNext w:val="0"/>
        <w:numPr>
          <w:ilvl w:val="3"/>
          <w:numId w:val="22"/>
        </w:numPr>
        <w:spacing w:before="360" w:after="120" w:line="360" w:lineRule="auto"/>
        <w:ind w:left="0" w:firstLine="0"/>
        <w:jc w:val="center"/>
        <w:rPr>
          <w:rFonts w:ascii="Times New Roman" w:hAnsi="Times New Roman"/>
          <w:sz w:val="28"/>
          <w:szCs w:val="28"/>
        </w:rPr>
      </w:pPr>
      <w:bookmarkStart w:id="190" w:name="_Toc509150257"/>
      <w:bookmarkStart w:id="191" w:name="_Toc9524894"/>
      <w:bookmarkEnd w:id="187"/>
      <w:r w:rsidRPr="00127DEA">
        <w:rPr>
          <w:rFonts w:ascii="Times New Roman" w:hAnsi="Times New Roman"/>
          <w:sz w:val="28"/>
          <w:szCs w:val="28"/>
        </w:rPr>
        <w:t>Водоотведение</w:t>
      </w:r>
      <w:bookmarkEnd w:id="190"/>
      <w:bookmarkEnd w:id="191"/>
    </w:p>
    <w:p w:rsidR="001D0D50" w:rsidRPr="00127DEA" w:rsidRDefault="00127DEA" w:rsidP="00127DEA">
      <w:pPr>
        <w:spacing w:line="360" w:lineRule="auto"/>
        <w:ind w:firstLine="851"/>
        <w:jc w:val="both"/>
      </w:pPr>
      <w:r>
        <w:t xml:space="preserve">В настоящее время очистные сооружения на территории муниципального образования отсутствуют. </w:t>
      </w:r>
      <w:proofErr w:type="spellStart"/>
      <w:r>
        <w:t>Водотведение</w:t>
      </w:r>
      <w:proofErr w:type="spellEnd"/>
      <w:r>
        <w:t xml:space="preserve"> происходит</w:t>
      </w:r>
      <w:r w:rsidR="005F26A3">
        <w:t xml:space="preserve"> через ливневые стоки, что загрязняет овраги, окружающие населенные пункты. </w:t>
      </w:r>
    </w:p>
    <w:p w:rsidR="001D0D50" w:rsidRDefault="00127DEA" w:rsidP="00127DEA">
      <w:pPr>
        <w:spacing w:line="360" w:lineRule="auto"/>
        <w:ind w:firstLine="851"/>
        <w:jc w:val="both"/>
      </w:pPr>
      <w:r>
        <w:t>На основании местных нормативов градостроительного проектирования Ровенского МР Саратовской области:</w:t>
      </w:r>
    </w:p>
    <w:p w:rsidR="00127DEA" w:rsidRPr="00127DEA" w:rsidRDefault="00127DEA" w:rsidP="00916046">
      <w:pPr>
        <w:widowControl w:val="0"/>
        <w:numPr>
          <w:ilvl w:val="0"/>
          <w:numId w:val="52"/>
        </w:numPr>
        <w:adjustRightInd w:val="0"/>
        <w:spacing w:line="360" w:lineRule="auto"/>
        <w:jc w:val="both"/>
        <w:textAlignment w:val="baseline"/>
      </w:pPr>
      <w:r>
        <w:t>н</w:t>
      </w:r>
      <w:r w:rsidRPr="00127DEA">
        <w:t>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rsidR="00127DEA" w:rsidRPr="00127DEA" w:rsidRDefault="00127DEA" w:rsidP="00916046">
      <w:pPr>
        <w:widowControl w:val="0"/>
        <w:numPr>
          <w:ilvl w:val="0"/>
          <w:numId w:val="52"/>
        </w:numPr>
        <w:adjustRightInd w:val="0"/>
        <w:spacing w:line="360" w:lineRule="auto"/>
        <w:jc w:val="both"/>
        <w:textAlignment w:val="baseline"/>
      </w:pPr>
      <w:r>
        <w:t>отвод</w:t>
      </w:r>
      <w:r w:rsidRPr="00127DEA">
        <w:t xml:space="preserve"> поверхностных вод следует осуществлять со всего бассейна (стоки в водоемы, водостоки, овраги и т.п.) в соответствии с </w:t>
      </w:r>
      <w:hyperlink r:id="rId42" w:history="1">
        <w:r w:rsidRPr="00127DEA">
          <w:t>СП 32.13330</w:t>
        </w:r>
      </w:hyperlink>
      <w:r w:rsidRPr="00127DEA">
        <w:t xml:space="preserve">, </w:t>
      </w:r>
      <w:r w:rsidRPr="00127DEA">
        <w:lastRenderedPageBreak/>
        <w:t>предусматривая в городах, как правило, дождевую канализацию закрытого типа с предварительной очисткой стока.</w:t>
      </w:r>
    </w:p>
    <w:p w:rsidR="00127DEA" w:rsidRPr="00127DEA" w:rsidRDefault="00127DEA" w:rsidP="00916046">
      <w:pPr>
        <w:widowControl w:val="0"/>
        <w:numPr>
          <w:ilvl w:val="0"/>
          <w:numId w:val="52"/>
        </w:numPr>
        <w:adjustRightInd w:val="0"/>
        <w:spacing w:line="360" w:lineRule="auto"/>
        <w:jc w:val="both"/>
        <w:textAlignment w:val="baseline"/>
      </w:pPr>
      <w:r w:rsidRPr="00127DEA">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F5F35" w:rsidRPr="005F26A3" w:rsidRDefault="000F5F35" w:rsidP="005F26A3">
      <w:pPr>
        <w:spacing w:line="360" w:lineRule="auto"/>
        <w:ind w:firstLine="851"/>
        <w:jc w:val="both"/>
      </w:pPr>
      <w:r w:rsidRPr="005F26A3">
        <w:t>В связи с отсутствием полной биологической очистки стоков, результаты анализов сбрасываемых сточных вод превышают нормативы допустимых стоков.</w:t>
      </w:r>
    </w:p>
    <w:p w:rsidR="000F5F35" w:rsidRPr="005F26A3" w:rsidRDefault="000F5F35" w:rsidP="005F26A3">
      <w:pPr>
        <w:spacing w:line="360" w:lineRule="auto"/>
        <w:contextualSpacing/>
        <w:jc w:val="center"/>
        <w:rPr>
          <w:b/>
        </w:rPr>
      </w:pPr>
      <w:r w:rsidRPr="005F26A3">
        <w:rPr>
          <w:b/>
        </w:rPr>
        <w:t>Расчет потребности в водоотведении</w:t>
      </w:r>
    </w:p>
    <w:p w:rsidR="000F5F35" w:rsidRPr="005F26A3" w:rsidRDefault="000F5F35" w:rsidP="005F26A3">
      <w:pPr>
        <w:pStyle w:val="afff2"/>
        <w:spacing w:after="120"/>
        <w:jc w:val="center"/>
        <w:rPr>
          <w:b/>
          <w:bCs/>
          <w:iCs/>
          <w:sz w:val="20"/>
          <w:szCs w:val="20"/>
        </w:rPr>
      </w:pPr>
      <w:r w:rsidRPr="005F26A3">
        <w:rPr>
          <w:b/>
          <w:bCs/>
          <w:iCs/>
          <w:sz w:val="20"/>
          <w:szCs w:val="20"/>
        </w:rPr>
        <w:t>Расчет среднесуточного водоотведения на расчетный срок</w:t>
      </w:r>
    </w:p>
    <w:tbl>
      <w:tblPr>
        <w:tblW w:w="5000" w:type="pct"/>
        <w:tblLook w:val="04A0"/>
      </w:tblPr>
      <w:tblGrid>
        <w:gridCol w:w="2846"/>
        <w:gridCol w:w="925"/>
        <w:gridCol w:w="1203"/>
        <w:gridCol w:w="981"/>
        <w:gridCol w:w="1203"/>
        <w:gridCol w:w="925"/>
        <w:gridCol w:w="1203"/>
      </w:tblGrid>
      <w:tr w:rsidR="000F5F35" w:rsidRPr="005F26A3" w:rsidTr="005F26A3">
        <w:trPr>
          <w:trHeight w:val="750"/>
        </w:trPr>
        <w:tc>
          <w:tcPr>
            <w:tcW w:w="1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Наименование потребителей</w:t>
            </w:r>
          </w:p>
        </w:tc>
        <w:tc>
          <w:tcPr>
            <w:tcW w:w="1124"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F26A3" w:rsidRDefault="000F5F35" w:rsidP="005F26A3">
            <w:pPr>
              <w:jc w:val="center"/>
              <w:rPr>
                <w:b/>
                <w:sz w:val="20"/>
                <w:szCs w:val="20"/>
              </w:rPr>
            </w:pPr>
            <w:r w:rsidRPr="005F26A3">
              <w:rPr>
                <w:b/>
                <w:sz w:val="20"/>
                <w:szCs w:val="20"/>
              </w:rPr>
              <w:t>Число жителей, чел.</w:t>
            </w:r>
          </w:p>
        </w:tc>
        <w:tc>
          <w:tcPr>
            <w:tcW w:w="1205"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F26A3" w:rsidRDefault="000F5F35" w:rsidP="005F26A3">
            <w:pPr>
              <w:jc w:val="center"/>
              <w:rPr>
                <w:b/>
                <w:sz w:val="20"/>
                <w:szCs w:val="20"/>
              </w:rPr>
            </w:pPr>
            <w:r w:rsidRPr="005F26A3">
              <w:rPr>
                <w:b/>
                <w:sz w:val="20"/>
                <w:szCs w:val="20"/>
              </w:rPr>
              <w:t>Норма водо</w:t>
            </w:r>
            <w:r w:rsidR="005F26A3" w:rsidRPr="005F26A3">
              <w:rPr>
                <w:b/>
                <w:sz w:val="20"/>
                <w:szCs w:val="20"/>
              </w:rPr>
              <w:t>отведения</w:t>
            </w:r>
            <w:r w:rsidRPr="005F26A3">
              <w:rPr>
                <w:b/>
                <w:sz w:val="20"/>
                <w:szCs w:val="20"/>
              </w:rPr>
              <w:t>, л/</w:t>
            </w:r>
            <w:proofErr w:type="spellStart"/>
            <w:r w:rsidRPr="005F26A3">
              <w:rPr>
                <w:b/>
                <w:sz w:val="20"/>
                <w:szCs w:val="20"/>
              </w:rPr>
              <w:t>сут</w:t>
            </w:r>
            <w:proofErr w:type="spellEnd"/>
            <w:r w:rsidRPr="005F26A3">
              <w:rPr>
                <w:b/>
                <w:sz w:val="20"/>
                <w:szCs w:val="20"/>
              </w:rPr>
              <w:t>. чел.</w:t>
            </w:r>
          </w:p>
        </w:tc>
        <w:tc>
          <w:tcPr>
            <w:tcW w:w="1109"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F26A3" w:rsidRDefault="000F5F35" w:rsidP="005F26A3">
            <w:pPr>
              <w:jc w:val="center"/>
              <w:rPr>
                <w:b/>
                <w:sz w:val="20"/>
                <w:szCs w:val="20"/>
              </w:rPr>
            </w:pPr>
            <w:r w:rsidRPr="005F26A3">
              <w:rPr>
                <w:b/>
                <w:sz w:val="20"/>
                <w:szCs w:val="20"/>
              </w:rPr>
              <w:t>Суточный расход воды населением, м</w:t>
            </w:r>
            <w:r w:rsidRPr="005F26A3">
              <w:rPr>
                <w:b/>
                <w:sz w:val="20"/>
                <w:szCs w:val="20"/>
                <w:vertAlign w:val="superscript"/>
              </w:rPr>
              <w:t>3</w:t>
            </w:r>
            <w:r w:rsidRPr="005F26A3">
              <w:rPr>
                <w:b/>
                <w:sz w:val="20"/>
                <w:szCs w:val="20"/>
              </w:rPr>
              <w:t>/</w:t>
            </w:r>
            <w:proofErr w:type="spellStart"/>
            <w:r w:rsidRPr="005F26A3">
              <w:rPr>
                <w:b/>
                <w:sz w:val="20"/>
                <w:szCs w:val="20"/>
              </w:rPr>
              <w:t>сут</w:t>
            </w:r>
            <w:proofErr w:type="spellEnd"/>
            <w:r w:rsidRPr="005F26A3">
              <w:rPr>
                <w:b/>
                <w:sz w:val="20"/>
                <w:szCs w:val="20"/>
              </w:rPr>
              <w:t>.</w:t>
            </w:r>
          </w:p>
        </w:tc>
      </w:tr>
      <w:tr w:rsidR="000F5F35" w:rsidRPr="005F26A3" w:rsidTr="005F26A3">
        <w:trPr>
          <w:trHeight w:val="528"/>
        </w:trPr>
        <w:tc>
          <w:tcPr>
            <w:tcW w:w="1562" w:type="pct"/>
            <w:vMerge/>
            <w:tcBorders>
              <w:top w:val="single" w:sz="4" w:space="0" w:color="auto"/>
              <w:left w:val="single" w:sz="4" w:space="0" w:color="auto"/>
              <w:bottom w:val="single" w:sz="4" w:space="0" w:color="000000"/>
              <w:right w:val="single" w:sz="4" w:space="0" w:color="auto"/>
            </w:tcBorders>
            <w:vAlign w:val="center"/>
            <w:hideMark/>
          </w:tcPr>
          <w:p w:rsidR="000F5F35" w:rsidRPr="005F26A3" w:rsidRDefault="000F5F35" w:rsidP="005F26A3">
            <w:pPr>
              <w:rPr>
                <w:b/>
                <w:sz w:val="20"/>
                <w:szCs w:val="20"/>
              </w:rPr>
            </w:pPr>
          </w:p>
        </w:tc>
        <w:tc>
          <w:tcPr>
            <w:tcW w:w="502"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I очередь</w:t>
            </w:r>
          </w:p>
        </w:tc>
        <w:tc>
          <w:tcPr>
            <w:tcW w:w="622"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расчетный срок</w:t>
            </w:r>
          </w:p>
        </w:tc>
        <w:tc>
          <w:tcPr>
            <w:tcW w:w="583"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I очередь</w:t>
            </w:r>
          </w:p>
        </w:tc>
        <w:tc>
          <w:tcPr>
            <w:tcW w:w="622"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расчетный срок</w:t>
            </w:r>
          </w:p>
        </w:tc>
        <w:tc>
          <w:tcPr>
            <w:tcW w:w="478"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I очередь</w:t>
            </w:r>
          </w:p>
        </w:tc>
        <w:tc>
          <w:tcPr>
            <w:tcW w:w="631" w:type="pct"/>
            <w:tcBorders>
              <w:top w:val="nil"/>
              <w:left w:val="nil"/>
              <w:bottom w:val="single" w:sz="4" w:space="0" w:color="auto"/>
              <w:right w:val="single" w:sz="4" w:space="0" w:color="auto"/>
            </w:tcBorders>
            <w:shd w:val="clear" w:color="auto" w:fill="auto"/>
            <w:vAlign w:val="center"/>
            <w:hideMark/>
          </w:tcPr>
          <w:p w:rsidR="000F5F35" w:rsidRPr="005F26A3" w:rsidRDefault="000F5F35" w:rsidP="005F26A3">
            <w:pPr>
              <w:jc w:val="center"/>
              <w:rPr>
                <w:b/>
                <w:sz w:val="20"/>
                <w:szCs w:val="20"/>
              </w:rPr>
            </w:pPr>
            <w:r w:rsidRPr="005F26A3">
              <w:rPr>
                <w:b/>
                <w:sz w:val="20"/>
                <w:szCs w:val="20"/>
              </w:rPr>
              <w:t>расчетный срок</w:t>
            </w:r>
          </w:p>
        </w:tc>
      </w:tr>
      <w:tr w:rsidR="000C3C70" w:rsidRPr="005F26A3" w:rsidTr="005F26A3">
        <w:trPr>
          <w:trHeight w:val="792"/>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3C70" w:rsidRPr="005F26A3" w:rsidRDefault="000C3C70" w:rsidP="005F26A3">
            <w:pPr>
              <w:jc w:val="center"/>
              <w:rPr>
                <w:b/>
                <w:sz w:val="20"/>
                <w:szCs w:val="20"/>
              </w:rPr>
            </w:pPr>
            <w:r>
              <w:rPr>
                <w:b/>
                <w:sz w:val="20"/>
                <w:szCs w:val="20"/>
              </w:rPr>
              <w:t>Население</w:t>
            </w:r>
          </w:p>
        </w:tc>
        <w:tc>
          <w:tcPr>
            <w:tcW w:w="50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sz w:val="20"/>
                <w:szCs w:val="20"/>
              </w:rPr>
            </w:pPr>
            <w:r>
              <w:rPr>
                <w:sz w:val="20"/>
                <w:szCs w:val="20"/>
              </w:rPr>
              <w:t>1600</w:t>
            </w:r>
          </w:p>
        </w:tc>
        <w:tc>
          <w:tcPr>
            <w:tcW w:w="62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sz w:val="20"/>
                <w:szCs w:val="20"/>
              </w:rPr>
            </w:pPr>
            <w:r>
              <w:rPr>
                <w:sz w:val="20"/>
                <w:szCs w:val="20"/>
              </w:rPr>
              <w:t>2180</w:t>
            </w:r>
          </w:p>
        </w:tc>
        <w:tc>
          <w:tcPr>
            <w:tcW w:w="583"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bCs/>
                <w:color w:val="000000"/>
                <w:sz w:val="20"/>
                <w:szCs w:val="20"/>
              </w:rPr>
            </w:pPr>
            <w:r w:rsidRPr="000C3C70">
              <w:rPr>
                <w:bCs/>
                <w:color w:val="000000"/>
                <w:sz w:val="20"/>
                <w:szCs w:val="20"/>
              </w:rPr>
              <w:t>93,7</w:t>
            </w:r>
          </w:p>
        </w:tc>
        <w:tc>
          <w:tcPr>
            <w:tcW w:w="622"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bCs/>
                <w:color w:val="000000"/>
                <w:sz w:val="20"/>
                <w:szCs w:val="20"/>
              </w:rPr>
            </w:pPr>
            <w:r w:rsidRPr="000C3C70">
              <w:rPr>
                <w:bCs/>
                <w:color w:val="000000"/>
                <w:sz w:val="20"/>
                <w:szCs w:val="20"/>
              </w:rPr>
              <w:t>93,7</w:t>
            </w:r>
          </w:p>
        </w:tc>
        <w:tc>
          <w:tcPr>
            <w:tcW w:w="478"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bCs/>
                <w:color w:val="000000"/>
                <w:sz w:val="20"/>
                <w:szCs w:val="20"/>
              </w:rPr>
            </w:pPr>
            <w:r w:rsidRPr="000C3C70">
              <w:rPr>
                <w:bCs/>
                <w:color w:val="000000"/>
                <w:sz w:val="20"/>
                <w:szCs w:val="20"/>
              </w:rPr>
              <w:t>150</w:t>
            </w:r>
          </w:p>
        </w:tc>
        <w:tc>
          <w:tcPr>
            <w:tcW w:w="631"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bCs/>
                <w:color w:val="000000"/>
                <w:sz w:val="20"/>
                <w:szCs w:val="20"/>
              </w:rPr>
            </w:pPr>
            <w:r w:rsidRPr="000C3C70">
              <w:rPr>
                <w:bCs/>
                <w:color w:val="000000"/>
                <w:sz w:val="20"/>
                <w:szCs w:val="20"/>
              </w:rPr>
              <w:t>204</w:t>
            </w:r>
          </w:p>
        </w:tc>
      </w:tr>
      <w:tr w:rsidR="000C3C70" w:rsidRPr="005F26A3" w:rsidTr="005F26A3">
        <w:trPr>
          <w:trHeight w:val="792"/>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3C70" w:rsidRPr="005F26A3" w:rsidRDefault="000C3C70" w:rsidP="005F26A3">
            <w:pPr>
              <w:jc w:val="center"/>
              <w:rPr>
                <w:b/>
                <w:sz w:val="20"/>
                <w:szCs w:val="20"/>
              </w:rPr>
            </w:pPr>
            <w:r w:rsidRPr="005F26A3">
              <w:rPr>
                <w:b/>
                <w:sz w:val="20"/>
                <w:szCs w:val="20"/>
              </w:rPr>
              <w:t>Неучтенные расходы включая нужды промышленности (10% общего водопотребления)</w:t>
            </w:r>
          </w:p>
        </w:tc>
        <w:tc>
          <w:tcPr>
            <w:tcW w:w="50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Cs/>
                <w:sz w:val="20"/>
                <w:szCs w:val="20"/>
              </w:rPr>
            </w:pPr>
            <w:proofErr w:type="spellStart"/>
            <w:r w:rsidRPr="005F26A3">
              <w:rPr>
                <w:bCs/>
                <w:sz w:val="20"/>
                <w:szCs w:val="20"/>
              </w:rPr>
              <w:t>х</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Cs/>
                <w:sz w:val="20"/>
                <w:szCs w:val="20"/>
              </w:rPr>
            </w:pPr>
            <w:proofErr w:type="spellStart"/>
            <w:r w:rsidRPr="005F26A3">
              <w:rPr>
                <w:bCs/>
                <w:sz w:val="20"/>
                <w:szCs w:val="20"/>
              </w:rPr>
              <w:t>х</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sz w:val="20"/>
                <w:szCs w:val="20"/>
              </w:rPr>
            </w:pPr>
            <w:proofErr w:type="spellStart"/>
            <w:r w:rsidRPr="005F26A3">
              <w:rPr>
                <w:sz w:val="20"/>
                <w:szCs w:val="20"/>
              </w:rPr>
              <w:t>х</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sz w:val="20"/>
                <w:szCs w:val="20"/>
              </w:rPr>
            </w:pPr>
            <w:proofErr w:type="spellStart"/>
            <w:r w:rsidRPr="005F26A3">
              <w:rPr>
                <w:sz w:val="20"/>
                <w:szCs w:val="20"/>
              </w:rPr>
              <w:t>х</w:t>
            </w:r>
            <w:proofErr w:type="spellEnd"/>
          </w:p>
        </w:tc>
        <w:tc>
          <w:tcPr>
            <w:tcW w:w="478" w:type="pct"/>
            <w:tcBorders>
              <w:top w:val="nil"/>
              <w:left w:val="nil"/>
              <w:bottom w:val="single" w:sz="4" w:space="0" w:color="auto"/>
              <w:right w:val="single" w:sz="4" w:space="0" w:color="auto"/>
            </w:tcBorders>
            <w:shd w:val="clear" w:color="auto" w:fill="auto"/>
            <w:vAlign w:val="center"/>
            <w:hideMark/>
          </w:tcPr>
          <w:p w:rsidR="000C3C70" w:rsidRDefault="000C3C70">
            <w:pPr>
              <w:jc w:val="center"/>
              <w:rPr>
                <w:color w:val="000000"/>
                <w:sz w:val="20"/>
                <w:szCs w:val="20"/>
              </w:rPr>
            </w:pPr>
            <w:r>
              <w:rPr>
                <w:color w:val="000000"/>
                <w:sz w:val="20"/>
                <w:szCs w:val="20"/>
              </w:rPr>
              <w:t>22</w:t>
            </w:r>
          </w:p>
        </w:tc>
        <w:tc>
          <w:tcPr>
            <w:tcW w:w="631" w:type="pct"/>
            <w:tcBorders>
              <w:top w:val="nil"/>
              <w:left w:val="nil"/>
              <w:bottom w:val="single" w:sz="4" w:space="0" w:color="auto"/>
              <w:right w:val="single" w:sz="4" w:space="0" w:color="auto"/>
            </w:tcBorders>
            <w:shd w:val="clear" w:color="auto" w:fill="auto"/>
            <w:vAlign w:val="center"/>
            <w:hideMark/>
          </w:tcPr>
          <w:p w:rsidR="000C3C70" w:rsidRDefault="000C3C70">
            <w:pPr>
              <w:jc w:val="center"/>
              <w:rPr>
                <w:color w:val="000000"/>
                <w:sz w:val="20"/>
                <w:szCs w:val="20"/>
              </w:rPr>
            </w:pPr>
            <w:r>
              <w:rPr>
                <w:color w:val="000000"/>
                <w:sz w:val="20"/>
                <w:szCs w:val="20"/>
              </w:rPr>
              <w:t>31</w:t>
            </w:r>
          </w:p>
        </w:tc>
      </w:tr>
      <w:tr w:rsidR="000C3C70" w:rsidRPr="005F26A3" w:rsidTr="005F26A3">
        <w:trPr>
          <w:trHeight w:val="26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0C3C70" w:rsidRPr="005F26A3" w:rsidRDefault="000C3C70" w:rsidP="005F26A3">
            <w:pPr>
              <w:jc w:val="center"/>
              <w:rPr>
                <w:b/>
                <w:bCs/>
                <w:sz w:val="20"/>
                <w:szCs w:val="20"/>
              </w:rPr>
            </w:pPr>
            <w:r w:rsidRPr="005F26A3">
              <w:rPr>
                <w:b/>
                <w:bCs/>
                <w:sz w:val="20"/>
                <w:szCs w:val="20"/>
              </w:rPr>
              <w:t>Итого</w:t>
            </w:r>
          </w:p>
        </w:tc>
        <w:tc>
          <w:tcPr>
            <w:tcW w:w="50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
                <w:bCs/>
                <w:sz w:val="20"/>
                <w:szCs w:val="20"/>
              </w:rPr>
            </w:pPr>
            <w:proofErr w:type="spellStart"/>
            <w:r w:rsidRPr="005F26A3">
              <w:rPr>
                <w:b/>
                <w:bCs/>
                <w:sz w:val="20"/>
                <w:szCs w:val="20"/>
              </w:rPr>
              <w:t>х</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
                <w:bCs/>
                <w:sz w:val="20"/>
                <w:szCs w:val="20"/>
              </w:rPr>
            </w:pPr>
            <w:proofErr w:type="spellStart"/>
            <w:r w:rsidRPr="005F26A3">
              <w:rPr>
                <w:b/>
                <w:bCs/>
                <w:sz w:val="20"/>
                <w:szCs w:val="20"/>
              </w:rPr>
              <w:t>х</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
                <w:bCs/>
                <w:sz w:val="20"/>
                <w:szCs w:val="20"/>
              </w:rPr>
            </w:pPr>
            <w:proofErr w:type="spellStart"/>
            <w:r w:rsidRPr="005F26A3">
              <w:rPr>
                <w:b/>
                <w:bCs/>
                <w:sz w:val="20"/>
                <w:szCs w:val="20"/>
              </w:rPr>
              <w:t>х</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0C3C70" w:rsidRPr="005F26A3" w:rsidRDefault="000C3C70" w:rsidP="005F26A3">
            <w:pPr>
              <w:jc w:val="center"/>
              <w:rPr>
                <w:b/>
                <w:bCs/>
                <w:sz w:val="20"/>
                <w:szCs w:val="20"/>
              </w:rPr>
            </w:pPr>
            <w:proofErr w:type="spellStart"/>
            <w:r w:rsidRPr="005F26A3">
              <w:rPr>
                <w:b/>
                <w:bCs/>
                <w:sz w:val="20"/>
                <w:szCs w:val="20"/>
              </w:rPr>
              <w:t>х</w:t>
            </w:r>
            <w:proofErr w:type="spellEnd"/>
          </w:p>
        </w:tc>
        <w:tc>
          <w:tcPr>
            <w:tcW w:w="478" w:type="pct"/>
            <w:tcBorders>
              <w:top w:val="nil"/>
              <w:left w:val="nil"/>
              <w:bottom w:val="single" w:sz="4" w:space="0" w:color="auto"/>
              <w:right w:val="single" w:sz="4" w:space="0" w:color="auto"/>
            </w:tcBorders>
            <w:shd w:val="clear" w:color="auto" w:fill="auto"/>
            <w:vAlign w:val="center"/>
            <w:hideMark/>
          </w:tcPr>
          <w:p w:rsidR="000C3C70" w:rsidRDefault="000C3C70">
            <w:pPr>
              <w:jc w:val="center"/>
              <w:rPr>
                <w:b/>
                <w:bCs/>
                <w:color w:val="000000"/>
                <w:sz w:val="20"/>
                <w:szCs w:val="20"/>
              </w:rPr>
            </w:pPr>
            <w:r>
              <w:rPr>
                <w:b/>
                <w:bCs/>
                <w:color w:val="000000"/>
                <w:sz w:val="20"/>
                <w:szCs w:val="20"/>
              </w:rPr>
              <w:t>172</w:t>
            </w:r>
          </w:p>
        </w:tc>
        <w:tc>
          <w:tcPr>
            <w:tcW w:w="631" w:type="pct"/>
            <w:tcBorders>
              <w:top w:val="nil"/>
              <w:left w:val="nil"/>
              <w:bottom w:val="single" w:sz="4" w:space="0" w:color="auto"/>
              <w:right w:val="single" w:sz="4" w:space="0" w:color="auto"/>
            </w:tcBorders>
            <w:shd w:val="clear" w:color="auto" w:fill="auto"/>
            <w:vAlign w:val="center"/>
            <w:hideMark/>
          </w:tcPr>
          <w:p w:rsidR="000C3C70" w:rsidRDefault="000C3C70">
            <w:pPr>
              <w:jc w:val="center"/>
              <w:rPr>
                <w:b/>
                <w:bCs/>
                <w:color w:val="000000"/>
                <w:sz w:val="20"/>
                <w:szCs w:val="20"/>
              </w:rPr>
            </w:pPr>
            <w:r>
              <w:rPr>
                <w:b/>
                <w:bCs/>
                <w:color w:val="000000"/>
                <w:sz w:val="20"/>
                <w:szCs w:val="20"/>
              </w:rPr>
              <w:t>235</w:t>
            </w:r>
          </w:p>
        </w:tc>
      </w:tr>
    </w:tbl>
    <w:p w:rsidR="000C3C70" w:rsidRDefault="000C3C70" w:rsidP="000C3C70">
      <w:pPr>
        <w:pStyle w:val="afff2"/>
        <w:widowControl w:val="0"/>
        <w:spacing w:after="120"/>
        <w:rPr>
          <w:color w:val="C00000"/>
          <w:sz w:val="20"/>
          <w:szCs w:val="20"/>
        </w:rPr>
      </w:pPr>
    </w:p>
    <w:p w:rsidR="000C3C70" w:rsidRDefault="000C3C70" w:rsidP="000C3C70">
      <w:pPr>
        <w:pStyle w:val="afff2"/>
        <w:widowControl w:val="0"/>
        <w:spacing w:after="120"/>
        <w:rPr>
          <w:color w:val="C00000"/>
          <w:sz w:val="20"/>
          <w:szCs w:val="20"/>
        </w:rPr>
      </w:pPr>
    </w:p>
    <w:p w:rsidR="000F5F35" w:rsidRPr="000C3C70" w:rsidRDefault="000F5F35" w:rsidP="000C3C70">
      <w:pPr>
        <w:pStyle w:val="afff2"/>
        <w:keepNext/>
        <w:widowControl w:val="0"/>
        <w:spacing w:after="120"/>
        <w:jc w:val="center"/>
        <w:rPr>
          <w:b/>
          <w:sz w:val="20"/>
          <w:szCs w:val="20"/>
        </w:rPr>
      </w:pPr>
      <w:r w:rsidRPr="000C3C70">
        <w:rPr>
          <w:b/>
          <w:sz w:val="20"/>
          <w:szCs w:val="20"/>
        </w:rPr>
        <w:t>Расчет максимального среднесуточного водоотведения на расчетный срок</w:t>
      </w:r>
    </w:p>
    <w:tbl>
      <w:tblPr>
        <w:tblW w:w="5000" w:type="pct"/>
        <w:tblLook w:val="04A0"/>
      </w:tblPr>
      <w:tblGrid>
        <w:gridCol w:w="756"/>
        <w:gridCol w:w="3967"/>
        <w:gridCol w:w="1515"/>
        <w:gridCol w:w="1499"/>
        <w:gridCol w:w="1549"/>
      </w:tblGrid>
      <w:tr w:rsidR="000F5F35" w:rsidRPr="000C3C70" w:rsidTr="00AA2A82">
        <w:trPr>
          <w:trHeight w:val="792"/>
          <w:tblHead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 xml:space="preserve">№ </w:t>
            </w:r>
            <w:proofErr w:type="spellStart"/>
            <w:r w:rsidRPr="000C3C70">
              <w:rPr>
                <w:b/>
                <w:sz w:val="20"/>
                <w:szCs w:val="20"/>
              </w:rPr>
              <w:t>п</w:t>
            </w:r>
            <w:proofErr w:type="spellEnd"/>
            <w:r w:rsidRPr="000C3C70">
              <w:rPr>
                <w:b/>
                <w:sz w:val="20"/>
                <w:szCs w:val="20"/>
              </w:rPr>
              <w:t>/</w:t>
            </w:r>
            <w:proofErr w:type="spellStart"/>
            <w:r w:rsidRPr="000C3C70">
              <w:rPr>
                <w:b/>
                <w:sz w:val="20"/>
                <w:szCs w:val="20"/>
              </w:rPr>
              <w:t>п</w:t>
            </w:r>
            <w:proofErr w:type="spellEnd"/>
          </w:p>
        </w:tc>
        <w:tc>
          <w:tcPr>
            <w:tcW w:w="2136" w:type="pct"/>
            <w:tcBorders>
              <w:top w:val="single" w:sz="4" w:space="0" w:color="auto"/>
              <w:left w:val="nil"/>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Наименование показателя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Единица измерения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I очередь</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Расчётный срок</w:t>
            </w:r>
          </w:p>
        </w:tc>
      </w:tr>
      <w:tr w:rsidR="000C3C70" w:rsidRPr="000C3C70" w:rsidTr="000C3C70">
        <w:trPr>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C3C70" w:rsidRPr="000C3C70" w:rsidRDefault="000C3C70" w:rsidP="000F5F35">
            <w:pPr>
              <w:jc w:val="center"/>
              <w:rPr>
                <w:b/>
                <w:sz w:val="20"/>
                <w:szCs w:val="20"/>
              </w:rPr>
            </w:pPr>
            <w:r w:rsidRPr="000C3C70">
              <w:rPr>
                <w:b/>
                <w:sz w:val="20"/>
                <w:szCs w:val="20"/>
              </w:rPr>
              <w:t>1</w:t>
            </w:r>
          </w:p>
        </w:tc>
        <w:tc>
          <w:tcPr>
            <w:tcW w:w="213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rPr>
                <w:sz w:val="20"/>
                <w:szCs w:val="20"/>
              </w:rPr>
            </w:pPr>
            <w:r w:rsidRPr="000C3C70">
              <w:rPr>
                <w:sz w:val="20"/>
                <w:szCs w:val="20"/>
              </w:rPr>
              <w:t>Среднесуточный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jc w:val="center"/>
              <w:rPr>
                <w:sz w:val="20"/>
                <w:szCs w:val="20"/>
              </w:rPr>
            </w:pPr>
            <w:r w:rsidRPr="000C3C70">
              <w:rPr>
                <w:sz w:val="20"/>
                <w:szCs w:val="20"/>
              </w:rPr>
              <w:t>м</w:t>
            </w:r>
            <w:r w:rsidRPr="000C3C70">
              <w:rPr>
                <w:sz w:val="20"/>
                <w:szCs w:val="20"/>
                <w:vertAlign w:val="superscript"/>
              </w:rPr>
              <w:t>3</w:t>
            </w:r>
            <w:r w:rsidRPr="000C3C70">
              <w:rPr>
                <w:sz w:val="20"/>
                <w:szCs w:val="20"/>
              </w:rPr>
              <w:t>/</w:t>
            </w:r>
            <w:proofErr w:type="spellStart"/>
            <w:r w:rsidRPr="000C3C70">
              <w:rPr>
                <w:sz w:val="20"/>
                <w:szCs w:val="20"/>
              </w:rPr>
              <w:t>сут</w:t>
            </w:r>
            <w:proofErr w:type="spellEnd"/>
          </w:p>
        </w:tc>
        <w:tc>
          <w:tcPr>
            <w:tcW w:w="807"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172</w:t>
            </w:r>
          </w:p>
        </w:tc>
        <w:tc>
          <w:tcPr>
            <w:tcW w:w="834"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235</w:t>
            </w:r>
          </w:p>
        </w:tc>
      </w:tr>
      <w:tr w:rsidR="000C3C70" w:rsidRPr="000C3C70" w:rsidTr="000C3C70">
        <w:trPr>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C3C70" w:rsidRPr="000C3C70" w:rsidRDefault="000C3C70" w:rsidP="000F5F35">
            <w:pPr>
              <w:jc w:val="center"/>
              <w:rPr>
                <w:b/>
                <w:sz w:val="20"/>
                <w:szCs w:val="20"/>
              </w:rPr>
            </w:pPr>
            <w:r w:rsidRPr="000C3C70">
              <w:rPr>
                <w:b/>
                <w:sz w:val="20"/>
                <w:szCs w:val="20"/>
              </w:rPr>
              <w:t>2</w:t>
            </w:r>
          </w:p>
        </w:tc>
        <w:tc>
          <w:tcPr>
            <w:tcW w:w="213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rPr>
                <w:sz w:val="20"/>
                <w:szCs w:val="20"/>
              </w:rPr>
            </w:pPr>
            <w:r w:rsidRPr="000C3C70">
              <w:rPr>
                <w:sz w:val="20"/>
                <w:szCs w:val="20"/>
              </w:rPr>
              <w:t>Среднечасовой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jc w:val="center"/>
              <w:rPr>
                <w:sz w:val="20"/>
                <w:szCs w:val="20"/>
              </w:rPr>
            </w:pPr>
            <w:r w:rsidRPr="000C3C70">
              <w:rPr>
                <w:sz w:val="20"/>
                <w:szCs w:val="20"/>
              </w:rPr>
              <w:t>м</w:t>
            </w:r>
            <w:r w:rsidRPr="000C3C70">
              <w:rPr>
                <w:sz w:val="20"/>
                <w:szCs w:val="20"/>
                <w:vertAlign w:val="superscript"/>
              </w:rPr>
              <w:t>3</w:t>
            </w:r>
            <w:r w:rsidRPr="000C3C70">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7,2</w:t>
            </w:r>
          </w:p>
        </w:tc>
        <w:tc>
          <w:tcPr>
            <w:tcW w:w="834"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9,8</w:t>
            </w:r>
          </w:p>
        </w:tc>
      </w:tr>
      <w:tr w:rsidR="000C3C70" w:rsidRPr="000C3C70" w:rsidTr="000C3C70">
        <w:trPr>
          <w:trHeight w:val="26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C3C70" w:rsidRPr="000C3C70" w:rsidRDefault="000C3C70" w:rsidP="000F5F35">
            <w:pPr>
              <w:jc w:val="center"/>
              <w:rPr>
                <w:b/>
                <w:sz w:val="20"/>
                <w:szCs w:val="20"/>
              </w:rPr>
            </w:pPr>
            <w:r w:rsidRPr="000C3C70">
              <w:rPr>
                <w:b/>
                <w:sz w:val="20"/>
                <w:szCs w:val="20"/>
              </w:rPr>
              <w:t>3</w:t>
            </w:r>
          </w:p>
        </w:tc>
        <w:tc>
          <w:tcPr>
            <w:tcW w:w="213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rPr>
                <w:sz w:val="20"/>
                <w:szCs w:val="20"/>
              </w:rPr>
            </w:pPr>
            <w:r w:rsidRPr="000C3C70">
              <w:rPr>
                <w:sz w:val="20"/>
                <w:szCs w:val="20"/>
              </w:rPr>
              <w:t>Коэффициент неравномерности</w:t>
            </w:r>
          </w:p>
        </w:tc>
        <w:tc>
          <w:tcPr>
            <w:tcW w:w="81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jc w:val="center"/>
              <w:rPr>
                <w:sz w:val="20"/>
                <w:szCs w:val="20"/>
              </w:rPr>
            </w:pPr>
            <w:r w:rsidRPr="000C3C70">
              <w:rPr>
                <w:sz w:val="20"/>
                <w:szCs w:val="20"/>
              </w:rPr>
              <w:t>-</w:t>
            </w:r>
          </w:p>
        </w:tc>
        <w:tc>
          <w:tcPr>
            <w:tcW w:w="807"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2,30</w:t>
            </w:r>
          </w:p>
        </w:tc>
        <w:tc>
          <w:tcPr>
            <w:tcW w:w="834"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2,30</w:t>
            </w:r>
          </w:p>
        </w:tc>
      </w:tr>
      <w:tr w:rsidR="000C3C70" w:rsidRPr="000C3C70" w:rsidTr="000C3C70">
        <w:trPr>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C3C70" w:rsidRPr="000C3C70" w:rsidRDefault="000C3C70" w:rsidP="000F5F35">
            <w:pPr>
              <w:jc w:val="center"/>
              <w:rPr>
                <w:b/>
                <w:sz w:val="20"/>
                <w:szCs w:val="20"/>
              </w:rPr>
            </w:pPr>
            <w:r w:rsidRPr="000C3C70">
              <w:rPr>
                <w:b/>
                <w:sz w:val="20"/>
                <w:szCs w:val="20"/>
              </w:rPr>
              <w:t>4</w:t>
            </w:r>
          </w:p>
        </w:tc>
        <w:tc>
          <w:tcPr>
            <w:tcW w:w="213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rPr>
                <w:sz w:val="20"/>
                <w:szCs w:val="20"/>
              </w:rPr>
            </w:pPr>
            <w:r w:rsidRPr="000C3C70">
              <w:rPr>
                <w:sz w:val="20"/>
                <w:szCs w:val="20"/>
              </w:rPr>
              <w:t>Максимальный 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jc w:val="center"/>
              <w:rPr>
                <w:sz w:val="20"/>
                <w:szCs w:val="20"/>
              </w:rPr>
            </w:pPr>
            <w:r w:rsidRPr="000C3C70">
              <w:rPr>
                <w:sz w:val="20"/>
                <w:szCs w:val="20"/>
              </w:rPr>
              <w:t>м</w:t>
            </w:r>
            <w:r w:rsidRPr="000C3C70">
              <w:rPr>
                <w:sz w:val="20"/>
                <w:szCs w:val="20"/>
                <w:vertAlign w:val="superscript"/>
              </w:rPr>
              <w:t>3</w:t>
            </w:r>
            <w:r w:rsidRPr="000C3C70">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16,5</w:t>
            </w:r>
          </w:p>
        </w:tc>
        <w:tc>
          <w:tcPr>
            <w:tcW w:w="834"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22,5</w:t>
            </w:r>
          </w:p>
        </w:tc>
      </w:tr>
      <w:tr w:rsidR="000C3C70" w:rsidRPr="000C3C70" w:rsidTr="000C3C70">
        <w:trPr>
          <w:trHeight w:val="528"/>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C3C70" w:rsidRPr="000C3C70" w:rsidRDefault="000C3C70" w:rsidP="000F5F35">
            <w:pPr>
              <w:jc w:val="center"/>
              <w:rPr>
                <w:b/>
                <w:sz w:val="20"/>
                <w:szCs w:val="20"/>
              </w:rPr>
            </w:pPr>
            <w:r w:rsidRPr="000C3C70">
              <w:rPr>
                <w:b/>
                <w:sz w:val="20"/>
                <w:szCs w:val="20"/>
              </w:rPr>
              <w:t>5</w:t>
            </w:r>
          </w:p>
        </w:tc>
        <w:tc>
          <w:tcPr>
            <w:tcW w:w="213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rPr>
                <w:sz w:val="20"/>
                <w:szCs w:val="20"/>
              </w:rPr>
            </w:pPr>
            <w:r w:rsidRPr="000C3C70">
              <w:rPr>
                <w:sz w:val="20"/>
                <w:szCs w:val="20"/>
              </w:rPr>
              <w:t>Максимальный секундный расход</w:t>
            </w:r>
          </w:p>
        </w:tc>
        <w:tc>
          <w:tcPr>
            <w:tcW w:w="816" w:type="pct"/>
            <w:tcBorders>
              <w:top w:val="nil"/>
              <w:left w:val="nil"/>
              <w:bottom w:val="single" w:sz="4" w:space="0" w:color="auto"/>
              <w:right w:val="single" w:sz="4" w:space="0" w:color="auto"/>
            </w:tcBorders>
            <w:shd w:val="clear" w:color="auto" w:fill="auto"/>
            <w:vAlign w:val="center"/>
            <w:hideMark/>
          </w:tcPr>
          <w:p w:rsidR="000C3C70" w:rsidRPr="000C3C70" w:rsidRDefault="000C3C70" w:rsidP="000F5F35">
            <w:pPr>
              <w:jc w:val="center"/>
              <w:rPr>
                <w:sz w:val="20"/>
                <w:szCs w:val="20"/>
              </w:rPr>
            </w:pPr>
            <w:r w:rsidRPr="000C3C70">
              <w:rPr>
                <w:sz w:val="20"/>
                <w:szCs w:val="20"/>
              </w:rPr>
              <w:t>л/сек</w:t>
            </w:r>
          </w:p>
        </w:tc>
        <w:tc>
          <w:tcPr>
            <w:tcW w:w="807"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4,59</w:t>
            </w:r>
          </w:p>
        </w:tc>
        <w:tc>
          <w:tcPr>
            <w:tcW w:w="834" w:type="pct"/>
            <w:tcBorders>
              <w:top w:val="nil"/>
              <w:left w:val="nil"/>
              <w:bottom w:val="single" w:sz="4" w:space="0" w:color="auto"/>
              <w:right w:val="single" w:sz="4" w:space="0" w:color="auto"/>
            </w:tcBorders>
            <w:shd w:val="clear" w:color="auto" w:fill="auto"/>
            <w:vAlign w:val="center"/>
            <w:hideMark/>
          </w:tcPr>
          <w:p w:rsidR="000C3C70" w:rsidRPr="000C3C70" w:rsidRDefault="000C3C70">
            <w:pPr>
              <w:jc w:val="center"/>
              <w:rPr>
                <w:sz w:val="20"/>
                <w:szCs w:val="20"/>
              </w:rPr>
            </w:pPr>
            <w:r w:rsidRPr="000C3C70">
              <w:rPr>
                <w:sz w:val="20"/>
                <w:szCs w:val="20"/>
              </w:rPr>
              <w:t>6,25</w:t>
            </w:r>
          </w:p>
        </w:tc>
      </w:tr>
      <w:tr w:rsidR="000F5F35" w:rsidRPr="000C3C70" w:rsidTr="000C3C70">
        <w:trPr>
          <w:trHeight w:val="264"/>
        </w:trPr>
        <w:tc>
          <w:tcPr>
            <w:tcW w:w="407" w:type="pct"/>
            <w:tcBorders>
              <w:top w:val="nil"/>
              <w:left w:val="single" w:sz="4" w:space="0" w:color="auto"/>
              <w:bottom w:val="single" w:sz="4" w:space="0" w:color="auto"/>
              <w:right w:val="single" w:sz="4" w:space="0" w:color="auto"/>
            </w:tcBorders>
            <w:shd w:val="clear" w:color="auto" w:fill="auto"/>
            <w:vAlign w:val="center"/>
            <w:hideMark/>
          </w:tcPr>
          <w:p w:rsidR="000F5F35" w:rsidRPr="000C3C70" w:rsidRDefault="000F5F35" w:rsidP="000F5F35">
            <w:pPr>
              <w:jc w:val="center"/>
              <w:rPr>
                <w:b/>
                <w:sz w:val="20"/>
                <w:szCs w:val="20"/>
              </w:rPr>
            </w:pPr>
            <w:r w:rsidRPr="000C3C70">
              <w:rPr>
                <w:b/>
                <w:sz w:val="20"/>
                <w:szCs w:val="20"/>
              </w:rPr>
              <w:t>6</w:t>
            </w:r>
          </w:p>
        </w:tc>
        <w:tc>
          <w:tcPr>
            <w:tcW w:w="2136" w:type="pct"/>
            <w:tcBorders>
              <w:top w:val="nil"/>
              <w:left w:val="nil"/>
              <w:bottom w:val="single" w:sz="4" w:space="0" w:color="auto"/>
              <w:right w:val="single" w:sz="4" w:space="0" w:color="auto"/>
            </w:tcBorders>
            <w:shd w:val="clear" w:color="auto" w:fill="auto"/>
            <w:vAlign w:val="center"/>
            <w:hideMark/>
          </w:tcPr>
          <w:p w:rsidR="000F5F35" w:rsidRPr="000C3C70" w:rsidRDefault="000F5F35" w:rsidP="000F5F35">
            <w:pPr>
              <w:rPr>
                <w:sz w:val="20"/>
                <w:szCs w:val="20"/>
              </w:rPr>
            </w:pPr>
            <w:r w:rsidRPr="000C3C70">
              <w:rPr>
                <w:sz w:val="20"/>
                <w:szCs w:val="20"/>
              </w:rPr>
              <w:t>Максимальный 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0F5F35" w:rsidRPr="000C3C70" w:rsidRDefault="000F5F35" w:rsidP="000F5F35">
            <w:pPr>
              <w:jc w:val="center"/>
              <w:rPr>
                <w:sz w:val="20"/>
                <w:szCs w:val="20"/>
              </w:rPr>
            </w:pPr>
            <w:r w:rsidRPr="000C3C70">
              <w:rPr>
                <w:sz w:val="20"/>
                <w:szCs w:val="20"/>
              </w:rPr>
              <w:t>м3/</w:t>
            </w:r>
            <w:proofErr w:type="spellStart"/>
            <w:r w:rsidRPr="000C3C70">
              <w:rPr>
                <w:sz w:val="20"/>
                <w:szCs w:val="20"/>
              </w:rPr>
              <w:t>сут</w:t>
            </w:r>
            <w:proofErr w:type="spellEnd"/>
          </w:p>
        </w:tc>
        <w:tc>
          <w:tcPr>
            <w:tcW w:w="807" w:type="pct"/>
            <w:tcBorders>
              <w:top w:val="nil"/>
              <w:left w:val="nil"/>
              <w:bottom w:val="single" w:sz="4" w:space="0" w:color="auto"/>
              <w:right w:val="single" w:sz="4" w:space="0" w:color="auto"/>
            </w:tcBorders>
            <w:shd w:val="clear" w:color="auto" w:fill="auto"/>
            <w:vAlign w:val="center"/>
            <w:hideMark/>
          </w:tcPr>
          <w:p w:rsidR="000F5F35" w:rsidRPr="000C3C70" w:rsidRDefault="000C3C70" w:rsidP="000F5F35">
            <w:pPr>
              <w:jc w:val="center"/>
              <w:rPr>
                <w:sz w:val="20"/>
                <w:szCs w:val="20"/>
              </w:rPr>
            </w:pPr>
            <w:r w:rsidRPr="000C3C70">
              <w:rPr>
                <w:sz w:val="20"/>
                <w:szCs w:val="20"/>
              </w:rPr>
              <w:t>400</w:t>
            </w:r>
          </w:p>
        </w:tc>
        <w:tc>
          <w:tcPr>
            <w:tcW w:w="834" w:type="pct"/>
            <w:tcBorders>
              <w:top w:val="nil"/>
              <w:left w:val="nil"/>
              <w:bottom w:val="single" w:sz="4" w:space="0" w:color="auto"/>
              <w:right w:val="single" w:sz="4" w:space="0" w:color="auto"/>
            </w:tcBorders>
            <w:shd w:val="clear" w:color="auto" w:fill="auto"/>
            <w:vAlign w:val="center"/>
            <w:hideMark/>
          </w:tcPr>
          <w:p w:rsidR="000F5F35" w:rsidRPr="000C3C70" w:rsidRDefault="000C3C70" w:rsidP="000F5F35">
            <w:pPr>
              <w:jc w:val="center"/>
              <w:rPr>
                <w:sz w:val="20"/>
                <w:szCs w:val="20"/>
              </w:rPr>
            </w:pPr>
            <w:r w:rsidRPr="000C3C70">
              <w:rPr>
                <w:sz w:val="20"/>
                <w:szCs w:val="20"/>
              </w:rPr>
              <w:t>540</w:t>
            </w:r>
          </w:p>
        </w:tc>
      </w:tr>
    </w:tbl>
    <w:p w:rsidR="000F5F35" w:rsidRPr="000C3C70" w:rsidRDefault="000F5F35" w:rsidP="000C3C70">
      <w:pPr>
        <w:spacing w:line="360" w:lineRule="auto"/>
        <w:ind w:firstLine="851"/>
        <w:jc w:val="both"/>
      </w:pPr>
    </w:p>
    <w:p w:rsidR="000F5F35" w:rsidRPr="000C3C70" w:rsidRDefault="000F5F35" w:rsidP="000C3C70">
      <w:pPr>
        <w:spacing w:line="360" w:lineRule="auto"/>
        <w:ind w:firstLine="851"/>
        <w:jc w:val="both"/>
      </w:pPr>
      <w:r w:rsidRPr="000C3C70">
        <w:t xml:space="preserve">Таким образом, прогнозируемый максимальный суточный объем сточных вод на расчетный срок составит </w:t>
      </w:r>
      <w:r w:rsidR="000C3C70">
        <w:t>540</w:t>
      </w:r>
      <w:r w:rsidRPr="000C3C70">
        <w:t xml:space="preserve"> м</w:t>
      </w:r>
      <w:r w:rsidRPr="000C3C70">
        <w:rPr>
          <w:vertAlign w:val="superscript"/>
        </w:rPr>
        <w:t>3</w:t>
      </w:r>
      <w:r w:rsidRPr="000C3C70">
        <w:t>/сутки.</w:t>
      </w:r>
    </w:p>
    <w:p w:rsidR="000F5F35" w:rsidRPr="000C3C70" w:rsidRDefault="000F5F35" w:rsidP="000C3C70">
      <w:pPr>
        <w:widowControl w:val="0"/>
        <w:adjustRightInd w:val="0"/>
        <w:ind w:firstLine="851"/>
        <w:jc w:val="both"/>
        <w:textAlignment w:val="baseline"/>
      </w:pPr>
    </w:p>
    <w:p w:rsidR="000F5F35" w:rsidRPr="000C3C70" w:rsidRDefault="000F5F35" w:rsidP="000C3C70">
      <w:pPr>
        <w:spacing w:line="360" w:lineRule="auto"/>
        <w:contextualSpacing/>
        <w:jc w:val="center"/>
        <w:rPr>
          <w:b/>
        </w:rPr>
      </w:pPr>
      <w:r w:rsidRPr="000C3C70">
        <w:rPr>
          <w:b/>
        </w:rPr>
        <w:t>Проектные предложения</w:t>
      </w:r>
    </w:p>
    <w:p w:rsidR="000F5F35" w:rsidRPr="000C3C70" w:rsidRDefault="000F5F35" w:rsidP="00916046">
      <w:pPr>
        <w:widowControl w:val="0"/>
        <w:numPr>
          <w:ilvl w:val="0"/>
          <w:numId w:val="56"/>
        </w:numPr>
        <w:adjustRightInd w:val="0"/>
        <w:spacing w:line="360" w:lineRule="auto"/>
        <w:jc w:val="both"/>
        <w:textAlignment w:val="baseline"/>
      </w:pPr>
      <w:bookmarkStart w:id="192" w:name="OLE_LINK59"/>
      <w:bookmarkStart w:id="193" w:name="OLE_LINK60"/>
      <w:bookmarkStart w:id="194" w:name="OLE_LINK100"/>
      <w:bookmarkStart w:id="195" w:name="OLE_LINK103"/>
      <w:bookmarkStart w:id="196" w:name="OLE_LINK104"/>
      <w:r w:rsidRPr="000C3C70">
        <w:t>Применение локальных очистных установок для жилой застройки с малым расходом стоков, а также для отдельно расположенных объектов производственного и рекреационного назначения.</w:t>
      </w:r>
    </w:p>
    <w:p w:rsidR="000F5F35" w:rsidRPr="000C3C70" w:rsidRDefault="000F5F35" w:rsidP="00916046">
      <w:pPr>
        <w:widowControl w:val="0"/>
        <w:numPr>
          <w:ilvl w:val="0"/>
          <w:numId w:val="56"/>
        </w:numPr>
        <w:adjustRightInd w:val="0"/>
        <w:spacing w:line="360" w:lineRule="auto"/>
        <w:jc w:val="both"/>
        <w:textAlignment w:val="baseline"/>
      </w:pPr>
      <w:r w:rsidRPr="000C3C70">
        <w:lastRenderedPageBreak/>
        <w:t>Проведение мероприятий по снижению водоотведения.</w:t>
      </w:r>
    </w:p>
    <w:bookmarkEnd w:id="192"/>
    <w:bookmarkEnd w:id="193"/>
    <w:p w:rsidR="000F5F35" w:rsidRPr="00CE296D" w:rsidRDefault="000F5F35" w:rsidP="000C3C70">
      <w:pPr>
        <w:keepNext/>
        <w:tabs>
          <w:tab w:val="num" w:pos="900"/>
        </w:tabs>
        <w:spacing w:line="360" w:lineRule="auto"/>
        <w:ind w:left="851"/>
        <w:jc w:val="both"/>
        <w:rPr>
          <w:b/>
          <w:i/>
        </w:rPr>
      </w:pPr>
      <w:r w:rsidRPr="00CE296D">
        <w:rPr>
          <w:b/>
          <w:i/>
        </w:rPr>
        <w:t>Генеральным планом</w:t>
      </w:r>
      <w:r w:rsidRPr="00CE296D">
        <w:rPr>
          <w:b/>
          <w:i/>
          <w:iCs/>
        </w:rPr>
        <w:t xml:space="preserve"> на расчетный срок </w:t>
      </w:r>
      <w:r w:rsidRPr="00CE296D">
        <w:rPr>
          <w:b/>
          <w:i/>
        </w:rPr>
        <w:t>предлагается:</w:t>
      </w:r>
    </w:p>
    <w:p w:rsidR="000F5F35" w:rsidRPr="000C3C70" w:rsidRDefault="000C3C70" w:rsidP="00916046">
      <w:pPr>
        <w:widowControl w:val="0"/>
        <w:numPr>
          <w:ilvl w:val="0"/>
          <w:numId w:val="57"/>
        </w:numPr>
        <w:adjustRightInd w:val="0"/>
        <w:spacing w:line="360" w:lineRule="auto"/>
        <w:jc w:val="both"/>
        <w:textAlignment w:val="baseline"/>
      </w:pPr>
      <w:r w:rsidRPr="000C3C70">
        <w:t xml:space="preserve">развитие </w:t>
      </w:r>
      <w:r w:rsidR="000F5F35" w:rsidRPr="000C3C70">
        <w:t>централизованных и децентрализованных (для отдельных объектов или небольших групп зданий) систем водоотведения;</w:t>
      </w:r>
    </w:p>
    <w:p w:rsidR="000F5F35" w:rsidRPr="000C3C70" w:rsidRDefault="000C3C70" w:rsidP="00916046">
      <w:pPr>
        <w:widowControl w:val="0"/>
        <w:numPr>
          <w:ilvl w:val="0"/>
          <w:numId w:val="57"/>
        </w:numPr>
        <w:adjustRightInd w:val="0"/>
        <w:spacing w:line="360" w:lineRule="auto"/>
        <w:jc w:val="both"/>
        <w:textAlignment w:val="baseline"/>
      </w:pPr>
      <w:r w:rsidRPr="000C3C70">
        <w:t xml:space="preserve">строительство </w:t>
      </w:r>
      <w:r w:rsidR="000F5F35" w:rsidRPr="000C3C70">
        <w:t>сетей канализации со сверхнормативным сроком эксплуатации;</w:t>
      </w:r>
    </w:p>
    <w:p w:rsidR="000F5F35" w:rsidRPr="000C3C70" w:rsidRDefault="000C3C70" w:rsidP="00916046">
      <w:pPr>
        <w:widowControl w:val="0"/>
        <w:numPr>
          <w:ilvl w:val="0"/>
          <w:numId w:val="57"/>
        </w:numPr>
        <w:adjustRightInd w:val="0"/>
        <w:spacing w:line="360" w:lineRule="auto"/>
        <w:jc w:val="both"/>
        <w:textAlignment w:val="baseline"/>
      </w:pPr>
      <w:r w:rsidRPr="000C3C70">
        <w:t xml:space="preserve">проведение </w:t>
      </w:r>
      <w:r w:rsidR="000F5F35" w:rsidRPr="000C3C70">
        <w:t>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bookmarkEnd w:id="194"/>
      <w:bookmarkEnd w:id="195"/>
      <w:bookmarkEnd w:id="196"/>
    </w:p>
    <w:p w:rsidR="000F5F35" w:rsidRPr="00746E67" w:rsidRDefault="000F5F35" w:rsidP="008B0AC5">
      <w:pPr>
        <w:pStyle w:val="3"/>
        <w:keepNext w:val="0"/>
        <w:numPr>
          <w:ilvl w:val="3"/>
          <w:numId w:val="22"/>
        </w:numPr>
        <w:spacing w:before="360" w:after="120" w:line="360" w:lineRule="auto"/>
        <w:ind w:left="0" w:firstLine="0"/>
        <w:jc w:val="center"/>
        <w:rPr>
          <w:rFonts w:ascii="Times New Roman" w:hAnsi="Times New Roman"/>
          <w:sz w:val="28"/>
          <w:szCs w:val="28"/>
        </w:rPr>
      </w:pPr>
      <w:bookmarkStart w:id="197" w:name="_Toc509150258"/>
      <w:bookmarkStart w:id="198" w:name="_Toc9524895"/>
      <w:r w:rsidRPr="00746E67">
        <w:rPr>
          <w:rFonts w:ascii="Times New Roman" w:hAnsi="Times New Roman"/>
          <w:sz w:val="28"/>
          <w:szCs w:val="28"/>
        </w:rPr>
        <w:t>Теплоснабжение</w:t>
      </w:r>
      <w:bookmarkEnd w:id="197"/>
      <w:bookmarkEnd w:id="198"/>
    </w:p>
    <w:p w:rsidR="00121E9D" w:rsidRDefault="00121E9D" w:rsidP="000F5F35">
      <w:pPr>
        <w:shd w:val="clear" w:color="auto" w:fill="FFFFFF"/>
        <w:spacing w:line="360" w:lineRule="auto"/>
        <w:ind w:right="173" w:firstLine="851"/>
        <w:jc w:val="both"/>
      </w:pPr>
      <w:bookmarkStart w:id="199" w:name="_Toc315701152"/>
      <w:bookmarkStart w:id="200" w:name="_Toc315701153"/>
      <w:bookmarkStart w:id="201" w:name="_Toc315701154"/>
      <w:bookmarkStart w:id="202" w:name="_Toc315701155"/>
      <w:bookmarkStart w:id="203" w:name="_Toc315701156"/>
      <w:bookmarkStart w:id="204" w:name="_Toc315701157"/>
      <w:bookmarkStart w:id="205" w:name="_Toc315701158"/>
      <w:bookmarkStart w:id="206" w:name="_Toc315701159"/>
      <w:bookmarkStart w:id="207" w:name="_Toc315701160"/>
      <w:bookmarkEnd w:id="199"/>
      <w:bookmarkEnd w:id="200"/>
      <w:bookmarkEnd w:id="201"/>
      <w:bookmarkEnd w:id="202"/>
      <w:bookmarkEnd w:id="203"/>
      <w:bookmarkEnd w:id="204"/>
      <w:bookmarkEnd w:id="205"/>
      <w:bookmarkEnd w:id="206"/>
      <w:bookmarkEnd w:id="207"/>
      <w:r w:rsidRPr="00121E9D">
        <w:t>В регионе продолжается работа по переводу жилья граждан и объектов социальной сферы на индивидуальное отопление. Таким образом исполняется поручение губернатора. Цель — энергосбережение и повышение энергоэффективности на территории Саратовской области.</w:t>
      </w:r>
    </w:p>
    <w:p w:rsidR="000F5F35" w:rsidRPr="00746E67" w:rsidRDefault="00746E67" w:rsidP="000F5F35">
      <w:pPr>
        <w:shd w:val="clear" w:color="auto" w:fill="FFFFFF"/>
        <w:spacing w:line="360" w:lineRule="auto"/>
        <w:ind w:right="173" w:firstLine="851"/>
        <w:jc w:val="both"/>
      </w:pPr>
      <w:r w:rsidRPr="00746E67">
        <w:t>Исходя из данных Федеральной Службы Государственной статистики на территории муниципального образования действуют 3 источника теплоснабжения мощностью до 3 Гкал/ч</w:t>
      </w:r>
      <w:r>
        <w:t>. Протяженность тепловых и паровых сетей в двухтрубном исчислении достигает 600 метров.</w:t>
      </w:r>
    </w:p>
    <w:p w:rsidR="000F5F35" w:rsidRDefault="000F5F35" w:rsidP="000F5F35">
      <w:pPr>
        <w:shd w:val="clear" w:color="auto" w:fill="FFFFFF"/>
        <w:spacing w:line="360" w:lineRule="auto"/>
        <w:ind w:right="173" w:firstLine="851"/>
        <w:jc w:val="both"/>
      </w:pPr>
      <w:r w:rsidRPr="00746E67">
        <w:t>Все трубы теплотрассы стальные в изоляции, максимальная температура теплоносителя - 95°С.</w:t>
      </w:r>
    </w:p>
    <w:p w:rsidR="000657A4" w:rsidRPr="000657A4" w:rsidRDefault="000657A4" w:rsidP="000657A4">
      <w:pPr>
        <w:pStyle w:val="2b"/>
        <w:widowControl w:val="0"/>
        <w:spacing w:after="0" w:line="360" w:lineRule="auto"/>
        <w:ind w:left="0" w:firstLine="851"/>
        <w:jc w:val="both"/>
      </w:pPr>
      <w:r w:rsidRPr="000657A4">
        <w:t>В настоящее время теплоснабжение населенных пунктов осуществляется от существующих котельных и автономных источников  теплоты.</w:t>
      </w:r>
    </w:p>
    <w:p w:rsidR="000F5F35" w:rsidRDefault="000F5F35" w:rsidP="000F5F35">
      <w:pPr>
        <w:shd w:val="clear" w:color="auto" w:fill="FFFFFF"/>
        <w:spacing w:line="360" w:lineRule="auto"/>
        <w:ind w:right="173" w:firstLine="851"/>
        <w:jc w:val="both"/>
        <w:rPr>
          <w:spacing w:val="2"/>
        </w:rPr>
      </w:pPr>
      <w:r w:rsidRPr="00121E9D">
        <w:t xml:space="preserve">Количество потребителей, обслуживаемых системой центрального </w:t>
      </w:r>
      <w:r w:rsidRPr="00121E9D">
        <w:rPr>
          <w:spacing w:val="2"/>
        </w:rPr>
        <w:t xml:space="preserve">отопления - население </w:t>
      </w:r>
      <w:r w:rsidR="00121E9D">
        <w:rPr>
          <w:spacing w:val="2"/>
        </w:rPr>
        <w:t>1481</w:t>
      </w:r>
      <w:r w:rsidRPr="00121E9D">
        <w:rPr>
          <w:spacing w:val="2"/>
        </w:rPr>
        <w:t xml:space="preserve"> чел</w:t>
      </w:r>
      <w:r w:rsidR="00121E9D">
        <w:rPr>
          <w:spacing w:val="2"/>
        </w:rPr>
        <w:t>овек</w:t>
      </w:r>
      <w:r w:rsidRPr="00121E9D">
        <w:rPr>
          <w:spacing w:val="2"/>
        </w:rPr>
        <w:t>.</w:t>
      </w:r>
    </w:p>
    <w:p w:rsidR="00CB6086" w:rsidRDefault="00CB6086" w:rsidP="00CB6086">
      <w:pPr>
        <w:spacing w:line="360" w:lineRule="auto"/>
        <w:ind w:firstLine="851"/>
        <w:jc w:val="both"/>
      </w:pPr>
      <w:r>
        <w:t xml:space="preserve">На основании местных нормативов градостроительного проектирования Ровенского МР Саратовской области: </w:t>
      </w:r>
    </w:p>
    <w:p w:rsidR="00CB6086" w:rsidRDefault="00CB6086" w:rsidP="00916046">
      <w:pPr>
        <w:pStyle w:val="af4"/>
        <w:numPr>
          <w:ilvl w:val="0"/>
          <w:numId w:val="59"/>
        </w:numPr>
        <w:spacing w:line="360" w:lineRule="auto"/>
        <w:jc w:val="both"/>
      </w:pPr>
      <w:r>
        <w:t>н</w:t>
      </w:r>
      <w:r w:rsidRPr="00CB6086">
        <w:t>ормативы обеспеченности объектами теплоснабжения следует принимать не менее 0,5 килокалорий на отопление 1 квадратного метра площади в год</w:t>
      </w:r>
      <w:r>
        <w:t>;</w:t>
      </w:r>
    </w:p>
    <w:p w:rsidR="00CB6086" w:rsidRPr="00CB6086" w:rsidRDefault="00CB6086" w:rsidP="00916046">
      <w:pPr>
        <w:pStyle w:val="af4"/>
        <w:numPr>
          <w:ilvl w:val="0"/>
          <w:numId w:val="59"/>
        </w:numPr>
        <w:spacing w:line="360" w:lineRule="auto"/>
        <w:jc w:val="both"/>
      </w:pPr>
      <w:r>
        <w:t>т</w:t>
      </w:r>
      <w:r w:rsidRPr="00CB6086">
        <w:t>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r>
        <w:t>;</w:t>
      </w:r>
      <w:r w:rsidRPr="00CB6086">
        <w:t>.</w:t>
      </w:r>
    </w:p>
    <w:p w:rsidR="00CB6086" w:rsidRPr="00CB6086" w:rsidRDefault="00CB6086" w:rsidP="00916046">
      <w:pPr>
        <w:pStyle w:val="af4"/>
        <w:numPr>
          <w:ilvl w:val="0"/>
          <w:numId w:val="59"/>
        </w:numPr>
        <w:spacing w:line="360" w:lineRule="auto"/>
        <w:jc w:val="both"/>
      </w:pPr>
      <w:proofErr w:type="spellStart"/>
      <w:r>
        <w:lastRenderedPageBreak/>
        <w:t>э</w:t>
      </w:r>
      <w:r w:rsidRPr="00CB6086">
        <w:t>нергогенерирующие</w:t>
      </w:r>
      <w:proofErr w:type="spellEnd"/>
      <w:r w:rsidRPr="00CB6086">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r>
        <w:t>;</w:t>
      </w:r>
    </w:p>
    <w:p w:rsidR="00CB6086" w:rsidRPr="00CB6086" w:rsidRDefault="00CB6086" w:rsidP="00916046">
      <w:pPr>
        <w:pStyle w:val="af4"/>
        <w:numPr>
          <w:ilvl w:val="0"/>
          <w:numId w:val="59"/>
        </w:numPr>
        <w:spacing w:line="360" w:lineRule="auto"/>
        <w:jc w:val="both"/>
      </w:pPr>
      <w:r>
        <w:t>к</w:t>
      </w:r>
      <w:r w:rsidRPr="00CB6086">
        <w:t>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F5F35" w:rsidRPr="00280D81" w:rsidRDefault="000F5F35" w:rsidP="000F5F35">
      <w:pPr>
        <w:adjustRightInd w:val="0"/>
        <w:spacing w:line="360" w:lineRule="auto"/>
        <w:ind w:firstLine="851"/>
        <w:textAlignment w:val="baseline"/>
      </w:pPr>
      <w:r w:rsidRPr="00280D81">
        <w:t>Выводы:</w:t>
      </w:r>
      <w:r w:rsidR="00280D81">
        <w:t xml:space="preserve"> для обеспечения населения муниципального образования  в достаточном количестве объектами теплоснабжения необходимо провести следующие мероприятия:</w:t>
      </w:r>
    </w:p>
    <w:p w:rsidR="00CE296D" w:rsidRPr="000657A4" w:rsidRDefault="00CE296D" w:rsidP="00CE296D">
      <w:pPr>
        <w:widowControl w:val="0"/>
        <w:suppressAutoHyphens/>
        <w:spacing w:line="360" w:lineRule="auto"/>
        <w:ind w:firstLine="851"/>
        <w:jc w:val="both"/>
      </w:pPr>
      <w:r>
        <w:t>Стопроцентная г</w:t>
      </w:r>
      <w:r w:rsidRPr="000657A4">
        <w:t>азификация территории даст значительный стимул развитию теплоснабжения на базе индивидуальных источников тепла в индивидуальной жилой застройке населенных пунктов района.</w:t>
      </w:r>
    </w:p>
    <w:p w:rsidR="000F5F35" w:rsidRPr="000657A4" w:rsidRDefault="000F5F35" w:rsidP="000657A4">
      <w:pPr>
        <w:widowControl w:val="0"/>
        <w:adjustRightInd w:val="0"/>
        <w:jc w:val="center"/>
        <w:textAlignment w:val="baseline"/>
        <w:rPr>
          <w:b/>
        </w:rPr>
      </w:pPr>
    </w:p>
    <w:p w:rsidR="000F5F35" w:rsidRPr="000657A4" w:rsidRDefault="000F5F35" w:rsidP="000657A4">
      <w:pPr>
        <w:widowControl w:val="0"/>
        <w:adjustRightInd w:val="0"/>
        <w:spacing w:line="360" w:lineRule="auto"/>
        <w:ind w:firstLine="851"/>
        <w:jc w:val="both"/>
        <w:textAlignment w:val="baseline"/>
      </w:pPr>
      <w:r w:rsidRPr="000657A4">
        <w:rPr>
          <w:b/>
          <w:i/>
        </w:rPr>
        <w:t xml:space="preserve">Генеральным планом </w:t>
      </w:r>
      <w:r w:rsidR="00CE296D">
        <w:rPr>
          <w:b/>
          <w:i/>
        </w:rPr>
        <w:t xml:space="preserve">на Расчетный срок </w:t>
      </w:r>
      <w:r w:rsidRPr="000657A4">
        <w:rPr>
          <w:b/>
          <w:i/>
        </w:rPr>
        <w:t>предлагается</w:t>
      </w:r>
      <w:r w:rsidRPr="000657A4">
        <w:t>:</w:t>
      </w:r>
    </w:p>
    <w:p w:rsidR="000657A4" w:rsidRPr="000657A4" w:rsidRDefault="000F5F35" w:rsidP="00916046">
      <w:pPr>
        <w:widowControl w:val="0"/>
        <w:numPr>
          <w:ilvl w:val="0"/>
          <w:numId w:val="58"/>
        </w:numPr>
        <w:suppressAutoHyphens/>
        <w:spacing w:line="360" w:lineRule="auto"/>
        <w:jc w:val="both"/>
      </w:pPr>
      <w:bookmarkStart w:id="208" w:name="OLE_LINK517"/>
      <w:bookmarkStart w:id="209" w:name="OLE_LINK518"/>
      <w:bookmarkStart w:id="210" w:name="OLE_LINK539"/>
      <w:bookmarkStart w:id="211" w:name="OLE_LINK540"/>
      <w:bookmarkStart w:id="212" w:name="OLE_LINK363"/>
      <w:bookmarkStart w:id="213" w:name="OLE_LINK364"/>
      <w:bookmarkStart w:id="214" w:name="OLE_LINK365"/>
      <w:bookmarkStart w:id="215" w:name="OLE_LINK61"/>
      <w:bookmarkStart w:id="216" w:name="OLE_LINK62"/>
      <w:r w:rsidRPr="000657A4">
        <w:t>модернизация существующих котельных</w:t>
      </w:r>
      <w:r w:rsidR="000657A4">
        <w:t>;</w:t>
      </w:r>
    </w:p>
    <w:p w:rsidR="000F5F35" w:rsidRPr="000657A4" w:rsidRDefault="000F5F35" w:rsidP="00916046">
      <w:pPr>
        <w:widowControl w:val="0"/>
        <w:numPr>
          <w:ilvl w:val="0"/>
          <w:numId w:val="58"/>
        </w:numPr>
        <w:suppressAutoHyphens/>
        <w:spacing w:line="360" w:lineRule="auto"/>
        <w:jc w:val="both"/>
      </w:pPr>
      <w:r w:rsidRPr="000657A4">
        <w:t>строительство модульн</w:t>
      </w:r>
      <w:r w:rsidR="000657A4">
        <w:t>ых</w:t>
      </w:r>
      <w:r w:rsidRPr="000657A4">
        <w:t xml:space="preserve"> газов</w:t>
      </w:r>
      <w:r w:rsidR="000657A4">
        <w:t>ых</w:t>
      </w:r>
      <w:r w:rsidRPr="000657A4">
        <w:t xml:space="preserve"> котельн</w:t>
      </w:r>
      <w:r w:rsidR="000657A4">
        <w:t>ых;</w:t>
      </w:r>
      <w:bookmarkEnd w:id="208"/>
      <w:bookmarkEnd w:id="209"/>
    </w:p>
    <w:bookmarkEnd w:id="210"/>
    <w:bookmarkEnd w:id="211"/>
    <w:p w:rsidR="000F5F35" w:rsidRPr="000657A4" w:rsidRDefault="000F5F35" w:rsidP="00916046">
      <w:pPr>
        <w:widowControl w:val="0"/>
        <w:numPr>
          <w:ilvl w:val="0"/>
          <w:numId w:val="58"/>
        </w:numPr>
        <w:suppressAutoHyphens/>
        <w:spacing w:line="360" w:lineRule="auto"/>
        <w:jc w:val="both"/>
      </w:pPr>
      <w:r w:rsidRPr="000657A4">
        <w:t>текущий и капитальный ремонт теплосетей, замена ветхих теплосетей;</w:t>
      </w:r>
    </w:p>
    <w:p w:rsidR="000F5F35" w:rsidRPr="000657A4" w:rsidRDefault="000F5F35" w:rsidP="00916046">
      <w:pPr>
        <w:widowControl w:val="0"/>
        <w:numPr>
          <w:ilvl w:val="0"/>
          <w:numId w:val="58"/>
        </w:numPr>
        <w:suppressAutoHyphens/>
        <w:spacing w:line="360" w:lineRule="auto"/>
        <w:jc w:val="both"/>
      </w:pPr>
      <w:r w:rsidRPr="000657A4">
        <w:t xml:space="preserve">прокладка </w:t>
      </w:r>
      <w:r w:rsidR="000657A4">
        <w:t xml:space="preserve">новых </w:t>
      </w:r>
      <w:r w:rsidRPr="000657A4">
        <w:t>теплосете</w:t>
      </w:r>
      <w:r w:rsidR="000657A4">
        <w:t>й</w:t>
      </w:r>
      <w:r w:rsidRPr="000657A4">
        <w:t>.</w:t>
      </w:r>
    </w:p>
    <w:p w:rsidR="000F5F35" w:rsidRPr="000657A4" w:rsidRDefault="000F5F35" w:rsidP="008B0AC5">
      <w:pPr>
        <w:pStyle w:val="3"/>
        <w:keepNext w:val="0"/>
        <w:numPr>
          <w:ilvl w:val="3"/>
          <w:numId w:val="22"/>
        </w:numPr>
        <w:spacing w:before="360" w:after="120" w:line="360" w:lineRule="auto"/>
        <w:ind w:left="0" w:firstLine="0"/>
        <w:jc w:val="center"/>
        <w:rPr>
          <w:rFonts w:ascii="Times New Roman" w:hAnsi="Times New Roman"/>
          <w:sz w:val="28"/>
          <w:szCs w:val="28"/>
        </w:rPr>
      </w:pPr>
      <w:bookmarkStart w:id="217" w:name="_Toc353973241"/>
      <w:bookmarkStart w:id="218" w:name="_Toc509150259"/>
      <w:bookmarkStart w:id="219" w:name="_Toc9524896"/>
      <w:bookmarkEnd w:id="212"/>
      <w:bookmarkEnd w:id="213"/>
      <w:bookmarkEnd w:id="214"/>
      <w:bookmarkEnd w:id="215"/>
      <w:bookmarkEnd w:id="216"/>
      <w:r w:rsidRPr="000657A4">
        <w:rPr>
          <w:rFonts w:ascii="Times New Roman" w:hAnsi="Times New Roman"/>
          <w:sz w:val="28"/>
          <w:szCs w:val="28"/>
        </w:rPr>
        <w:t>Газоснабжение</w:t>
      </w:r>
      <w:bookmarkEnd w:id="217"/>
      <w:bookmarkEnd w:id="218"/>
      <w:bookmarkEnd w:id="219"/>
    </w:p>
    <w:p w:rsidR="00CB6086" w:rsidRDefault="00CB6086" w:rsidP="00CB6086">
      <w:pPr>
        <w:widowControl w:val="0"/>
        <w:suppressAutoHyphens/>
        <w:spacing w:line="360" w:lineRule="auto"/>
        <w:ind w:firstLine="851"/>
        <w:jc w:val="both"/>
      </w:pPr>
      <w:r w:rsidRPr="00CB6086">
        <w:t xml:space="preserve">Газоснабжение потребителей </w:t>
      </w:r>
      <w:r>
        <w:t>МО</w:t>
      </w:r>
      <w:r w:rsidRPr="00CB6086">
        <w:t xml:space="preserve"> осуществляется на базе природного газа, который поступает в район от ГСП </w:t>
      </w:r>
      <w:proofErr w:type="spellStart"/>
      <w:r w:rsidRPr="00CB6086">
        <w:t>Лимано-Грачевского</w:t>
      </w:r>
      <w:proofErr w:type="spellEnd"/>
      <w:r w:rsidRPr="00CB6086">
        <w:t xml:space="preserve"> месторождения.</w:t>
      </w:r>
    </w:p>
    <w:p w:rsidR="00A66E01" w:rsidRPr="00A66E01" w:rsidRDefault="00CB6086" w:rsidP="000D6043">
      <w:pPr>
        <w:widowControl w:val="0"/>
        <w:suppressAutoHyphens/>
        <w:spacing w:line="360" w:lineRule="auto"/>
        <w:ind w:firstLine="851"/>
        <w:jc w:val="both"/>
      </w:pPr>
      <w:r>
        <w:t>На основании местных нормативов градостроительного проектирования Ровенского МР Саратовской области</w:t>
      </w:r>
      <w:r w:rsidR="00A66E01">
        <w:t xml:space="preserve"> н</w:t>
      </w:r>
      <w:r w:rsidR="00A66E01" w:rsidRPr="00A66E01">
        <w:t>орматив обеспеченности объектами газоснабжения (индивидуально-бытовые нужды населения) следует принимать следует принимать не менее 120 кубических метров на 1 человека в год.</w:t>
      </w:r>
    </w:p>
    <w:p w:rsidR="00A66E01" w:rsidRPr="00CE296D" w:rsidRDefault="00CE296D" w:rsidP="008E70DB">
      <w:pPr>
        <w:widowControl w:val="0"/>
        <w:suppressAutoHyphens/>
        <w:spacing w:line="360" w:lineRule="auto"/>
        <w:ind w:firstLine="851"/>
        <w:jc w:val="both"/>
        <w:rPr>
          <w:b/>
          <w:i/>
        </w:rPr>
      </w:pPr>
      <w:r w:rsidRPr="00CE296D">
        <w:rPr>
          <w:b/>
          <w:i/>
        </w:rPr>
        <w:t>Генеральным планом на расчетный срок предлага</w:t>
      </w:r>
      <w:r>
        <w:rPr>
          <w:b/>
          <w:i/>
        </w:rPr>
        <w:t>е</w:t>
      </w:r>
      <w:r w:rsidRPr="00CE296D">
        <w:rPr>
          <w:b/>
          <w:i/>
        </w:rPr>
        <w:t>тся</w:t>
      </w:r>
      <w:r>
        <w:rPr>
          <w:b/>
          <w:i/>
        </w:rPr>
        <w:t>:</w:t>
      </w:r>
    </w:p>
    <w:p w:rsidR="00A66E01" w:rsidRPr="008E70DB" w:rsidRDefault="008E70DB" w:rsidP="00916046">
      <w:pPr>
        <w:pStyle w:val="af4"/>
        <w:widowControl w:val="0"/>
        <w:numPr>
          <w:ilvl w:val="0"/>
          <w:numId w:val="60"/>
        </w:numPr>
        <w:suppressAutoHyphens/>
        <w:spacing w:line="360" w:lineRule="auto"/>
        <w:jc w:val="both"/>
      </w:pPr>
      <w:r>
        <w:t>п</w:t>
      </w:r>
      <w:r w:rsidR="00A66E01" w:rsidRPr="008E70DB">
        <w:t xml:space="preserve">рокладка газопроводов высокого давления для </w:t>
      </w:r>
      <w:proofErr w:type="spellStart"/>
      <w:r w:rsidR="00A66E01" w:rsidRPr="008E70DB">
        <w:t>запитки</w:t>
      </w:r>
      <w:proofErr w:type="spellEnd"/>
      <w:r w:rsidR="00A66E01" w:rsidRPr="008E70DB">
        <w:t xml:space="preserve"> ГРУ котельных.</w:t>
      </w:r>
    </w:p>
    <w:p w:rsidR="00A66E01" w:rsidRPr="008E70DB" w:rsidRDefault="008E70DB" w:rsidP="00916046">
      <w:pPr>
        <w:pStyle w:val="af4"/>
        <w:widowControl w:val="0"/>
        <w:numPr>
          <w:ilvl w:val="0"/>
          <w:numId w:val="60"/>
        </w:numPr>
        <w:suppressAutoHyphens/>
        <w:spacing w:line="360" w:lineRule="auto"/>
        <w:jc w:val="both"/>
      </w:pPr>
      <w:r>
        <w:t>р</w:t>
      </w:r>
      <w:r w:rsidR="00A66E01" w:rsidRPr="008E70DB">
        <w:t>азвитие системы газоснабжения на участках существующей и проектируемой застройки</w:t>
      </w:r>
      <w:r w:rsidRPr="008E70DB">
        <w:t>.</w:t>
      </w:r>
    </w:p>
    <w:p w:rsidR="000F5F35" w:rsidRPr="008E70DB" w:rsidRDefault="000F5F35" w:rsidP="008B0AC5">
      <w:pPr>
        <w:pStyle w:val="3"/>
        <w:keepNext w:val="0"/>
        <w:numPr>
          <w:ilvl w:val="3"/>
          <w:numId w:val="22"/>
        </w:numPr>
        <w:spacing w:before="360" w:after="120" w:line="360" w:lineRule="auto"/>
        <w:ind w:left="0" w:firstLine="0"/>
        <w:jc w:val="center"/>
        <w:rPr>
          <w:rFonts w:ascii="Times New Roman" w:hAnsi="Times New Roman"/>
          <w:sz w:val="28"/>
          <w:szCs w:val="28"/>
        </w:rPr>
      </w:pPr>
      <w:bookmarkStart w:id="220" w:name="_Toc353973242"/>
      <w:bookmarkStart w:id="221" w:name="_Toc509150260"/>
      <w:bookmarkStart w:id="222" w:name="_Toc9524897"/>
      <w:bookmarkStart w:id="223" w:name="_Toc268263649"/>
      <w:r w:rsidRPr="008E70DB">
        <w:rPr>
          <w:rFonts w:ascii="Times New Roman" w:hAnsi="Times New Roman"/>
          <w:sz w:val="28"/>
          <w:szCs w:val="28"/>
        </w:rPr>
        <w:t>Электроснабжение</w:t>
      </w:r>
      <w:bookmarkEnd w:id="220"/>
      <w:bookmarkEnd w:id="221"/>
      <w:bookmarkEnd w:id="222"/>
    </w:p>
    <w:bookmarkEnd w:id="223"/>
    <w:p w:rsidR="000F5F35" w:rsidRDefault="000F5F35" w:rsidP="008E70DB">
      <w:pPr>
        <w:widowControl w:val="0"/>
        <w:spacing w:line="360" w:lineRule="auto"/>
        <w:ind w:firstLine="851"/>
        <w:jc w:val="both"/>
      </w:pPr>
      <w:r w:rsidRPr="008E70DB">
        <w:t xml:space="preserve">Электроэнергетика является основой функционирования экономики и </w:t>
      </w:r>
      <w:r w:rsidRPr="008E70DB">
        <w:lastRenderedPageBreak/>
        <w:t>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0F5F35" w:rsidRDefault="000F5F35" w:rsidP="000F5F35">
      <w:pPr>
        <w:spacing w:before="120" w:line="360" w:lineRule="auto"/>
        <w:ind w:firstLine="902"/>
        <w:jc w:val="both"/>
      </w:pPr>
      <w:r w:rsidRPr="002742B6">
        <w:t>Распределение электроэнергии по потребителям осуществляется на напряжении 10 кВ от трансформаторных подстанций 10\0,4 кВ</w:t>
      </w:r>
      <w:r w:rsidR="002742B6" w:rsidRPr="002742B6">
        <w:t>.</w:t>
      </w:r>
    </w:p>
    <w:p w:rsidR="002742B6" w:rsidRDefault="002742B6" w:rsidP="000F5F35">
      <w:pPr>
        <w:spacing w:before="120" w:line="360" w:lineRule="auto"/>
        <w:ind w:firstLine="902"/>
        <w:jc w:val="both"/>
      </w:pPr>
      <w:r>
        <w:t>На основании местных нормативов градостроительного проектирования в поселках и сельских поселениях (без кондиционеров) максимум использования электрической нагрузки составляет:</w:t>
      </w:r>
    </w:p>
    <w:p w:rsidR="002742B6" w:rsidRPr="002742B6" w:rsidRDefault="002742B6" w:rsidP="00916046">
      <w:pPr>
        <w:pStyle w:val="af4"/>
        <w:numPr>
          <w:ilvl w:val="0"/>
          <w:numId w:val="61"/>
        </w:numPr>
        <w:spacing w:before="120" w:line="360" w:lineRule="auto"/>
        <w:jc w:val="both"/>
      </w:pPr>
      <w:r>
        <w:t>не оборудованные стационарными электроплитами</w:t>
      </w:r>
      <w:r>
        <w:tab/>
      </w:r>
      <w:r>
        <w:tab/>
        <w:t xml:space="preserve">4100 </w:t>
      </w:r>
      <w:r w:rsidRPr="00EA1CBB">
        <w:rPr>
          <w:bCs/>
          <w:color w:val="000000"/>
        </w:rPr>
        <w:t>ч/год</w:t>
      </w:r>
      <w:r>
        <w:rPr>
          <w:bCs/>
          <w:color w:val="000000"/>
        </w:rPr>
        <w:t>;</w:t>
      </w:r>
    </w:p>
    <w:p w:rsidR="002742B6" w:rsidRPr="002742B6" w:rsidRDefault="002742B6" w:rsidP="00916046">
      <w:pPr>
        <w:pStyle w:val="af4"/>
        <w:numPr>
          <w:ilvl w:val="0"/>
          <w:numId w:val="61"/>
        </w:numPr>
        <w:spacing w:before="120" w:line="360" w:lineRule="auto"/>
        <w:jc w:val="both"/>
      </w:pPr>
      <w:r w:rsidRPr="002742B6">
        <w:t xml:space="preserve">оборудованные </w:t>
      </w:r>
      <w:r>
        <w:br/>
      </w:r>
      <w:r w:rsidRPr="002742B6">
        <w:t>стационарными электроплитами (100% охвата)</w:t>
      </w:r>
      <w:r>
        <w:tab/>
      </w:r>
      <w:r>
        <w:tab/>
        <w:t xml:space="preserve">4400 </w:t>
      </w:r>
      <w:r w:rsidRPr="00EA1CBB">
        <w:rPr>
          <w:bCs/>
          <w:color w:val="000000"/>
        </w:rPr>
        <w:t>ч/год</w:t>
      </w:r>
      <w:r>
        <w:rPr>
          <w:bCs/>
          <w:color w:val="000000"/>
        </w:rPr>
        <w:t>.</w:t>
      </w:r>
    </w:p>
    <w:p w:rsidR="002742B6" w:rsidRDefault="002742B6" w:rsidP="002742B6">
      <w:pPr>
        <w:spacing w:before="120" w:line="360" w:lineRule="auto"/>
        <w:ind w:firstLine="902"/>
        <w:jc w:val="both"/>
      </w:pPr>
      <w:r>
        <w:t xml:space="preserve">Электропотребление, </w:t>
      </w:r>
      <w:r w:rsidR="00526785">
        <w:t>кВт в час/год на 1 человека местными нормативами регламентируется так:</w:t>
      </w:r>
    </w:p>
    <w:p w:rsidR="00526785" w:rsidRPr="002742B6" w:rsidRDefault="00526785" w:rsidP="00916046">
      <w:pPr>
        <w:pStyle w:val="af4"/>
        <w:numPr>
          <w:ilvl w:val="0"/>
          <w:numId w:val="61"/>
        </w:numPr>
        <w:spacing w:before="120" w:line="360" w:lineRule="auto"/>
        <w:jc w:val="both"/>
      </w:pPr>
      <w:r>
        <w:t>не оборудованные стационарными электроплитами</w:t>
      </w:r>
      <w:r>
        <w:tab/>
      </w:r>
      <w:r>
        <w:tab/>
        <w:t>950</w:t>
      </w:r>
      <w:r>
        <w:rPr>
          <w:bCs/>
          <w:color w:val="000000"/>
        </w:rPr>
        <w:t>;</w:t>
      </w:r>
    </w:p>
    <w:p w:rsidR="00526785" w:rsidRPr="002742B6" w:rsidRDefault="00526785" w:rsidP="00916046">
      <w:pPr>
        <w:pStyle w:val="af4"/>
        <w:numPr>
          <w:ilvl w:val="0"/>
          <w:numId w:val="61"/>
        </w:numPr>
        <w:spacing w:before="120" w:line="360" w:lineRule="auto"/>
        <w:jc w:val="both"/>
      </w:pPr>
      <w:r w:rsidRPr="002742B6">
        <w:t xml:space="preserve">оборудованные </w:t>
      </w:r>
      <w:r>
        <w:br/>
      </w:r>
      <w:r w:rsidRPr="002742B6">
        <w:t>стационарными электроплитами (100% охвата)</w:t>
      </w:r>
      <w:r>
        <w:tab/>
      </w:r>
      <w:r>
        <w:tab/>
        <w:t>1350</w:t>
      </w:r>
      <w:r>
        <w:rPr>
          <w:bCs/>
          <w:color w:val="000000"/>
        </w:rPr>
        <w:t>.</w:t>
      </w:r>
    </w:p>
    <w:p w:rsidR="000F5F35" w:rsidRPr="00AA2A82" w:rsidRDefault="000F5F35" w:rsidP="000F5F35">
      <w:pPr>
        <w:suppressAutoHyphens/>
        <w:spacing w:line="360" w:lineRule="auto"/>
        <w:ind w:firstLine="902"/>
        <w:jc w:val="both"/>
      </w:pPr>
      <w:r w:rsidRPr="00AA2A82">
        <w:t xml:space="preserve">В соответствии с Постановлением Правительства Российской Федерации от 24 февраля </w:t>
      </w:r>
      <w:smartTag w:uri="urn:schemas-microsoft-com:office:smarttags" w:element="metricconverter">
        <w:smartTagPr>
          <w:attr w:name="ProductID" w:val="2009 г"/>
        </w:smartTagPr>
        <w:r w:rsidRPr="00AA2A82">
          <w:t>2009 г</w:t>
        </w:r>
      </w:smartTag>
      <w:r w:rsidRPr="00AA2A82">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110 кВ – </w:t>
      </w:r>
      <w:smartTag w:uri="urn:schemas-microsoft-com:office:smarttags" w:element="metricconverter">
        <w:smartTagPr>
          <w:attr w:name="ProductID" w:val="20 м"/>
        </w:smartTagPr>
        <w:r w:rsidRPr="00AA2A82">
          <w:t>20 м</w:t>
        </w:r>
      </w:smartTag>
      <w:r w:rsidRPr="00AA2A82">
        <w:t xml:space="preserve">,  10 кВ – </w:t>
      </w:r>
      <w:smartTag w:uri="urn:schemas-microsoft-com:office:smarttags" w:element="metricconverter">
        <w:smartTagPr>
          <w:attr w:name="ProductID" w:val="10 м"/>
        </w:smartTagPr>
        <w:r w:rsidRPr="00AA2A82">
          <w:t>10 м</w:t>
        </w:r>
      </w:smartTag>
      <w:r w:rsidRPr="00AA2A82">
        <w:t xml:space="preserve"> по обе стороны линии от крайних проводов при не отклонённом их положении.</w:t>
      </w:r>
    </w:p>
    <w:p w:rsidR="000F5F35" w:rsidRPr="00F04EF1" w:rsidRDefault="007C01B0" w:rsidP="00F04EF1">
      <w:pPr>
        <w:widowControl w:val="0"/>
        <w:suppressAutoHyphens/>
        <w:spacing w:line="360" w:lineRule="auto"/>
        <w:ind w:firstLine="851"/>
        <w:jc w:val="both"/>
      </w:pPr>
      <w:r>
        <w:t xml:space="preserve">Анализ существующих данных в сфере электроснабжения позволяет сделать вывод, </w:t>
      </w:r>
      <w:r w:rsidR="00583505">
        <w:t xml:space="preserve">что </w:t>
      </w:r>
      <w:r w:rsidR="00583505" w:rsidRPr="00F04EF1">
        <w:t xml:space="preserve">загрузка </w:t>
      </w:r>
      <w:r w:rsidR="000F5F35" w:rsidRPr="00F04EF1">
        <w:t xml:space="preserve">трансформаторов позволяет подключить к ним дополнительные нагрузки. Состояние всех </w:t>
      </w:r>
      <w:r w:rsidR="00F04EF1">
        <w:t xml:space="preserve">трансформаторных </w:t>
      </w:r>
      <w:r w:rsidR="000F5F35" w:rsidRPr="00F04EF1">
        <w:t>подстанций удовлетворительное</w:t>
      </w:r>
    </w:p>
    <w:p w:rsidR="00CE296D" w:rsidRPr="00CE296D" w:rsidRDefault="00CE296D" w:rsidP="00CE296D">
      <w:pPr>
        <w:widowControl w:val="0"/>
        <w:adjustRightInd w:val="0"/>
        <w:spacing w:line="360" w:lineRule="auto"/>
        <w:ind w:firstLine="851"/>
        <w:jc w:val="both"/>
        <w:textAlignment w:val="baseline"/>
        <w:rPr>
          <w:b/>
          <w:i/>
        </w:rPr>
      </w:pPr>
      <w:bookmarkStart w:id="224" w:name="OLE_LINK75"/>
      <w:bookmarkStart w:id="225" w:name="OLE_LINK76"/>
      <w:bookmarkStart w:id="226" w:name="OLE_LINK77"/>
      <w:r w:rsidRPr="00CE296D">
        <w:rPr>
          <w:b/>
          <w:i/>
        </w:rPr>
        <w:t>Генеральным планом на расчетный срок предлагается</w:t>
      </w:r>
    </w:p>
    <w:p w:rsidR="00F04EF1" w:rsidRDefault="00F04EF1" w:rsidP="00916046">
      <w:pPr>
        <w:pStyle w:val="af4"/>
        <w:widowControl w:val="0"/>
        <w:numPr>
          <w:ilvl w:val="0"/>
          <w:numId w:val="62"/>
        </w:numPr>
        <w:suppressAutoHyphens/>
        <w:spacing w:line="360" w:lineRule="auto"/>
        <w:jc w:val="both"/>
      </w:pPr>
      <w:r>
        <w:t>капитальный ремонт опор и линий электропередач;</w:t>
      </w:r>
    </w:p>
    <w:p w:rsidR="00583505" w:rsidRDefault="00583505" w:rsidP="00916046">
      <w:pPr>
        <w:pStyle w:val="af4"/>
        <w:widowControl w:val="0"/>
        <w:numPr>
          <w:ilvl w:val="0"/>
          <w:numId w:val="62"/>
        </w:numPr>
        <w:suppressAutoHyphens/>
        <w:spacing w:line="360" w:lineRule="auto"/>
        <w:jc w:val="both"/>
      </w:pPr>
      <w:r>
        <w:t>продолжить работы по уличному освещению в с. Привольное и п. Краснополье;</w:t>
      </w:r>
    </w:p>
    <w:p w:rsidR="00F04EF1" w:rsidRDefault="00F04EF1" w:rsidP="00916046">
      <w:pPr>
        <w:pStyle w:val="af4"/>
        <w:widowControl w:val="0"/>
        <w:numPr>
          <w:ilvl w:val="0"/>
          <w:numId w:val="62"/>
        </w:numPr>
        <w:suppressAutoHyphens/>
        <w:spacing w:line="360" w:lineRule="auto"/>
        <w:jc w:val="both"/>
      </w:pPr>
      <w:r>
        <w:t>замену изношенного оборудования.</w:t>
      </w:r>
    </w:p>
    <w:p w:rsidR="00585086" w:rsidRPr="00F04EF1" w:rsidRDefault="00585086" w:rsidP="00585086">
      <w:pPr>
        <w:widowControl w:val="0"/>
        <w:suppressAutoHyphens/>
        <w:spacing w:line="360" w:lineRule="auto"/>
        <w:jc w:val="both"/>
      </w:pPr>
    </w:p>
    <w:p w:rsidR="000F5F35" w:rsidRPr="00F04EF1" w:rsidRDefault="000F5F35" w:rsidP="008B0AC5">
      <w:pPr>
        <w:pStyle w:val="3"/>
        <w:numPr>
          <w:ilvl w:val="3"/>
          <w:numId w:val="22"/>
        </w:numPr>
        <w:spacing w:before="360" w:after="120" w:line="360" w:lineRule="auto"/>
        <w:ind w:left="0" w:firstLine="0"/>
        <w:jc w:val="center"/>
        <w:rPr>
          <w:rFonts w:ascii="Times New Roman" w:hAnsi="Times New Roman"/>
          <w:sz w:val="28"/>
          <w:szCs w:val="28"/>
        </w:rPr>
      </w:pPr>
      <w:bookmarkStart w:id="227" w:name="_Toc353973243"/>
      <w:bookmarkStart w:id="228" w:name="_Toc509150261"/>
      <w:bookmarkStart w:id="229" w:name="_Toc9524898"/>
      <w:bookmarkStart w:id="230" w:name="_Toc247965282"/>
      <w:bookmarkStart w:id="231" w:name="_Toc268263650"/>
      <w:bookmarkEnd w:id="224"/>
      <w:bookmarkEnd w:id="225"/>
      <w:bookmarkEnd w:id="226"/>
      <w:r w:rsidRPr="00F04EF1">
        <w:rPr>
          <w:rFonts w:ascii="Times New Roman" w:hAnsi="Times New Roman"/>
          <w:sz w:val="28"/>
          <w:szCs w:val="28"/>
        </w:rPr>
        <w:lastRenderedPageBreak/>
        <w:t>Связь, радиовещание, телевидение</w:t>
      </w:r>
      <w:bookmarkEnd w:id="227"/>
      <w:bookmarkEnd w:id="228"/>
      <w:bookmarkEnd w:id="229"/>
    </w:p>
    <w:bookmarkEnd w:id="230"/>
    <w:bookmarkEnd w:id="231"/>
    <w:p w:rsidR="000F5F35" w:rsidRDefault="000F5F35" w:rsidP="000F5F35">
      <w:pPr>
        <w:suppressAutoHyphens/>
        <w:spacing w:line="360" w:lineRule="auto"/>
        <w:ind w:firstLine="851"/>
        <w:jc w:val="both"/>
      </w:pPr>
      <w:r w:rsidRPr="00F04EF1">
        <w:t>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452BC6" w:rsidRPr="00F04EF1" w:rsidRDefault="00452BC6" w:rsidP="000F5F35">
      <w:pPr>
        <w:suppressAutoHyphens/>
        <w:spacing w:line="360" w:lineRule="auto"/>
        <w:ind w:firstLine="851"/>
        <w:jc w:val="both"/>
      </w:pPr>
      <w:r>
        <w:t>Отделение связи Привольненского муниципального образования</w:t>
      </w:r>
      <w:r w:rsidR="002F3C97">
        <w:t xml:space="preserve">, введенное в эксплуатацию в 1975 году, </w:t>
      </w:r>
      <w:r>
        <w:t>расположено по адресу: с. Привольное ул. Комсомольская , 55/1</w:t>
      </w:r>
      <w:r w:rsidR="00CB6154">
        <w:t>, обслуживает все населенные пункты территории МО</w:t>
      </w:r>
      <w:r>
        <w:t>.</w:t>
      </w:r>
    </w:p>
    <w:p w:rsidR="000F5F35" w:rsidRPr="00D10055" w:rsidRDefault="00D10055" w:rsidP="00D10055">
      <w:pPr>
        <w:suppressAutoHyphens/>
        <w:spacing w:line="360" w:lineRule="auto"/>
        <w:ind w:firstLine="851"/>
        <w:jc w:val="both"/>
      </w:pPr>
      <w:r>
        <w:t xml:space="preserve">На перспективу развития МО </w:t>
      </w:r>
      <w:r w:rsidRPr="00CE296D">
        <w:rPr>
          <w:b/>
          <w:i/>
        </w:rPr>
        <w:t>Генеральным планом на Расчетный срок</w:t>
      </w:r>
      <w:r>
        <w:t xml:space="preserve"> предлагается возведение вышек сотовой связи, н</w:t>
      </w:r>
      <w:r w:rsidR="000F5F35" w:rsidRPr="00D10055">
        <w:t xml:space="preserve">а базе </w:t>
      </w:r>
      <w:r>
        <w:t xml:space="preserve">которых </w:t>
      </w:r>
      <w:r w:rsidR="000F5F35" w:rsidRPr="00D10055">
        <w:t xml:space="preserve">может быть организован прием спутниковых каналов </w:t>
      </w:r>
      <w:proofErr w:type="spellStart"/>
      <w:r w:rsidR="000F5F35" w:rsidRPr="00D10055">
        <w:t>Internet</w:t>
      </w:r>
      <w:proofErr w:type="spellEnd"/>
      <w:r w:rsidR="000F5F35" w:rsidRPr="00D10055">
        <w:t xml:space="preserve"> с дальнейшим доведением их до населения по эфиру и кабельным линиям и организацией во всех населенных пунктах выделенных пунктов </w:t>
      </w:r>
      <w:proofErr w:type="spellStart"/>
      <w:r w:rsidR="000F5F35" w:rsidRPr="00D10055">
        <w:t>Internet</w:t>
      </w:r>
      <w:proofErr w:type="spellEnd"/>
      <w:r w:rsidR="000F5F35" w:rsidRPr="00D10055">
        <w:t>.</w:t>
      </w:r>
    </w:p>
    <w:p w:rsidR="000F5F35" w:rsidRPr="00A25F46" w:rsidRDefault="000F5F35" w:rsidP="00916046">
      <w:pPr>
        <w:pStyle w:val="2"/>
        <w:keepNext w:val="0"/>
        <w:numPr>
          <w:ilvl w:val="1"/>
          <w:numId w:val="26"/>
        </w:numPr>
        <w:suppressAutoHyphens/>
        <w:spacing w:before="480" w:after="360" w:line="360" w:lineRule="auto"/>
        <w:ind w:left="0" w:firstLine="0"/>
        <w:jc w:val="center"/>
        <w:rPr>
          <w:rFonts w:ascii="Times New Roman" w:hAnsi="Times New Roman"/>
          <w:i w:val="0"/>
          <w:kern w:val="32"/>
          <w:sz w:val="30"/>
          <w:szCs w:val="30"/>
        </w:rPr>
      </w:pPr>
      <w:bookmarkStart w:id="232" w:name="_Toc342472329"/>
      <w:bookmarkStart w:id="233" w:name="_Toc509150262"/>
      <w:bookmarkStart w:id="234" w:name="_Toc9524899"/>
      <w:bookmarkEnd w:id="157"/>
      <w:bookmarkEnd w:id="158"/>
      <w:bookmarkEnd w:id="159"/>
      <w:r w:rsidRPr="00A25F46">
        <w:rPr>
          <w:rFonts w:ascii="Times New Roman" w:hAnsi="Times New Roman"/>
          <w:i w:val="0"/>
          <w:kern w:val="32"/>
          <w:sz w:val="30"/>
          <w:szCs w:val="30"/>
        </w:rPr>
        <w:t>Инженерная подготовка территории</w:t>
      </w:r>
      <w:bookmarkEnd w:id="232"/>
      <w:bookmarkEnd w:id="233"/>
      <w:bookmarkEnd w:id="234"/>
    </w:p>
    <w:p w:rsidR="000F5F35" w:rsidRPr="00A25F46" w:rsidRDefault="000F5F35" w:rsidP="00A25F46">
      <w:pPr>
        <w:spacing w:line="360" w:lineRule="auto"/>
        <w:ind w:firstLine="851"/>
        <w:jc w:val="both"/>
      </w:pPr>
      <w:bookmarkStart w:id="235" w:name="_Toc247965283"/>
      <w:bookmarkStart w:id="236" w:name="_Toc268263651"/>
      <w:bookmarkStart w:id="237" w:name="_Toc342472330"/>
      <w:r w:rsidRPr="00A25F46">
        <w:t xml:space="preserve">Основные решения по инженерной подготовке территории должны быть разработаны в соответствии с проектными предложениями генерального плана </w:t>
      </w:r>
      <w:r w:rsidR="00A25F46">
        <w:t xml:space="preserve">Привольненского </w:t>
      </w:r>
      <w:r w:rsidRPr="00A25F46">
        <w:t>муниципального</w:t>
      </w:r>
      <w:r w:rsidR="00A25F46">
        <w:t xml:space="preserve"> образования</w:t>
      </w:r>
      <w:r w:rsidRPr="00A25F46">
        <w:t>.</w:t>
      </w:r>
    </w:p>
    <w:p w:rsidR="000F5F35" w:rsidRPr="00A25F46" w:rsidRDefault="000F5F35" w:rsidP="00A25F46">
      <w:pPr>
        <w:spacing w:line="360" w:lineRule="auto"/>
        <w:ind w:firstLine="851"/>
        <w:jc w:val="both"/>
      </w:pPr>
      <w:r w:rsidRPr="00A25F46">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EC5017" w:rsidRDefault="00EC5017" w:rsidP="00EC5017">
      <w:pPr>
        <w:tabs>
          <w:tab w:val="center" w:pos="4677"/>
        </w:tabs>
        <w:suppressAutoHyphens/>
        <w:spacing w:line="360" w:lineRule="auto"/>
        <w:ind w:firstLine="851"/>
        <w:jc w:val="both"/>
        <w:rPr>
          <w:bCs/>
        </w:rPr>
      </w:pPr>
      <w:r w:rsidRPr="00A25F46">
        <w:rPr>
          <w:bCs/>
        </w:rPr>
        <w:t>Комплекс мероприятий по инженерной подготовке территории должен быть направлен на охрану и восстановление природной среды.</w:t>
      </w:r>
      <w:r>
        <w:rPr>
          <w:bCs/>
        </w:rPr>
        <w:t xml:space="preserve"> В связи с этим на территории МО </w:t>
      </w:r>
      <w:r>
        <w:rPr>
          <w:bCs/>
          <w:iCs/>
        </w:rPr>
        <w:t>с</w:t>
      </w:r>
      <w:r w:rsidRPr="00EC5017">
        <w:rPr>
          <w:bCs/>
          <w:iCs/>
        </w:rPr>
        <w:t xml:space="preserve">воевременно ликвидируются порывы водопроводов. Проводятся конкурсы на «Лучший дом». «Еженедельно по пятницам  проводятся санитарные дни. Объявляются месячники по очистке улиц, площадей. Произведено закрепление улиц всех сел и поселков за депутатами. Ежегодно зачищается и обваловывается территория санкционированной свалки. Очищаются от мусора и сорной травы сельское кладбище, а также кюветы  всех дорог, находящихся  в муниципальном образовании. </w:t>
      </w:r>
    </w:p>
    <w:p w:rsidR="00EC5017" w:rsidRPr="00A25F46" w:rsidRDefault="00EC5017" w:rsidP="00EC5017">
      <w:pPr>
        <w:spacing w:line="360" w:lineRule="auto"/>
        <w:ind w:firstLine="851"/>
        <w:jc w:val="both"/>
      </w:pPr>
      <w:r w:rsidRPr="00A25F46">
        <w:t xml:space="preserve">В соответствии с архитектурно-планировочным решением и инженерно-геологическими условиями, </w:t>
      </w:r>
      <w:r w:rsidRPr="00A25F46">
        <w:rPr>
          <w:b/>
          <w:i/>
        </w:rPr>
        <w:t>Генеральным планом</w:t>
      </w:r>
      <w:r w:rsidRPr="00A25F46">
        <w:rPr>
          <w:i/>
        </w:rPr>
        <w:t xml:space="preserve"> </w:t>
      </w:r>
      <w:r w:rsidRPr="00A25F46">
        <w:rPr>
          <w:b/>
          <w:i/>
        </w:rPr>
        <w:t>предусматривается</w:t>
      </w:r>
      <w:r w:rsidRPr="00A25F46">
        <w:t xml:space="preserve"> на расчетный срок</w:t>
      </w:r>
      <w:r w:rsidRPr="00CB4C5C">
        <w:rPr>
          <w:color w:val="C00000"/>
        </w:rPr>
        <w:t xml:space="preserve"> </w:t>
      </w:r>
      <w:r w:rsidRPr="00A25F46">
        <w:t xml:space="preserve">проведение мероприятий защиты от подтопления поверхностными и грунтовыми </w:t>
      </w:r>
      <w:r w:rsidRPr="00A25F46">
        <w:lastRenderedPageBreak/>
        <w:t xml:space="preserve">водами (умеренная и слабая степень) на территории населенных пунктов сельского поселения. </w:t>
      </w:r>
    </w:p>
    <w:p w:rsidR="00EC5017" w:rsidRPr="00A25F46" w:rsidRDefault="00EC5017" w:rsidP="00A25F46">
      <w:pPr>
        <w:tabs>
          <w:tab w:val="center" w:pos="4677"/>
        </w:tabs>
        <w:suppressAutoHyphens/>
        <w:spacing w:line="360" w:lineRule="auto"/>
        <w:ind w:firstLine="851"/>
        <w:jc w:val="both"/>
        <w:rPr>
          <w:bCs/>
        </w:rPr>
      </w:pPr>
    </w:p>
    <w:p w:rsidR="000F5F35" w:rsidRPr="00884D48" w:rsidRDefault="000F5F35" w:rsidP="00916046">
      <w:pPr>
        <w:pStyle w:val="2"/>
        <w:numPr>
          <w:ilvl w:val="1"/>
          <w:numId w:val="26"/>
        </w:numPr>
        <w:spacing w:before="480" w:after="360" w:line="360" w:lineRule="auto"/>
        <w:ind w:left="0" w:firstLine="0"/>
        <w:jc w:val="center"/>
        <w:rPr>
          <w:rFonts w:ascii="Times New Roman" w:hAnsi="Times New Roman"/>
          <w:i w:val="0"/>
          <w:sz w:val="30"/>
          <w:szCs w:val="30"/>
        </w:rPr>
      </w:pPr>
      <w:bookmarkStart w:id="238" w:name="_Toc509150263"/>
      <w:bookmarkStart w:id="239" w:name="_Toc9524900"/>
      <w:r w:rsidRPr="00884D48">
        <w:rPr>
          <w:rFonts w:ascii="Times New Roman" w:hAnsi="Times New Roman"/>
          <w:i w:val="0"/>
          <w:kern w:val="32"/>
          <w:sz w:val="30"/>
          <w:szCs w:val="30"/>
        </w:rPr>
        <w:t>Зеленый</w:t>
      </w:r>
      <w:r w:rsidRPr="00884D48">
        <w:rPr>
          <w:rFonts w:ascii="Times New Roman" w:hAnsi="Times New Roman"/>
          <w:i w:val="0"/>
          <w:sz w:val="30"/>
          <w:szCs w:val="30"/>
        </w:rPr>
        <w:t xml:space="preserve"> фонд </w:t>
      </w:r>
      <w:bookmarkEnd w:id="235"/>
      <w:r w:rsidRPr="00884D48">
        <w:rPr>
          <w:rFonts w:ascii="Times New Roman" w:hAnsi="Times New Roman"/>
          <w:i w:val="0"/>
          <w:sz w:val="30"/>
          <w:szCs w:val="30"/>
        </w:rPr>
        <w:t>муниципального образования</w:t>
      </w:r>
      <w:bookmarkEnd w:id="236"/>
      <w:bookmarkEnd w:id="237"/>
      <w:bookmarkEnd w:id="238"/>
      <w:bookmarkEnd w:id="239"/>
    </w:p>
    <w:p w:rsidR="000F5F35" w:rsidRPr="00CB4C5C" w:rsidRDefault="000F5F35" w:rsidP="000F5F35">
      <w:pPr>
        <w:suppressAutoHyphens/>
        <w:spacing w:line="360" w:lineRule="auto"/>
        <w:ind w:firstLine="851"/>
        <w:jc w:val="both"/>
        <w:rPr>
          <w:color w:val="C00000"/>
        </w:rPr>
      </w:pPr>
      <w:bookmarkStart w:id="240" w:name="_Toc315701205"/>
      <w:bookmarkStart w:id="241" w:name="_Toc315701206"/>
      <w:bookmarkStart w:id="242" w:name="_Toc315701207"/>
      <w:bookmarkStart w:id="243" w:name="_Toc315701208"/>
      <w:bookmarkStart w:id="244" w:name="_Toc315701209"/>
      <w:bookmarkStart w:id="245" w:name="_Toc315701210"/>
      <w:bookmarkStart w:id="246" w:name="_Toc315701211"/>
      <w:bookmarkStart w:id="247" w:name="_Toc268263652"/>
      <w:bookmarkStart w:id="248" w:name="_Toc342472331"/>
      <w:bookmarkEnd w:id="240"/>
      <w:bookmarkEnd w:id="241"/>
      <w:bookmarkEnd w:id="242"/>
      <w:bookmarkEnd w:id="243"/>
      <w:bookmarkEnd w:id="244"/>
      <w:bookmarkEnd w:id="245"/>
      <w:bookmarkEnd w:id="246"/>
      <w:r w:rsidRPr="00884D48">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w:t>
      </w:r>
      <w:r w:rsidRPr="00CB4C5C">
        <w:rPr>
          <w:color w:val="C00000"/>
        </w:rPr>
        <w:t xml:space="preserve"> </w:t>
      </w:r>
      <w:r w:rsidRPr="00884D48">
        <w:t>и выразительность.</w:t>
      </w:r>
    </w:p>
    <w:p w:rsidR="000F5F35" w:rsidRPr="00884D48" w:rsidRDefault="000F5F35" w:rsidP="000F5F35">
      <w:pPr>
        <w:pStyle w:val="af1"/>
        <w:suppressAutoHyphens/>
        <w:spacing w:line="360" w:lineRule="auto"/>
        <w:ind w:firstLine="851"/>
        <w:jc w:val="both"/>
        <w:rPr>
          <w:b/>
        </w:rPr>
      </w:pPr>
      <w:r w:rsidRPr="00884D48">
        <w:rPr>
          <w:b/>
        </w:rPr>
        <w:t>По функциональному назначению все объекты озеленения делятся на три группы:</w:t>
      </w:r>
    </w:p>
    <w:p w:rsidR="000F5F35" w:rsidRPr="00884D48" w:rsidRDefault="000F5F35" w:rsidP="000F5F35">
      <w:pPr>
        <w:suppressAutoHyphens/>
        <w:spacing w:line="360" w:lineRule="auto"/>
        <w:ind w:firstLine="851"/>
        <w:jc w:val="both"/>
      </w:pPr>
      <w:r w:rsidRPr="00884D48">
        <w:t xml:space="preserve">а) </w:t>
      </w:r>
      <w:r w:rsidRPr="00884D48">
        <w:rPr>
          <w:b/>
        </w:rPr>
        <w:t>общего пользования</w:t>
      </w:r>
      <w:r w:rsidRPr="00884D48">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0F5F35" w:rsidRPr="00884D48" w:rsidRDefault="000F5F35" w:rsidP="000F5F35">
      <w:pPr>
        <w:suppressAutoHyphens/>
        <w:spacing w:line="360" w:lineRule="auto"/>
        <w:ind w:firstLine="851"/>
        <w:jc w:val="both"/>
      </w:pPr>
      <w:r w:rsidRPr="00884D48">
        <w:t xml:space="preserve">б) </w:t>
      </w:r>
      <w:r w:rsidRPr="00884D48">
        <w:rPr>
          <w:b/>
        </w:rPr>
        <w:t>ограниченного пользования</w:t>
      </w:r>
      <w:r w:rsidRPr="00884D48">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0F5F35" w:rsidRPr="00884D48" w:rsidRDefault="000F5F35" w:rsidP="00884D48">
      <w:pPr>
        <w:suppressAutoHyphens/>
        <w:spacing w:line="360" w:lineRule="auto"/>
        <w:ind w:firstLine="851"/>
        <w:jc w:val="both"/>
      </w:pPr>
      <w:r w:rsidRPr="00884D48">
        <w:t xml:space="preserve">в) </w:t>
      </w:r>
      <w:r w:rsidRPr="00884D48">
        <w:rPr>
          <w:b/>
        </w:rPr>
        <w:t>специального назначения</w:t>
      </w:r>
      <w:r w:rsidRPr="00884D48">
        <w:t xml:space="preserve"> – озеленение водоохранных и санитарно-защитных зон, магистралей, улиц, кладбищ, ветрозащитные насаждения, питомники.</w:t>
      </w:r>
    </w:p>
    <w:p w:rsidR="000F5F35" w:rsidRPr="00884D48" w:rsidRDefault="000F5F35" w:rsidP="00884D48">
      <w:pPr>
        <w:suppressAutoHyphens/>
        <w:spacing w:line="360" w:lineRule="auto"/>
        <w:ind w:firstLine="851"/>
        <w:jc w:val="both"/>
      </w:pPr>
      <w:r w:rsidRPr="00884D48">
        <w:t xml:space="preserve">Основной функцией зеленых насаждений общего и ограниченного пользования является обеспечение различных форм и уровней досуга. </w:t>
      </w:r>
    </w:p>
    <w:p w:rsidR="000F5F35" w:rsidRPr="00884D48" w:rsidRDefault="000F5F35" w:rsidP="00884D48">
      <w:pPr>
        <w:suppressAutoHyphens/>
        <w:spacing w:line="360" w:lineRule="auto"/>
        <w:ind w:firstLine="851"/>
        <w:jc w:val="both"/>
      </w:pPr>
      <w:r w:rsidRPr="00884D48">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793DF2" w:rsidRDefault="00793DF2" w:rsidP="0006600A">
      <w:pPr>
        <w:suppressAutoHyphens/>
        <w:spacing w:line="360" w:lineRule="auto"/>
        <w:ind w:firstLine="851"/>
        <w:jc w:val="both"/>
      </w:pPr>
      <w:r>
        <w:t>На территории Привольненского муниципального образования зеленые насаждения ограниченного пользования имеются в границах населенных пунктов и занимают площадь 0,084 га.</w:t>
      </w:r>
    </w:p>
    <w:p w:rsidR="00793DF2" w:rsidRPr="00793DF2" w:rsidRDefault="00793DF2" w:rsidP="00793DF2">
      <w:pPr>
        <w:pStyle w:val="afff2"/>
        <w:keepNext/>
        <w:spacing w:after="0"/>
        <w:jc w:val="center"/>
        <w:rPr>
          <w:b/>
          <w:sz w:val="20"/>
        </w:rPr>
      </w:pPr>
      <w:r w:rsidRPr="00793DF2">
        <w:rPr>
          <w:b/>
          <w:sz w:val="20"/>
        </w:rPr>
        <w:t>Зелёные насаждения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3"/>
        <w:gridCol w:w="1982"/>
        <w:gridCol w:w="2366"/>
        <w:gridCol w:w="3253"/>
        <w:gridCol w:w="1089"/>
      </w:tblGrid>
      <w:tr w:rsidR="00793DF2" w:rsidRPr="00793DF2" w:rsidTr="00793DF2">
        <w:trPr>
          <w:trHeight w:val="825"/>
          <w:tblHeader/>
        </w:trPr>
        <w:tc>
          <w:tcPr>
            <w:tcW w:w="221" w:type="pct"/>
            <w:vMerge w:val="restart"/>
            <w:shd w:val="clear" w:color="auto" w:fill="auto"/>
            <w:tcMar>
              <w:top w:w="18" w:type="dxa"/>
              <w:left w:w="18" w:type="dxa"/>
              <w:bottom w:w="0" w:type="dxa"/>
              <w:right w:w="18" w:type="dxa"/>
            </w:tcMar>
            <w:vAlign w:val="center"/>
            <w:hideMark/>
          </w:tcPr>
          <w:p w:rsidR="00793DF2" w:rsidRPr="00793DF2" w:rsidRDefault="00793DF2" w:rsidP="00793DF2">
            <w:pPr>
              <w:jc w:val="center"/>
              <w:rPr>
                <w:b/>
                <w:sz w:val="20"/>
              </w:rPr>
            </w:pPr>
            <w:r w:rsidRPr="00793DF2">
              <w:rPr>
                <w:b/>
                <w:sz w:val="20"/>
              </w:rPr>
              <w:t xml:space="preserve">№ </w:t>
            </w:r>
            <w:proofErr w:type="spellStart"/>
            <w:r w:rsidRPr="00793DF2">
              <w:rPr>
                <w:b/>
                <w:sz w:val="20"/>
              </w:rPr>
              <w:t>п</w:t>
            </w:r>
            <w:proofErr w:type="spellEnd"/>
            <w:r w:rsidRPr="00793DF2">
              <w:rPr>
                <w:b/>
                <w:sz w:val="20"/>
              </w:rPr>
              <w:t>/</w:t>
            </w:r>
            <w:proofErr w:type="spellStart"/>
            <w:r w:rsidRPr="00793DF2">
              <w:rPr>
                <w:b/>
                <w:sz w:val="20"/>
              </w:rPr>
              <w:t>п</w:t>
            </w:r>
            <w:proofErr w:type="spellEnd"/>
          </w:p>
        </w:tc>
        <w:tc>
          <w:tcPr>
            <w:tcW w:w="1090" w:type="pct"/>
            <w:vMerge w:val="restart"/>
            <w:shd w:val="clear" w:color="auto" w:fill="auto"/>
            <w:tcMar>
              <w:top w:w="18" w:type="dxa"/>
              <w:left w:w="18" w:type="dxa"/>
              <w:bottom w:w="0" w:type="dxa"/>
              <w:right w:w="18" w:type="dxa"/>
            </w:tcMar>
            <w:vAlign w:val="center"/>
            <w:hideMark/>
          </w:tcPr>
          <w:p w:rsidR="00793DF2" w:rsidRPr="00793DF2" w:rsidRDefault="00793DF2" w:rsidP="00793DF2">
            <w:pPr>
              <w:jc w:val="center"/>
              <w:rPr>
                <w:b/>
                <w:sz w:val="20"/>
              </w:rPr>
            </w:pPr>
            <w:r w:rsidRPr="00793DF2">
              <w:rPr>
                <w:b/>
                <w:sz w:val="20"/>
              </w:rPr>
              <w:t>Наименование объекта</w:t>
            </w:r>
          </w:p>
        </w:tc>
        <w:tc>
          <w:tcPr>
            <w:tcW w:w="1301" w:type="pct"/>
            <w:vMerge w:val="restart"/>
            <w:shd w:val="clear" w:color="auto" w:fill="auto"/>
            <w:tcMar>
              <w:top w:w="18" w:type="dxa"/>
              <w:left w:w="18" w:type="dxa"/>
              <w:bottom w:w="0" w:type="dxa"/>
              <w:right w:w="18" w:type="dxa"/>
            </w:tcMar>
            <w:vAlign w:val="center"/>
            <w:hideMark/>
          </w:tcPr>
          <w:p w:rsidR="00793DF2" w:rsidRPr="00793DF2" w:rsidRDefault="00793DF2" w:rsidP="00793DF2">
            <w:pPr>
              <w:jc w:val="center"/>
              <w:rPr>
                <w:b/>
                <w:sz w:val="20"/>
              </w:rPr>
            </w:pPr>
            <w:r w:rsidRPr="00793DF2">
              <w:rPr>
                <w:b/>
                <w:sz w:val="20"/>
              </w:rPr>
              <w:t>Местоположение объекта</w:t>
            </w:r>
          </w:p>
        </w:tc>
        <w:tc>
          <w:tcPr>
            <w:tcW w:w="1789" w:type="pct"/>
            <w:vMerge w:val="restart"/>
            <w:shd w:val="clear" w:color="auto" w:fill="auto"/>
            <w:vAlign w:val="center"/>
          </w:tcPr>
          <w:p w:rsidR="00793DF2" w:rsidRPr="00793DF2" w:rsidRDefault="00793DF2" w:rsidP="00793DF2">
            <w:pPr>
              <w:jc w:val="center"/>
              <w:rPr>
                <w:b/>
                <w:sz w:val="20"/>
              </w:rPr>
            </w:pPr>
            <w:r w:rsidRPr="00793DF2">
              <w:rPr>
                <w:b/>
                <w:sz w:val="20"/>
              </w:rPr>
              <w:t>Назначение насаждений (специального назначения, ограниченного пользования, общего пользования)</w:t>
            </w:r>
          </w:p>
        </w:tc>
        <w:tc>
          <w:tcPr>
            <w:tcW w:w="599" w:type="pct"/>
            <w:vMerge w:val="restart"/>
            <w:shd w:val="clear" w:color="auto" w:fill="auto"/>
            <w:vAlign w:val="center"/>
          </w:tcPr>
          <w:p w:rsidR="00793DF2" w:rsidRPr="00793DF2" w:rsidRDefault="00793DF2" w:rsidP="00793DF2">
            <w:pPr>
              <w:jc w:val="center"/>
              <w:rPr>
                <w:b/>
                <w:sz w:val="20"/>
              </w:rPr>
            </w:pPr>
            <w:r w:rsidRPr="00793DF2">
              <w:rPr>
                <w:b/>
                <w:sz w:val="20"/>
              </w:rPr>
              <w:t>Площадь, га</w:t>
            </w:r>
          </w:p>
        </w:tc>
      </w:tr>
      <w:tr w:rsidR="00793DF2" w:rsidRPr="00793DF2" w:rsidTr="00793DF2">
        <w:trPr>
          <w:trHeight w:val="371"/>
          <w:tblHeader/>
        </w:trPr>
        <w:tc>
          <w:tcPr>
            <w:tcW w:w="221" w:type="pct"/>
            <w:vMerge/>
            <w:shd w:val="clear" w:color="auto" w:fill="auto"/>
            <w:vAlign w:val="center"/>
            <w:hideMark/>
          </w:tcPr>
          <w:p w:rsidR="00793DF2" w:rsidRPr="00793DF2" w:rsidRDefault="00793DF2" w:rsidP="00793DF2">
            <w:pPr>
              <w:jc w:val="center"/>
              <w:rPr>
                <w:b/>
                <w:sz w:val="20"/>
              </w:rPr>
            </w:pPr>
          </w:p>
        </w:tc>
        <w:tc>
          <w:tcPr>
            <w:tcW w:w="1090" w:type="pct"/>
            <w:vMerge/>
            <w:shd w:val="clear" w:color="auto" w:fill="auto"/>
            <w:vAlign w:val="center"/>
            <w:hideMark/>
          </w:tcPr>
          <w:p w:rsidR="00793DF2" w:rsidRPr="00793DF2" w:rsidRDefault="00793DF2" w:rsidP="00793DF2">
            <w:pPr>
              <w:jc w:val="center"/>
              <w:rPr>
                <w:sz w:val="20"/>
              </w:rPr>
            </w:pPr>
          </w:p>
        </w:tc>
        <w:tc>
          <w:tcPr>
            <w:tcW w:w="1301" w:type="pct"/>
            <w:vMerge/>
            <w:shd w:val="clear" w:color="auto" w:fill="auto"/>
            <w:vAlign w:val="center"/>
            <w:hideMark/>
          </w:tcPr>
          <w:p w:rsidR="00793DF2" w:rsidRPr="00793DF2" w:rsidRDefault="00793DF2" w:rsidP="00793DF2">
            <w:pPr>
              <w:jc w:val="center"/>
              <w:rPr>
                <w:sz w:val="20"/>
              </w:rPr>
            </w:pPr>
          </w:p>
        </w:tc>
        <w:tc>
          <w:tcPr>
            <w:tcW w:w="1789" w:type="pct"/>
            <w:vMerge/>
            <w:shd w:val="clear" w:color="auto" w:fill="auto"/>
            <w:vAlign w:val="center"/>
          </w:tcPr>
          <w:p w:rsidR="00793DF2" w:rsidRPr="00793DF2" w:rsidRDefault="00793DF2" w:rsidP="00793DF2">
            <w:pPr>
              <w:jc w:val="center"/>
              <w:rPr>
                <w:sz w:val="20"/>
              </w:rPr>
            </w:pPr>
          </w:p>
        </w:tc>
        <w:tc>
          <w:tcPr>
            <w:tcW w:w="599" w:type="pct"/>
            <w:vMerge/>
            <w:shd w:val="clear" w:color="auto" w:fill="auto"/>
            <w:vAlign w:val="center"/>
          </w:tcPr>
          <w:p w:rsidR="00793DF2" w:rsidRPr="00793DF2" w:rsidRDefault="00793DF2" w:rsidP="00793DF2">
            <w:pPr>
              <w:jc w:val="center"/>
              <w:rPr>
                <w:bCs/>
                <w:sz w:val="20"/>
              </w:rPr>
            </w:pPr>
          </w:p>
        </w:tc>
      </w:tr>
      <w:tr w:rsidR="00793DF2" w:rsidRPr="00793DF2" w:rsidTr="00793DF2">
        <w:trPr>
          <w:trHeight w:val="300"/>
        </w:trPr>
        <w:tc>
          <w:tcPr>
            <w:tcW w:w="221" w:type="pct"/>
            <w:shd w:val="clear" w:color="auto" w:fill="auto"/>
            <w:tcMar>
              <w:top w:w="18" w:type="dxa"/>
              <w:left w:w="18" w:type="dxa"/>
              <w:bottom w:w="0" w:type="dxa"/>
              <w:right w:w="18" w:type="dxa"/>
            </w:tcMar>
            <w:vAlign w:val="center"/>
            <w:hideMark/>
          </w:tcPr>
          <w:p w:rsidR="00793DF2" w:rsidRPr="00793DF2" w:rsidRDefault="00793DF2" w:rsidP="00793DF2">
            <w:pPr>
              <w:jc w:val="center"/>
              <w:rPr>
                <w:b/>
                <w:bCs/>
                <w:sz w:val="20"/>
              </w:rPr>
            </w:pPr>
            <w:r w:rsidRPr="00793DF2">
              <w:rPr>
                <w:b/>
                <w:bCs/>
                <w:sz w:val="20"/>
              </w:rPr>
              <w:t>1</w:t>
            </w:r>
          </w:p>
        </w:tc>
        <w:tc>
          <w:tcPr>
            <w:tcW w:w="1090" w:type="pct"/>
            <w:shd w:val="clear" w:color="auto" w:fill="auto"/>
            <w:tcMar>
              <w:top w:w="18" w:type="dxa"/>
              <w:left w:w="18" w:type="dxa"/>
              <w:bottom w:w="0" w:type="dxa"/>
              <w:right w:w="18" w:type="dxa"/>
            </w:tcMar>
            <w:vAlign w:val="center"/>
            <w:hideMark/>
          </w:tcPr>
          <w:p w:rsidR="00793DF2" w:rsidRPr="00793DF2" w:rsidRDefault="00793DF2" w:rsidP="00793DF2">
            <w:pPr>
              <w:jc w:val="center"/>
              <w:rPr>
                <w:sz w:val="20"/>
              </w:rPr>
            </w:pPr>
            <w:r w:rsidRPr="00793DF2">
              <w:rPr>
                <w:sz w:val="20"/>
              </w:rPr>
              <w:t>МБДОУ № 17  с. Привольное  ,</w:t>
            </w:r>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sz w:val="20"/>
              </w:rPr>
            </w:pPr>
            <w:r w:rsidRPr="00793DF2">
              <w:rPr>
                <w:sz w:val="20"/>
              </w:rPr>
              <w:t>с. Привольное ул. Советская , 14а</w:t>
            </w:r>
          </w:p>
        </w:tc>
        <w:tc>
          <w:tcPr>
            <w:tcW w:w="1789" w:type="pct"/>
            <w:tcMar>
              <w:top w:w="18" w:type="dxa"/>
              <w:left w:w="18" w:type="dxa"/>
              <w:bottom w:w="0" w:type="dxa"/>
              <w:right w:w="18" w:type="dxa"/>
            </w:tcMar>
            <w:vAlign w:val="center"/>
          </w:tcPr>
          <w:p w:rsidR="00793DF2" w:rsidRPr="00793DF2" w:rsidRDefault="00793DF2" w:rsidP="00793DF2">
            <w:pPr>
              <w:jc w:val="center"/>
              <w:rPr>
                <w:bCs/>
                <w:sz w:val="20"/>
              </w:rPr>
            </w:pPr>
            <w:r w:rsidRPr="00793DF2">
              <w:rPr>
                <w:bCs/>
                <w:sz w:val="20"/>
              </w:rPr>
              <w:t>ограниченного пользования</w:t>
            </w:r>
          </w:p>
        </w:tc>
        <w:tc>
          <w:tcPr>
            <w:tcW w:w="599" w:type="pct"/>
            <w:vAlign w:val="center"/>
          </w:tcPr>
          <w:p w:rsidR="00793DF2" w:rsidRPr="00793DF2" w:rsidRDefault="00793DF2" w:rsidP="00793DF2">
            <w:pPr>
              <w:jc w:val="center"/>
              <w:rPr>
                <w:bCs/>
                <w:sz w:val="20"/>
              </w:rPr>
            </w:pPr>
            <w:r w:rsidRPr="00793DF2">
              <w:rPr>
                <w:bCs/>
                <w:sz w:val="20"/>
              </w:rPr>
              <w:t>0,03</w:t>
            </w:r>
          </w:p>
        </w:tc>
      </w:tr>
      <w:tr w:rsidR="00793DF2" w:rsidRPr="00793DF2" w:rsidTr="00793DF2">
        <w:trPr>
          <w:trHeight w:val="300"/>
        </w:trPr>
        <w:tc>
          <w:tcPr>
            <w:tcW w:w="221" w:type="pct"/>
            <w:shd w:val="clear" w:color="auto" w:fill="auto"/>
            <w:tcMar>
              <w:top w:w="18" w:type="dxa"/>
              <w:left w:w="18" w:type="dxa"/>
              <w:bottom w:w="0" w:type="dxa"/>
              <w:right w:w="18" w:type="dxa"/>
            </w:tcMar>
            <w:vAlign w:val="center"/>
            <w:hideMark/>
          </w:tcPr>
          <w:p w:rsidR="00793DF2" w:rsidRPr="00793DF2" w:rsidRDefault="00793DF2" w:rsidP="00793DF2">
            <w:pPr>
              <w:jc w:val="center"/>
              <w:rPr>
                <w:b/>
                <w:bCs/>
                <w:sz w:val="20"/>
              </w:rPr>
            </w:pPr>
            <w:r w:rsidRPr="00793DF2">
              <w:rPr>
                <w:b/>
                <w:bCs/>
                <w:sz w:val="20"/>
              </w:rPr>
              <w:t>2</w:t>
            </w:r>
          </w:p>
        </w:tc>
        <w:tc>
          <w:tcPr>
            <w:tcW w:w="1090" w:type="pct"/>
            <w:shd w:val="clear" w:color="auto" w:fill="auto"/>
            <w:tcMar>
              <w:top w:w="18" w:type="dxa"/>
              <w:left w:w="18" w:type="dxa"/>
              <w:bottom w:w="0" w:type="dxa"/>
              <w:right w:w="18" w:type="dxa"/>
            </w:tcMar>
            <w:vAlign w:val="center"/>
            <w:hideMark/>
          </w:tcPr>
          <w:p w:rsidR="00793DF2" w:rsidRPr="00793DF2" w:rsidRDefault="00793DF2" w:rsidP="00793DF2">
            <w:pPr>
              <w:jc w:val="center"/>
              <w:rPr>
                <w:sz w:val="20"/>
              </w:rPr>
            </w:pPr>
            <w:r w:rsidRPr="00793DF2">
              <w:rPr>
                <w:sz w:val="20"/>
              </w:rPr>
              <w:t>МБОУ СОШ с. Привольное</w:t>
            </w:r>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strike/>
                <w:sz w:val="20"/>
              </w:rPr>
            </w:pPr>
            <w:r w:rsidRPr="00793DF2">
              <w:rPr>
                <w:sz w:val="20"/>
              </w:rPr>
              <w:t>с. Привольное ул. Советская , 19</w:t>
            </w:r>
          </w:p>
        </w:tc>
        <w:tc>
          <w:tcPr>
            <w:tcW w:w="1789" w:type="pct"/>
            <w:tcMar>
              <w:top w:w="18" w:type="dxa"/>
              <w:left w:w="18" w:type="dxa"/>
              <w:bottom w:w="0" w:type="dxa"/>
              <w:right w:w="18" w:type="dxa"/>
            </w:tcMar>
            <w:vAlign w:val="center"/>
          </w:tcPr>
          <w:p w:rsidR="00793DF2" w:rsidRPr="00793DF2" w:rsidRDefault="00793DF2" w:rsidP="00793DF2">
            <w:pPr>
              <w:jc w:val="center"/>
              <w:rPr>
                <w:bCs/>
                <w:sz w:val="20"/>
              </w:rPr>
            </w:pPr>
            <w:r w:rsidRPr="00793DF2">
              <w:rPr>
                <w:bCs/>
                <w:sz w:val="20"/>
              </w:rPr>
              <w:t>ограниченного пользования</w:t>
            </w:r>
          </w:p>
        </w:tc>
        <w:tc>
          <w:tcPr>
            <w:tcW w:w="599" w:type="pct"/>
            <w:vAlign w:val="center"/>
          </w:tcPr>
          <w:p w:rsidR="00793DF2" w:rsidRPr="00793DF2" w:rsidRDefault="00793DF2" w:rsidP="00793DF2">
            <w:pPr>
              <w:jc w:val="center"/>
              <w:rPr>
                <w:bCs/>
                <w:sz w:val="20"/>
              </w:rPr>
            </w:pPr>
            <w:r w:rsidRPr="00793DF2">
              <w:rPr>
                <w:bCs/>
                <w:sz w:val="20"/>
              </w:rPr>
              <w:t>0,05</w:t>
            </w:r>
          </w:p>
        </w:tc>
      </w:tr>
      <w:tr w:rsidR="00793DF2" w:rsidRPr="00793DF2" w:rsidTr="00793DF2">
        <w:trPr>
          <w:trHeight w:val="300"/>
        </w:trPr>
        <w:tc>
          <w:tcPr>
            <w:tcW w:w="221" w:type="pct"/>
            <w:shd w:val="clear" w:color="auto" w:fill="auto"/>
            <w:tcMar>
              <w:top w:w="18" w:type="dxa"/>
              <w:left w:w="18" w:type="dxa"/>
              <w:bottom w:w="0" w:type="dxa"/>
              <w:right w:w="18" w:type="dxa"/>
            </w:tcMar>
            <w:vAlign w:val="center"/>
            <w:hideMark/>
          </w:tcPr>
          <w:p w:rsidR="00793DF2" w:rsidRPr="00793DF2" w:rsidRDefault="00793DF2" w:rsidP="00793DF2">
            <w:pPr>
              <w:jc w:val="center"/>
              <w:rPr>
                <w:b/>
                <w:bCs/>
                <w:sz w:val="20"/>
              </w:rPr>
            </w:pPr>
            <w:r w:rsidRPr="00793DF2">
              <w:rPr>
                <w:b/>
                <w:bCs/>
                <w:sz w:val="20"/>
              </w:rPr>
              <w:lastRenderedPageBreak/>
              <w:t>3</w:t>
            </w:r>
          </w:p>
        </w:tc>
        <w:tc>
          <w:tcPr>
            <w:tcW w:w="1090"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bCs/>
                <w:sz w:val="20"/>
              </w:rPr>
              <w:t>ДК с. Привольное</w:t>
            </w:r>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sz w:val="20"/>
              </w:rPr>
              <w:t>с. Привольное ул. Советская , 16</w:t>
            </w:r>
          </w:p>
        </w:tc>
        <w:tc>
          <w:tcPr>
            <w:tcW w:w="1789" w:type="pct"/>
            <w:tcMar>
              <w:top w:w="18" w:type="dxa"/>
              <w:left w:w="18" w:type="dxa"/>
              <w:bottom w:w="0" w:type="dxa"/>
              <w:right w:w="18" w:type="dxa"/>
            </w:tcMar>
            <w:vAlign w:val="center"/>
          </w:tcPr>
          <w:p w:rsidR="00793DF2" w:rsidRPr="00793DF2" w:rsidRDefault="00793DF2" w:rsidP="00793DF2">
            <w:pPr>
              <w:jc w:val="center"/>
              <w:rPr>
                <w:bCs/>
                <w:sz w:val="20"/>
              </w:rPr>
            </w:pPr>
            <w:r w:rsidRPr="00793DF2">
              <w:rPr>
                <w:bCs/>
                <w:sz w:val="20"/>
              </w:rPr>
              <w:t>ограниченного пользования</w:t>
            </w:r>
          </w:p>
        </w:tc>
        <w:tc>
          <w:tcPr>
            <w:tcW w:w="599" w:type="pct"/>
            <w:vAlign w:val="center"/>
          </w:tcPr>
          <w:p w:rsidR="00793DF2" w:rsidRPr="00793DF2" w:rsidRDefault="00793DF2" w:rsidP="00793DF2">
            <w:pPr>
              <w:jc w:val="center"/>
              <w:rPr>
                <w:bCs/>
                <w:sz w:val="20"/>
              </w:rPr>
            </w:pPr>
            <w:r w:rsidRPr="00793DF2">
              <w:rPr>
                <w:bCs/>
                <w:sz w:val="20"/>
              </w:rPr>
              <w:t>0,001</w:t>
            </w:r>
          </w:p>
        </w:tc>
      </w:tr>
      <w:tr w:rsidR="00793DF2" w:rsidRPr="00793DF2" w:rsidTr="00793DF2">
        <w:trPr>
          <w:trHeight w:val="300"/>
        </w:trPr>
        <w:tc>
          <w:tcPr>
            <w:tcW w:w="221" w:type="pct"/>
            <w:shd w:val="clear" w:color="auto" w:fill="auto"/>
            <w:tcMar>
              <w:top w:w="18" w:type="dxa"/>
              <w:left w:w="18" w:type="dxa"/>
              <w:bottom w:w="0" w:type="dxa"/>
              <w:right w:w="18" w:type="dxa"/>
            </w:tcMar>
            <w:vAlign w:val="center"/>
            <w:hideMark/>
          </w:tcPr>
          <w:p w:rsidR="00793DF2" w:rsidRPr="00793DF2" w:rsidRDefault="00793DF2" w:rsidP="00793DF2">
            <w:pPr>
              <w:jc w:val="center"/>
              <w:rPr>
                <w:b/>
                <w:bCs/>
                <w:sz w:val="20"/>
              </w:rPr>
            </w:pPr>
            <w:r w:rsidRPr="00793DF2">
              <w:rPr>
                <w:b/>
                <w:bCs/>
                <w:sz w:val="20"/>
              </w:rPr>
              <w:t>4</w:t>
            </w:r>
          </w:p>
        </w:tc>
        <w:tc>
          <w:tcPr>
            <w:tcW w:w="1090"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bCs/>
                <w:sz w:val="20"/>
              </w:rPr>
              <w:t>Жилой дом</w:t>
            </w:r>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bCs/>
                <w:sz w:val="20"/>
                <w:lang w:val="en-US"/>
              </w:rPr>
              <w:t>c</w:t>
            </w:r>
            <w:r w:rsidRPr="00793DF2">
              <w:rPr>
                <w:bCs/>
                <w:sz w:val="20"/>
              </w:rPr>
              <w:t>.Привольное, ул. Советская,49/2</w:t>
            </w:r>
          </w:p>
        </w:tc>
        <w:tc>
          <w:tcPr>
            <w:tcW w:w="1789" w:type="pct"/>
            <w:tcMar>
              <w:top w:w="18" w:type="dxa"/>
              <w:left w:w="18" w:type="dxa"/>
              <w:bottom w:w="0" w:type="dxa"/>
              <w:right w:w="18" w:type="dxa"/>
            </w:tcMar>
          </w:tcPr>
          <w:p w:rsidR="00793DF2" w:rsidRPr="00793DF2" w:rsidRDefault="00793DF2" w:rsidP="00793DF2">
            <w:pPr>
              <w:jc w:val="center"/>
              <w:rPr>
                <w:bCs/>
                <w:sz w:val="20"/>
              </w:rPr>
            </w:pPr>
            <w:r w:rsidRPr="00793DF2">
              <w:rPr>
                <w:bCs/>
                <w:sz w:val="20"/>
              </w:rPr>
              <w:t>ограниченного пользования</w:t>
            </w:r>
          </w:p>
        </w:tc>
        <w:tc>
          <w:tcPr>
            <w:tcW w:w="599" w:type="pct"/>
            <w:vAlign w:val="center"/>
          </w:tcPr>
          <w:p w:rsidR="00793DF2" w:rsidRPr="00793DF2" w:rsidRDefault="00793DF2" w:rsidP="00793DF2">
            <w:pPr>
              <w:jc w:val="center"/>
              <w:rPr>
                <w:bCs/>
                <w:sz w:val="20"/>
              </w:rPr>
            </w:pPr>
            <w:r w:rsidRPr="00793DF2">
              <w:rPr>
                <w:bCs/>
                <w:sz w:val="20"/>
              </w:rPr>
              <w:t>0,002</w:t>
            </w:r>
          </w:p>
        </w:tc>
      </w:tr>
      <w:tr w:rsidR="00793DF2" w:rsidRPr="00793DF2" w:rsidTr="00793DF2">
        <w:trPr>
          <w:trHeight w:val="300"/>
        </w:trPr>
        <w:tc>
          <w:tcPr>
            <w:tcW w:w="221" w:type="pct"/>
            <w:shd w:val="clear" w:color="auto" w:fill="auto"/>
            <w:tcMar>
              <w:top w:w="18" w:type="dxa"/>
              <w:left w:w="18" w:type="dxa"/>
              <w:bottom w:w="0" w:type="dxa"/>
              <w:right w:w="18" w:type="dxa"/>
            </w:tcMar>
            <w:vAlign w:val="center"/>
            <w:hideMark/>
          </w:tcPr>
          <w:p w:rsidR="00793DF2" w:rsidRPr="00793DF2" w:rsidRDefault="00793DF2" w:rsidP="00793DF2">
            <w:pPr>
              <w:jc w:val="center"/>
              <w:rPr>
                <w:b/>
                <w:bCs/>
                <w:sz w:val="20"/>
              </w:rPr>
            </w:pPr>
          </w:p>
        </w:tc>
        <w:tc>
          <w:tcPr>
            <w:tcW w:w="1090"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bCs/>
                <w:sz w:val="20"/>
              </w:rPr>
              <w:t>Жилой дом</w:t>
            </w:r>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bCs/>
                <w:sz w:val="20"/>
              </w:rPr>
            </w:pPr>
            <w:r w:rsidRPr="00793DF2">
              <w:rPr>
                <w:bCs/>
                <w:sz w:val="20"/>
                <w:lang w:val="en-US"/>
              </w:rPr>
              <w:t>c</w:t>
            </w:r>
            <w:r w:rsidRPr="00793DF2">
              <w:rPr>
                <w:bCs/>
                <w:sz w:val="20"/>
              </w:rPr>
              <w:t>.Привольное, ул. Советская,53/1</w:t>
            </w:r>
          </w:p>
        </w:tc>
        <w:tc>
          <w:tcPr>
            <w:tcW w:w="1789" w:type="pct"/>
            <w:tcMar>
              <w:top w:w="18" w:type="dxa"/>
              <w:left w:w="18" w:type="dxa"/>
              <w:bottom w:w="0" w:type="dxa"/>
              <w:right w:w="18" w:type="dxa"/>
            </w:tcMar>
            <w:vAlign w:val="center"/>
          </w:tcPr>
          <w:p w:rsidR="00793DF2" w:rsidRPr="00793DF2" w:rsidRDefault="00793DF2" w:rsidP="00793DF2">
            <w:pPr>
              <w:jc w:val="center"/>
              <w:rPr>
                <w:bCs/>
                <w:sz w:val="20"/>
              </w:rPr>
            </w:pPr>
            <w:r w:rsidRPr="00793DF2">
              <w:rPr>
                <w:bCs/>
                <w:sz w:val="20"/>
              </w:rPr>
              <w:t>ограниченного пользования</w:t>
            </w:r>
          </w:p>
        </w:tc>
        <w:tc>
          <w:tcPr>
            <w:tcW w:w="599" w:type="pct"/>
            <w:vAlign w:val="center"/>
          </w:tcPr>
          <w:p w:rsidR="00793DF2" w:rsidRPr="00793DF2" w:rsidRDefault="00793DF2" w:rsidP="00793DF2">
            <w:pPr>
              <w:jc w:val="center"/>
              <w:rPr>
                <w:bCs/>
                <w:sz w:val="20"/>
              </w:rPr>
            </w:pPr>
            <w:r w:rsidRPr="00793DF2">
              <w:rPr>
                <w:bCs/>
                <w:sz w:val="20"/>
              </w:rPr>
              <w:t>0,001</w:t>
            </w:r>
          </w:p>
        </w:tc>
      </w:tr>
      <w:tr w:rsidR="00793DF2" w:rsidRPr="00793DF2" w:rsidTr="00793DF2">
        <w:trPr>
          <w:trHeight w:val="300"/>
        </w:trPr>
        <w:tc>
          <w:tcPr>
            <w:tcW w:w="1311" w:type="pct"/>
            <w:gridSpan w:val="2"/>
            <w:shd w:val="clear" w:color="auto" w:fill="auto"/>
            <w:tcMar>
              <w:top w:w="18" w:type="dxa"/>
              <w:left w:w="18" w:type="dxa"/>
              <w:bottom w:w="0" w:type="dxa"/>
              <w:right w:w="18" w:type="dxa"/>
            </w:tcMar>
            <w:vAlign w:val="center"/>
            <w:hideMark/>
          </w:tcPr>
          <w:p w:rsidR="00793DF2" w:rsidRPr="00793DF2" w:rsidRDefault="00793DF2" w:rsidP="00793DF2">
            <w:pPr>
              <w:jc w:val="center"/>
              <w:rPr>
                <w:b/>
                <w:sz w:val="20"/>
              </w:rPr>
            </w:pPr>
            <w:bookmarkStart w:id="249" w:name="RANGE!A7"/>
            <w:r w:rsidRPr="00793DF2">
              <w:rPr>
                <w:b/>
                <w:bCs/>
                <w:iCs/>
                <w:sz w:val="20"/>
              </w:rPr>
              <w:t>Итого</w:t>
            </w:r>
            <w:bookmarkEnd w:id="249"/>
          </w:p>
        </w:tc>
        <w:tc>
          <w:tcPr>
            <w:tcW w:w="1301" w:type="pct"/>
            <w:shd w:val="clear" w:color="auto" w:fill="auto"/>
            <w:tcMar>
              <w:top w:w="18" w:type="dxa"/>
              <w:left w:w="18" w:type="dxa"/>
              <w:bottom w:w="0" w:type="dxa"/>
              <w:right w:w="18" w:type="dxa"/>
            </w:tcMar>
            <w:vAlign w:val="center"/>
            <w:hideMark/>
          </w:tcPr>
          <w:p w:rsidR="00793DF2" w:rsidRPr="00793DF2" w:rsidRDefault="00793DF2" w:rsidP="00793DF2">
            <w:pPr>
              <w:jc w:val="center"/>
              <w:rPr>
                <w:i/>
                <w:iCs/>
                <w:sz w:val="20"/>
              </w:rPr>
            </w:pPr>
          </w:p>
        </w:tc>
        <w:tc>
          <w:tcPr>
            <w:tcW w:w="1789" w:type="pct"/>
            <w:tcMar>
              <w:top w:w="18" w:type="dxa"/>
              <w:left w:w="18" w:type="dxa"/>
              <w:bottom w:w="0" w:type="dxa"/>
              <w:right w:w="18" w:type="dxa"/>
            </w:tcMar>
            <w:vAlign w:val="center"/>
          </w:tcPr>
          <w:p w:rsidR="00793DF2" w:rsidRPr="00793DF2" w:rsidRDefault="00793DF2" w:rsidP="00793DF2">
            <w:pPr>
              <w:jc w:val="center"/>
              <w:rPr>
                <w:i/>
                <w:iCs/>
                <w:sz w:val="20"/>
              </w:rPr>
            </w:pPr>
          </w:p>
        </w:tc>
        <w:tc>
          <w:tcPr>
            <w:tcW w:w="599" w:type="pct"/>
            <w:vAlign w:val="center"/>
          </w:tcPr>
          <w:p w:rsidR="00793DF2" w:rsidRPr="00597892" w:rsidRDefault="00793DF2" w:rsidP="00793DF2">
            <w:pPr>
              <w:jc w:val="center"/>
              <w:rPr>
                <w:b/>
                <w:bCs/>
                <w:sz w:val="20"/>
              </w:rPr>
            </w:pPr>
            <w:r w:rsidRPr="00597892">
              <w:rPr>
                <w:b/>
                <w:bCs/>
                <w:sz w:val="20"/>
              </w:rPr>
              <w:t>0,084</w:t>
            </w:r>
          </w:p>
        </w:tc>
      </w:tr>
    </w:tbl>
    <w:p w:rsidR="00793DF2" w:rsidRDefault="00793DF2" w:rsidP="0006600A">
      <w:pPr>
        <w:suppressAutoHyphens/>
        <w:spacing w:line="360" w:lineRule="auto"/>
        <w:ind w:firstLine="851"/>
        <w:jc w:val="both"/>
      </w:pPr>
    </w:p>
    <w:p w:rsidR="000F5F35" w:rsidRPr="0006600A" w:rsidRDefault="000F5F35" w:rsidP="0006600A">
      <w:pPr>
        <w:keepNext/>
        <w:widowControl w:val="0"/>
        <w:suppressAutoHyphens/>
        <w:spacing w:line="360" w:lineRule="auto"/>
        <w:jc w:val="center"/>
        <w:rPr>
          <w:b/>
        </w:rPr>
      </w:pPr>
      <w:r w:rsidRPr="0006600A">
        <w:rPr>
          <w:b/>
        </w:rPr>
        <w:t>Расчет нормативной площади зеленых насаждений</w:t>
      </w:r>
    </w:p>
    <w:p w:rsidR="000F5F35" w:rsidRPr="0006600A" w:rsidRDefault="000F5F35" w:rsidP="0006600A">
      <w:pPr>
        <w:widowControl w:val="0"/>
        <w:suppressAutoHyphens/>
        <w:spacing w:line="360" w:lineRule="auto"/>
        <w:ind w:firstLine="851"/>
        <w:jc w:val="both"/>
        <w:rPr>
          <w:b/>
          <w:iCs/>
          <w:sz w:val="20"/>
          <w:szCs w:val="20"/>
        </w:rPr>
      </w:pPr>
      <w:r w:rsidRPr="0006600A">
        <w:t xml:space="preserve">Расчет нормативной площади зеленых насаждений на расчетный срок </w:t>
      </w:r>
      <w:r w:rsidR="0006600A" w:rsidRPr="0006600A">
        <w:t>зависит от численности населения.</w:t>
      </w:r>
    </w:p>
    <w:p w:rsidR="000F5F35" w:rsidRPr="0006600A" w:rsidRDefault="000F5F35" w:rsidP="0006600A">
      <w:pPr>
        <w:pStyle w:val="afff2"/>
        <w:widowControl w:val="0"/>
        <w:suppressAutoHyphens/>
        <w:spacing w:after="120"/>
        <w:jc w:val="center"/>
        <w:rPr>
          <w:b/>
          <w:bCs/>
          <w:iCs/>
          <w:sz w:val="20"/>
          <w:szCs w:val="20"/>
        </w:rPr>
      </w:pPr>
      <w:r w:rsidRPr="0006600A">
        <w:rPr>
          <w:b/>
          <w:bCs/>
          <w:iCs/>
          <w:sz w:val="20"/>
          <w:szCs w:val="20"/>
        </w:rPr>
        <w:t>Расчёт нормативной площади зелёных насаждений</w:t>
      </w:r>
    </w:p>
    <w:tbl>
      <w:tblPr>
        <w:tblW w:w="4885" w:type="pct"/>
        <w:tblInd w:w="108" w:type="dxa"/>
        <w:tblLook w:val="04A0"/>
      </w:tblPr>
      <w:tblGrid>
        <w:gridCol w:w="506"/>
        <w:gridCol w:w="5135"/>
        <w:gridCol w:w="1199"/>
        <w:gridCol w:w="2232"/>
      </w:tblGrid>
      <w:tr w:rsidR="000F5F35" w:rsidRPr="0006600A" w:rsidTr="0098198D">
        <w:trPr>
          <w:trHeight w:val="284"/>
          <w:tblHeader/>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b/>
                <w:sz w:val="20"/>
                <w:szCs w:val="20"/>
              </w:rPr>
            </w:pPr>
            <w:r w:rsidRPr="0006600A">
              <w:rPr>
                <w:b/>
                <w:sz w:val="20"/>
                <w:szCs w:val="20"/>
              </w:rPr>
              <w:t xml:space="preserve">№ </w:t>
            </w:r>
            <w:proofErr w:type="spellStart"/>
            <w:r w:rsidRPr="0006600A">
              <w:rPr>
                <w:b/>
                <w:sz w:val="20"/>
                <w:szCs w:val="20"/>
              </w:rPr>
              <w:t>п</w:t>
            </w:r>
            <w:proofErr w:type="spellEnd"/>
            <w:r w:rsidRPr="0006600A">
              <w:rPr>
                <w:b/>
                <w:sz w:val="20"/>
                <w:szCs w:val="20"/>
              </w:rPr>
              <w:t>/</w:t>
            </w:r>
            <w:proofErr w:type="spellStart"/>
            <w:r w:rsidRPr="0006600A">
              <w:rPr>
                <w:b/>
                <w:sz w:val="20"/>
                <w:szCs w:val="20"/>
              </w:rPr>
              <w:t>п</w:t>
            </w:r>
            <w:proofErr w:type="spellEnd"/>
          </w:p>
        </w:tc>
        <w:tc>
          <w:tcPr>
            <w:tcW w:w="2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b/>
                <w:sz w:val="20"/>
                <w:szCs w:val="20"/>
              </w:rPr>
            </w:pPr>
            <w:r w:rsidRPr="0006600A">
              <w:rPr>
                <w:b/>
                <w:sz w:val="20"/>
                <w:szCs w:val="20"/>
              </w:rPr>
              <w:t>Наименование показателя</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b/>
                <w:sz w:val="20"/>
                <w:szCs w:val="20"/>
              </w:rPr>
            </w:pPr>
            <w:r w:rsidRPr="0006600A">
              <w:rPr>
                <w:b/>
                <w:sz w:val="20"/>
                <w:szCs w:val="20"/>
              </w:rPr>
              <w:t>Единица измерения</w:t>
            </w:r>
          </w:p>
        </w:tc>
        <w:tc>
          <w:tcPr>
            <w:tcW w:w="1230" w:type="pct"/>
            <w:tcBorders>
              <w:top w:val="single" w:sz="4" w:space="0" w:color="auto"/>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b/>
                <w:sz w:val="20"/>
                <w:szCs w:val="20"/>
              </w:rPr>
            </w:pPr>
            <w:r w:rsidRPr="0006600A">
              <w:rPr>
                <w:b/>
                <w:sz w:val="20"/>
                <w:szCs w:val="20"/>
              </w:rPr>
              <w:t>Значение</w:t>
            </w:r>
          </w:p>
        </w:tc>
      </w:tr>
      <w:tr w:rsidR="000F5F35" w:rsidRPr="0006600A" w:rsidTr="0098198D">
        <w:trPr>
          <w:trHeight w:val="284"/>
          <w:tblHeader/>
        </w:trPr>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rPr>
                <w:b/>
                <w:sz w:val="20"/>
                <w:szCs w:val="20"/>
              </w:rPr>
            </w:pPr>
          </w:p>
        </w:tc>
        <w:tc>
          <w:tcPr>
            <w:tcW w:w="28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rPr>
                <w:b/>
                <w:sz w:val="20"/>
                <w:szCs w:val="20"/>
              </w:rPr>
            </w:pPr>
          </w:p>
        </w:tc>
        <w:tc>
          <w:tcPr>
            <w:tcW w:w="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rPr>
                <w:b/>
                <w:sz w:val="20"/>
                <w:szCs w:val="20"/>
              </w:rPr>
            </w:pPr>
          </w:p>
        </w:tc>
        <w:tc>
          <w:tcPr>
            <w:tcW w:w="1230"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b/>
                <w:sz w:val="20"/>
                <w:szCs w:val="20"/>
              </w:rPr>
            </w:pPr>
            <w:r w:rsidRPr="0006600A">
              <w:rPr>
                <w:b/>
                <w:sz w:val="20"/>
                <w:szCs w:val="20"/>
              </w:rPr>
              <w:t>расчетный срок</w:t>
            </w:r>
          </w:p>
        </w:tc>
      </w:tr>
      <w:tr w:rsidR="000F5F35" w:rsidRPr="0006600A" w:rsidTr="0098198D">
        <w:trPr>
          <w:trHeight w:val="284"/>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sz w:val="20"/>
                <w:szCs w:val="20"/>
              </w:rPr>
            </w:pPr>
            <w:r w:rsidRPr="0006600A">
              <w:rPr>
                <w:sz w:val="20"/>
                <w:szCs w:val="20"/>
              </w:rPr>
              <w:t>1</w:t>
            </w:r>
          </w:p>
        </w:tc>
        <w:tc>
          <w:tcPr>
            <w:tcW w:w="2830"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rPr>
                <w:sz w:val="20"/>
                <w:szCs w:val="20"/>
              </w:rPr>
            </w:pPr>
            <w:r w:rsidRPr="0006600A">
              <w:rPr>
                <w:sz w:val="20"/>
                <w:szCs w:val="20"/>
              </w:rPr>
              <w:t>Расчётная численность населения</w:t>
            </w:r>
          </w:p>
        </w:tc>
        <w:tc>
          <w:tcPr>
            <w:tcW w:w="661"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sz w:val="20"/>
                <w:szCs w:val="20"/>
              </w:rPr>
            </w:pPr>
            <w:r w:rsidRPr="0006600A">
              <w:rPr>
                <w:sz w:val="20"/>
                <w:szCs w:val="20"/>
              </w:rPr>
              <w:t>чел.</w:t>
            </w:r>
          </w:p>
        </w:tc>
        <w:tc>
          <w:tcPr>
            <w:tcW w:w="1230" w:type="pct"/>
            <w:tcBorders>
              <w:top w:val="nil"/>
              <w:left w:val="nil"/>
              <w:bottom w:val="single" w:sz="4" w:space="0" w:color="auto"/>
              <w:right w:val="single" w:sz="4" w:space="0" w:color="auto"/>
            </w:tcBorders>
            <w:shd w:val="clear" w:color="auto" w:fill="auto"/>
            <w:vAlign w:val="center"/>
            <w:hideMark/>
          </w:tcPr>
          <w:p w:rsidR="000F5F35" w:rsidRPr="0006600A" w:rsidRDefault="0006600A" w:rsidP="0006600A">
            <w:pPr>
              <w:widowControl w:val="0"/>
              <w:suppressAutoHyphens/>
              <w:jc w:val="center"/>
              <w:rPr>
                <w:sz w:val="18"/>
                <w:szCs w:val="18"/>
              </w:rPr>
            </w:pPr>
            <w:r>
              <w:rPr>
                <w:sz w:val="18"/>
                <w:szCs w:val="18"/>
              </w:rPr>
              <w:t>2180</w:t>
            </w:r>
          </w:p>
        </w:tc>
      </w:tr>
      <w:tr w:rsidR="000F5F35" w:rsidRPr="0006600A" w:rsidTr="0098198D">
        <w:trPr>
          <w:trHeight w:val="284"/>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sz w:val="20"/>
                <w:szCs w:val="20"/>
              </w:rPr>
            </w:pPr>
            <w:bookmarkStart w:id="250" w:name="_Hlk509069360"/>
            <w:r w:rsidRPr="0006600A">
              <w:rPr>
                <w:sz w:val="20"/>
                <w:szCs w:val="20"/>
              </w:rPr>
              <w:t>2</w:t>
            </w:r>
          </w:p>
        </w:tc>
        <w:tc>
          <w:tcPr>
            <w:tcW w:w="2830"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rPr>
                <w:sz w:val="20"/>
                <w:szCs w:val="20"/>
              </w:rPr>
            </w:pPr>
            <w:r w:rsidRPr="0006600A">
              <w:rPr>
                <w:sz w:val="20"/>
                <w:szCs w:val="20"/>
              </w:rPr>
              <w:t>Норматив площади озелененных территорий на 1 человека</w:t>
            </w:r>
          </w:p>
        </w:tc>
        <w:tc>
          <w:tcPr>
            <w:tcW w:w="661"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sz w:val="20"/>
                <w:szCs w:val="20"/>
              </w:rPr>
            </w:pPr>
            <w:r w:rsidRPr="0006600A">
              <w:rPr>
                <w:sz w:val="20"/>
                <w:szCs w:val="20"/>
              </w:rPr>
              <w:t>м</w:t>
            </w:r>
            <w:r w:rsidRPr="0006600A">
              <w:rPr>
                <w:sz w:val="20"/>
                <w:szCs w:val="20"/>
                <w:vertAlign w:val="superscript"/>
              </w:rPr>
              <w:t>2</w:t>
            </w:r>
          </w:p>
        </w:tc>
        <w:tc>
          <w:tcPr>
            <w:tcW w:w="1230" w:type="pct"/>
            <w:tcBorders>
              <w:top w:val="nil"/>
              <w:left w:val="nil"/>
              <w:bottom w:val="single" w:sz="4" w:space="0" w:color="auto"/>
              <w:right w:val="single" w:sz="4" w:space="0" w:color="auto"/>
            </w:tcBorders>
            <w:shd w:val="clear" w:color="auto" w:fill="auto"/>
            <w:vAlign w:val="center"/>
            <w:hideMark/>
          </w:tcPr>
          <w:p w:rsidR="000F5F35" w:rsidRPr="0006600A" w:rsidRDefault="000F5F35" w:rsidP="0006600A">
            <w:pPr>
              <w:widowControl w:val="0"/>
              <w:suppressAutoHyphens/>
              <w:jc w:val="center"/>
              <w:rPr>
                <w:sz w:val="20"/>
                <w:szCs w:val="20"/>
              </w:rPr>
            </w:pPr>
            <w:r w:rsidRPr="0006600A">
              <w:rPr>
                <w:sz w:val="20"/>
                <w:szCs w:val="20"/>
              </w:rPr>
              <w:t>12</w:t>
            </w:r>
          </w:p>
        </w:tc>
      </w:tr>
      <w:tr w:rsidR="0004650A" w:rsidRPr="0006600A" w:rsidTr="0098198D">
        <w:trPr>
          <w:trHeight w:val="284"/>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4650A" w:rsidRPr="0006600A" w:rsidRDefault="0004650A" w:rsidP="00585086">
            <w:pPr>
              <w:widowControl w:val="0"/>
              <w:suppressAutoHyphens/>
              <w:jc w:val="center"/>
              <w:rPr>
                <w:sz w:val="20"/>
                <w:szCs w:val="20"/>
              </w:rPr>
            </w:pPr>
            <w:r w:rsidRPr="0006600A">
              <w:rPr>
                <w:sz w:val="20"/>
                <w:szCs w:val="20"/>
              </w:rPr>
              <w:t>3</w:t>
            </w:r>
          </w:p>
        </w:tc>
        <w:tc>
          <w:tcPr>
            <w:tcW w:w="2830"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585086">
            <w:pPr>
              <w:widowControl w:val="0"/>
              <w:suppressAutoHyphens/>
              <w:rPr>
                <w:sz w:val="20"/>
                <w:szCs w:val="20"/>
              </w:rPr>
            </w:pPr>
            <w:r w:rsidRPr="0006600A">
              <w:rPr>
                <w:sz w:val="20"/>
                <w:szCs w:val="20"/>
              </w:rPr>
              <w:t>Расчётная нормативная площадь зелёных насаждений</w:t>
            </w:r>
          </w:p>
        </w:tc>
        <w:tc>
          <w:tcPr>
            <w:tcW w:w="661"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585086">
            <w:pPr>
              <w:widowControl w:val="0"/>
              <w:suppressAutoHyphens/>
              <w:jc w:val="center"/>
              <w:rPr>
                <w:sz w:val="20"/>
                <w:szCs w:val="20"/>
              </w:rPr>
            </w:pPr>
            <w:r w:rsidRPr="0006600A">
              <w:rPr>
                <w:sz w:val="20"/>
                <w:szCs w:val="20"/>
              </w:rPr>
              <w:t>га</w:t>
            </w:r>
          </w:p>
        </w:tc>
        <w:tc>
          <w:tcPr>
            <w:tcW w:w="1230"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585086">
            <w:pPr>
              <w:widowControl w:val="0"/>
              <w:suppressAutoHyphens/>
              <w:jc w:val="center"/>
              <w:rPr>
                <w:sz w:val="20"/>
                <w:szCs w:val="20"/>
              </w:rPr>
            </w:pPr>
            <w:r>
              <w:rPr>
                <w:sz w:val="20"/>
                <w:szCs w:val="20"/>
              </w:rPr>
              <w:t>2,62</w:t>
            </w:r>
          </w:p>
        </w:tc>
      </w:tr>
      <w:tr w:rsidR="0004650A" w:rsidRPr="0006600A" w:rsidTr="0098198D">
        <w:trPr>
          <w:trHeight w:val="284"/>
        </w:trPr>
        <w:tc>
          <w:tcPr>
            <w:tcW w:w="279" w:type="pct"/>
            <w:tcBorders>
              <w:top w:val="nil"/>
              <w:left w:val="single" w:sz="4" w:space="0" w:color="auto"/>
              <w:bottom w:val="single" w:sz="4" w:space="0" w:color="auto"/>
              <w:right w:val="single" w:sz="4" w:space="0" w:color="auto"/>
            </w:tcBorders>
            <w:shd w:val="clear" w:color="auto" w:fill="auto"/>
            <w:vAlign w:val="center"/>
            <w:hideMark/>
          </w:tcPr>
          <w:p w:rsidR="0004650A" w:rsidRPr="0006600A" w:rsidRDefault="0004650A" w:rsidP="0006600A">
            <w:pPr>
              <w:widowControl w:val="0"/>
              <w:suppressAutoHyphens/>
              <w:jc w:val="center"/>
              <w:rPr>
                <w:sz w:val="20"/>
                <w:szCs w:val="20"/>
              </w:rPr>
            </w:pPr>
            <w:r>
              <w:rPr>
                <w:sz w:val="20"/>
                <w:szCs w:val="20"/>
              </w:rPr>
              <w:t>4</w:t>
            </w:r>
          </w:p>
        </w:tc>
        <w:tc>
          <w:tcPr>
            <w:tcW w:w="2830"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04650A">
            <w:pPr>
              <w:widowControl w:val="0"/>
              <w:suppressAutoHyphens/>
              <w:rPr>
                <w:sz w:val="20"/>
                <w:szCs w:val="20"/>
              </w:rPr>
            </w:pPr>
            <w:r>
              <w:rPr>
                <w:sz w:val="20"/>
                <w:szCs w:val="20"/>
              </w:rPr>
              <w:t>Общая</w:t>
            </w:r>
            <w:r w:rsidRPr="0006600A">
              <w:rPr>
                <w:sz w:val="20"/>
                <w:szCs w:val="20"/>
              </w:rPr>
              <w:t xml:space="preserve"> площадь зелёных насаждений</w:t>
            </w:r>
          </w:p>
        </w:tc>
        <w:tc>
          <w:tcPr>
            <w:tcW w:w="661"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06600A">
            <w:pPr>
              <w:widowControl w:val="0"/>
              <w:suppressAutoHyphens/>
              <w:jc w:val="center"/>
              <w:rPr>
                <w:sz w:val="20"/>
                <w:szCs w:val="20"/>
              </w:rPr>
            </w:pPr>
            <w:r w:rsidRPr="0006600A">
              <w:rPr>
                <w:sz w:val="20"/>
                <w:szCs w:val="20"/>
              </w:rPr>
              <w:t>га</w:t>
            </w:r>
          </w:p>
        </w:tc>
        <w:tc>
          <w:tcPr>
            <w:tcW w:w="1230" w:type="pct"/>
            <w:tcBorders>
              <w:top w:val="nil"/>
              <w:left w:val="nil"/>
              <w:bottom w:val="single" w:sz="4" w:space="0" w:color="auto"/>
              <w:right w:val="single" w:sz="4" w:space="0" w:color="auto"/>
            </w:tcBorders>
            <w:shd w:val="clear" w:color="auto" w:fill="auto"/>
            <w:vAlign w:val="center"/>
            <w:hideMark/>
          </w:tcPr>
          <w:p w:rsidR="0004650A" w:rsidRPr="0006600A" w:rsidRDefault="0004650A" w:rsidP="0006600A">
            <w:pPr>
              <w:widowControl w:val="0"/>
              <w:suppressAutoHyphens/>
              <w:jc w:val="center"/>
              <w:rPr>
                <w:sz w:val="20"/>
                <w:szCs w:val="20"/>
              </w:rPr>
            </w:pPr>
            <w:r>
              <w:rPr>
                <w:sz w:val="20"/>
                <w:szCs w:val="20"/>
              </w:rPr>
              <w:t>5,2</w:t>
            </w:r>
          </w:p>
        </w:tc>
      </w:tr>
      <w:bookmarkEnd w:id="250"/>
    </w:tbl>
    <w:p w:rsidR="000F5F35" w:rsidRPr="0006600A" w:rsidRDefault="000F5F35" w:rsidP="0006600A">
      <w:pPr>
        <w:widowControl w:val="0"/>
        <w:suppressAutoHyphens/>
        <w:spacing w:line="360" w:lineRule="auto"/>
        <w:ind w:firstLine="851"/>
        <w:jc w:val="both"/>
      </w:pPr>
    </w:p>
    <w:p w:rsidR="000F5F35" w:rsidRPr="0006600A" w:rsidRDefault="000F5F35" w:rsidP="0006600A">
      <w:pPr>
        <w:widowControl w:val="0"/>
        <w:suppressAutoHyphens/>
        <w:spacing w:line="360" w:lineRule="auto"/>
        <w:ind w:firstLine="851"/>
        <w:jc w:val="both"/>
      </w:pPr>
      <w:r w:rsidRPr="0006600A">
        <w:t>На одного жителя муниципального образования в расчетном периоде должно приходиться 12 м</w:t>
      </w:r>
      <w:r w:rsidRPr="0006600A">
        <w:rPr>
          <w:vertAlign w:val="superscript"/>
        </w:rPr>
        <w:t>2</w:t>
      </w:r>
      <w:r w:rsidRPr="0006600A">
        <w:t xml:space="preserve"> зеленых насаждений общего пользования. Таким образом, площадь планируемых зеленых насаждений на расчетный срок составляет не менее </w:t>
      </w:r>
      <w:r w:rsidR="00F95C00">
        <w:t>5,2</w:t>
      </w:r>
      <w:r w:rsidRPr="0006600A">
        <w:t xml:space="preserve"> га.</w:t>
      </w:r>
    </w:p>
    <w:p w:rsidR="000F5F35" w:rsidRDefault="000F5F35" w:rsidP="000F5F35">
      <w:pPr>
        <w:suppressAutoHyphens/>
        <w:adjustRightInd w:val="0"/>
        <w:spacing w:line="360" w:lineRule="auto"/>
        <w:ind w:firstLine="851"/>
        <w:jc w:val="both"/>
        <w:textAlignment w:val="baseline"/>
      </w:pPr>
      <w:r w:rsidRPr="00F95C00">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формирование озеле</w:t>
      </w:r>
      <w:r w:rsidR="00F95C00">
        <w:t xml:space="preserve">ненных общественных пространств </w:t>
      </w:r>
      <w:r w:rsidRPr="00F95C00">
        <w:t>вдоль всей протяженности существующей и планируемой улично-дорожной сети населенных пунктов.</w:t>
      </w:r>
    </w:p>
    <w:p w:rsidR="00597892" w:rsidRDefault="00597892" w:rsidP="00597892">
      <w:pPr>
        <w:suppressAutoHyphens/>
        <w:spacing w:line="360" w:lineRule="auto"/>
        <w:ind w:firstLine="851"/>
        <w:jc w:val="both"/>
      </w:pPr>
      <w:r>
        <w:t>В рамках муниципальной программы «Формирование современной городской среды Привольненского муниципального образования Ровенского муниципального района Саратовской области на 2018 – 2022 гг.» на рассматриваемой территории существуют  два объекта, подлежащие благоустройству.</w:t>
      </w:r>
    </w:p>
    <w:p w:rsidR="00597892" w:rsidRDefault="00597892" w:rsidP="00597892">
      <w:pPr>
        <w:pStyle w:val="Standard"/>
        <w:keepNext/>
        <w:jc w:val="center"/>
      </w:pPr>
      <w:r>
        <w:rPr>
          <w:b/>
        </w:rPr>
        <w:t>Перечень территорий общего пользования, подлежащих благоустройству с перечнем видов работ по благоустройству территорий общего пользования Привольненского муниципального образования»</w:t>
      </w:r>
    </w:p>
    <w:tbl>
      <w:tblPr>
        <w:tblW w:w="9035" w:type="dxa"/>
        <w:jc w:val="center"/>
        <w:tblLayout w:type="fixed"/>
        <w:tblCellMar>
          <w:left w:w="10" w:type="dxa"/>
          <w:right w:w="10" w:type="dxa"/>
        </w:tblCellMar>
        <w:tblLook w:val="04A0"/>
      </w:tblPr>
      <w:tblGrid>
        <w:gridCol w:w="425"/>
        <w:gridCol w:w="1429"/>
        <w:gridCol w:w="1848"/>
        <w:gridCol w:w="2603"/>
        <w:gridCol w:w="1276"/>
        <w:gridCol w:w="1454"/>
      </w:tblGrid>
      <w:tr w:rsidR="00597892" w:rsidRPr="0006600A" w:rsidTr="0098198D">
        <w:trPr>
          <w:tblHeader/>
          <w:jc w:val="center"/>
        </w:trPr>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 xml:space="preserve">№ </w:t>
            </w:r>
            <w:proofErr w:type="spellStart"/>
            <w:r w:rsidRPr="0006600A">
              <w:rPr>
                <w:b/>
              </w:rPr>
              <w:t>п</w:t>
            </w:r>
            <w:proofErr w:type="spellEnd"/>
            <w:r w:rsidRPr="0006600A">
              <w:rPr>
                <w:b/>
              </w:rPr>
              <w:t>/</w:t>
            </w:r>
            <w:proofErr w:type="spellStart"/>
            <w:r w:rsidRPr="0006600A">
              <w:rPr>
                <w:b/>
              </w:rPr>
              <w:t>п</w:t>
            </w:r>
            <w:proofErr w:type="spellEnd"/>
          </w:p>
        </w:tc>
        <w:tc>
          <w:tcPr>
            <w:tcW w:w="14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Наименование объекта</w:t>
            </w:r>
          </w:p>
        </w:tc>
        <w:tc>
          <w:tcPr>
            <w:tcW w:w="184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Адрес объекта</w:t>
            </w:r>
          </w:p>
        </w:tc>
        <w:tc>
          <w:tcPr>
            <w:tcW w:w="2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Вид работ</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Единица измерения</w:t>
            </w:r>
          </w:p>
        </w:tc>
        <w:tc>
          <w:tcPr>
            <w:tcW w:w="1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Объем работ</w:t>
            </w:r>
          </w:p>
        </w:tc>
      </w:tr>
      <w:tr w:rsidR="00597892" w:rsidTr="0098198D">
        <w:trPr>
          <w:jc w:val="center"/>
        </w:trPr>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rPr>
                <w:rFonts w:eastAsia="Calibri"/>
              </w:rPr>
              <w:t>Парк</w:t>
            </w:r>
          </w:p>
        </w:tc>
        <w:tc>
          <w:tcPr>
            <w:tcW w:w="184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t>Советская ул.</w:t>
            </w:r>
          </w:p>
        </w:tc>
        <w:tc>
          <w:tcPr>
            <w:tcW w:w="2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pPr>
            <w:r>
              <w:t>Установка световых опор</w:t>
            </w:r>
          </w:p>
          <w:p w:rsidR="00597892" w:rsidRDefault="00597892" w:rsidP="00D96B33">
            <w:pPr>
              <w:pStyle w:val="Standard"/>
            </w:pPr>
            <w:r>
              <w:t>Установка светильников</w:t>
            </w:r>
          </w:p>
          <w:p w:rsidR="00597892" w:rsidRDefault="00597892" w:rsidP="00D96B33">
            <w:pPr>
              <w:pStyle w:val="Standard"/>
            </w:pPr>
            <w:r>
              <w:t>Установка скамеек</w:t>
            </w:r>
          </w:p>
          <w:p w:rsidR="00597892" w:rsidRDefault="00597892" w:rsidP="00D96B33">
            <w:pPr>
              <w:pStyle w:val="Standard"/>
            </w:pPr>
            <w:r>
              <w:lastRenderedPageBreak/>
              <w:t>Установка урн</w:t>
            </w:r>
          </w:p>
          <w:p w:rsidR="00597892" w:rsidRDefault="00597892" w:rsidP="00D96B33">
            <w:pPr>
              <w:pStyle w:val="Standard"/>
            </w:pPr>
            <w:r>
              <w:t>Озеленение (посадка саженцев)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lastRenderedPageBreak/>
              <w:t>шт.</w:t>
            </w:r>
          </w:p>
          <w:p w:rsidR="00597892" w:rsidRDefault="00597892" w:rsidP="00D96B33">
            <w:pPr>
              <w:pStyle w:val="Standard"/>
              <w:jc w:val="center"/>
            </w:pPr>
            <w:r>
              <w:t>шт.</w:t>
            </w:r>
          </w:p>
          <w:p w:rsidR="00597892" w:rsidRDefault="00597892" w:rsidP="00D96B33">
            <w:pPr>
              <w:pStyle w:val="Standard"/>
              <w:jc w:val="center"/>
            </w:pPr>
            <w:r>
              <w:t>шт.</w:t>
            </w:r>
          </w:p>
          <w:p w:rsidR="00597892" w:rsidRDefault="00597892" w:rsidP="00D96B33">
            <w:pPr>
              <w:pStyle w:val="Standard"/>
              <w:jc w:val="center"/>
            </w:pPr>
            <w:r>
              <w:lastRenderedPageBreak/>
              <w:t>шт.</w:t>
            </w:r>
          </w:p>
          <w:p w:rsidR="00597892" w:rsidRDefault="00597892" w:rsidP="00D96B33">
            <w:pPr>
              <w:pStyle w:val="Standard"/>
              <w:jc w:val="center"/>
            </w:pPr>
            <w:r>
              <w:t>шт.</w:t>
            </w:r>
          </w:p>
          <w:p w:rsidR="00597892" w:rsidRDefault="00597892" w:rsidP="00D96B33">
            <w:pPr>
              <w:pStyle w:val="Standard"/>
              <w:jc w:val="center"/>
            </w:pPr>
          </w:p>
        </w:tc>
        <w:tc>
          <w:tcPr>
            <w:tcW w:w="1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97892" w:rsidRDefault="00597892" w:rsidP="00D96B33">
            <w:pPr>
              <w:pStyle w:val="Standard"/>
              <w:jc w:val="center"/>
            </w:pPr>
            <w:r>
              <w:lastRenderedPageBreak/>
              <w:t>2</w:t>
            </w:r>
          </w:p>
          <w:p w:rsidR="00597892" w:rsidRDefault="00597892" w:rsidP="00D96B33">
            <w:pPr>
              <w:pStyle w:val="Standard"/>
              <w:jc w:val="center"/>
            </w:pPr>
            <w:r>
              <w:t>2</w:t>
            </w:r>
          </w:p>
          <w:p w:rsidR="00597892" w:rsidRDefault="00597892" w:rsidP="00D96B33">
            <w:pPr>
              <w:pStyle w:val="Standard"/>
              <w:jc w:val="center"/>
            </w:pPr>
            <w:r>
              <w:t>4</w:t>
            </w:r>
          </w:p>
          <w:p w:rsidR="00597892" w:rsidRDefault="00597892" w:rsidP="00D96B33">
            <w:pPr>
              <w:pStyle w:val="Standard"/>
              <w:jc w:val="center"/>
            </w:pPr>
            <w:r>
              <w:lastRenderedPageBreak/>
              <w:t>2</w:t>
            </w:r>
          </w:p>
          <w:p w:rsidR="00597892" w:rsidRDefault="00597892" w:rsidP="00D96B33">
            <w:pPr>
              <w:pStyle w:val="Standard"/>
              <w:jc w:val="center"/>
            </w:pPr>
            <w:r>
              <w:t>100</w:t>
            </w:r>
          </w:p>
        </w:tc>
      </w:tr>
      <w:tr w:rsidR="00597892" w:rsidTr="0098198D">
        <w:trPr>
          <w:jc w:val="center"/>
        </w:trPr>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Pr="0006600A" w:rsidRDefault="00597892" w:rsidP="00D96B33">
            <w:pPr>
              <w:pStyle w:val="Standard"/>
              <w:jc w:val="center"/>
              <w:rPr>
                <w:b/>
              </w:rPr>
            </w:pPr>
            <w:r w:rsidRPr="0006600A">
              <w:rPr>
                <w:b/>
              </w:rPr>
              <w:lastRenderedPageBreak/>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rPr>
                <w:rFonts w:eastAsia="Calibri"/>
              </w:rPr>
              <w:t>сквер</w:t>
            </w:r>
          </w:p>
        </w:tc>
        <w:tc>
          <w:tcPr>
            <w:tcW w:w="184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t>Комсомольская ул.</w:t>
            </w:r>
          </w:p>
        </w:tc>
        <w:tc>
          <w:tcPr>
            <w:tcW w:w="260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pPr>
            <w:r>
              <w:t>Установка световых опор</w:t>
            </w:r>
          </w:p>
          <w:p w:rsidR="00597892" w:rsidRDefault="00597892" w:rsidP="00D96B33">
            <w:pPr>
              <w:pStyle w:val="Standard"/>
            </w:pPr>
            <w:r>
              <w:t>Установка светильников</w:t>
            </w:r>
          </w:p>
          <w:p w:rsidR="00597892" w:rsidRDefault="00597892" w:rsidP="00D96B33">
            <w:pPr>
              <w:pStyle w:val="Standard"/>
            </w:pPr>
            <w:r>
              <w:t>Установка скамеек</w:t>
            </w:r>
          </w:p>
          <w:p w:rsidR="00597892" w:rsidRDefault="00597892" w:rsidP="00D96B33">
            <w:pPr>
              <w:pStyle w:val="Standard"/>
            </w:pPr>
            <w:r>
              <w:t>Установка урн</w:t>
            </w:r>
          </w:p>
          <w:p w:rsidR="00597892" w:rsidRDefault="00597892" w:rsidP="00D96B33">
            <w:pPr>
              <w:pStyle w:val="Standard"/>
            </w:pPr>
            <w:r>
              <w:t>Озеленение (посадка саженцев)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97892" w:rsidRDefault="00597892" w:rsidP="00D96B33">
            <w:pPr>
              <w:pStyle w:val="Standard"/>
              <w:jc w:val="center"/>
            </w:pPr>
            <w:r>
              <w:t>шт.</w:t>
            </w:r>
          </w:p>
          <w:p w:rsidR="00597892" w:rsidRDefault="00597892" w:rsidP="00D96B33">
            <w:pPr>
              <w:pStyle w:val="Standard"/>
              <w:jc w:val="center"/>
            </w:pPr>
            <w:r>
              <w:t>шт.</w:t>
            </w:r>
          </w:p>
          <w:p w:rsidR="00597892" w:rsidRDefault="00597892" w:rsidP="00D96B33">
            <w:pPr>
              <w:pStyle w:val="Standard"/>
              <w:jc w:val="center"/>
            </w:pPr>
            <w:r>
              <w:t>шт.</w:t>
            </w:r>
          </w:p>
          <w:p w:rsidR="00597892" w:rsidRDefault="00597892" w:rsidP="00D96B33">
            <w:pPr>
              <w:pStyle w:val="Standard"/>
              <w:jc w:val="center"/>
            </w:pPr>
            <w:r>
              <w:t>шт.</w:t>
            </w:r>
          </w:p>
          <w:p w:rsidR="00597892" w:rsidRDefault="00597892" w:rsidP="00D96B33">
            <w:pPr>
              <w:pStyle w:val="Standard"/>
              <w:jc w:val="center"/>
            </w:pPr>
            <w:r>
              <w:t>шт.</w:t>
            </w:r>
          </w:p>
          <w:p w:rsidR="00597892" w:rsidRDefault="00597892" w:rsidP="00D96B33">
            <w:pPr>
              <w:pStyle w:val="Standard"/>
              <w:jc w:val="center"/>
            </w:pPr>
          </w:p>
        </w:tc>
        <w:tc>
          <w:tcPr>
            <w:tcW w:w="14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97892" w:rsidRDefault="00597892" w:rsidP="00D96B33">
            <w:pPr>
              <w:pStyle w:val="Standard"/>
              <w:jc w:val="center"/>
            </w:pPr>
            <w:r>
              <w:t>4</w:t>
            </w:r>
          </w:p>
          <w:p w:rsidR="00597892" w:rsidRDefault="00597892" w:rsidP="00D96B33">
            <w:pPr>
              <w:pStyle w:val="Standard"/>
              <w:jc w:val="center"/>
            </w:pPr>
            <w:r>
              <w:t>4</w:t>
            </w:r>
          </w:p>
          <w:p w:rsidR="00597892" w:rsidRDefault="00597892" w:rsidP="00D96B33">
            <w:pPr>
              <w:pStyle w:val="Standard"/>
              <w:jc w:val="center"/>
            </w:pPr>
            <w:r>
              <w:t>4</w:t>
            </w:r>
          </w:p>
          <w:p w:rsidR="00597892" w:rsidRDefault="00597892" w:rsidP="00D96B33">
            <w:pPr>
              <w:pStyle w:val="Standard"/>
              <w:jc w:val="center"/>
            </w:pPr>
            <w:r>
              <w:t>2</w:t>
            </w:r>
          </w:p>
          <w:p w:rsidR="00597892" w:rsidRDefault="00597892" w:rsidP="00D96B33">
            <w:pPr>
              <w:pStyle w:val="Standard"/>
              <w:jc w:val="center"/>
            </w:pPr>
            <w:r>
              <w:t>40</w:t>
            </w:r>
          </w:p>
        </w:tc>
      </w:tr>
    </w:tbl>
    <w:p w:rsidR="007374A8" w:rsidRPr="00466EA8" w:rsidRDefault="007374A8" w:rsidP="007374A8">
      <w:pPr>
        <w:widowControl w:val="0"/>
        <w:adjustRightInd w:val="0"/>
        <w:spacing w:before="240" w:line="360" w:lineRule="auto"/>
        <w:ind w:firstLine="851"/>
        <w:jc w:val="both"/>
        <w:textAlignment w:val="baseline"/>
        <w:rPr>
          <w:b/>
          <w:i/>
        </w:rPr>
      </w:pPr>
      <w:r w:rsidRPr="00466EA8">
        <w:rPr>
          <w:b/>
          <w:i/>
        </w:rPr>
        <w:t>Генеральным планом на расчетный срок предлагается:</w:t>
      </w:r>
    </w:p>
    <w:p w:rsidR="007374A8" w:rsidRDefault="007374A8" w:rsidP="007374A8">
      <w:pPr>
        <w:pStyle w:val="af4"/>
        <w:widowControl w:val="0"/>
        <w:numPr>
          <w:ilvl w:val="0"/>
          <w:numId w:val="62"/>
        </w:numPr>
        <w:suppressAutoHyphens/>
        <w:spacing w:line="360" w:lineRule="auto"/>
        <w:jc w:val="both"/>
      </w:pPr>
      <w:r>
        <w:t xml:space="preserve">создание парка по ул. Советская с посадкой 100 </w:t>
      </w:r>
      <w:proofErr w:type="spellStart"/>
      <w:r>
        <w:t>шт</w:t>
      </w:r>
      <w:proofErr w:type="spellEnd"/>
      <w:r>
        <w:t xml:space="preserve"> саженцев на площади 0,6 га;</w:t>
      </w:r>
    </w:p>
    <w:p w:rsidR="007374A8" w:rsidRDefault="007374A8" w:rsidP="007374A8">
      <w:pPr>
        <w:pStyle w:val="af4"/>
        <w:widowControl w:val="0"/>
        <w:numPr>
          <w:ilvl w:val="0"/>
          <w:numId w:val="62"/>
        </w:numPr>
        <w:suppressAutoHyphens/>
        <w:spacing w:line="360" w:lineRule="auto"/>
        <w:jc w:val="both"/>
      </w:pPr>
      <w:r>
        <w:t xml:space="preserve">создание сквера по ул. Комсомольская с посадкой 40 </w:t>
      </w:r>
      <w:proofErr w:type="spellStart"/>
      <w:r>
        <w:t>шт</w:t>
      </w:r>
      <w:proofErr w:type="spellEnd"/>
      <w:r>
        <w:t xml:space="preserve"> саженцев на площади 0,3 га.</w:t>
      </w:r>
    </w:p>
    <w:p w:rsidR="000F5F35" w:rsidRPr="00F95C00" w:rsidRDefault="000F5F35" w:rsidP="008B0AC5">
      <w:pPr>
        <w:pStyle w:val="2"/>
        <w:keepNext w:val="0"/>
        <w:numPr>
          <w:ilvl w:val="1"/>
          <w:numId w:val="26"/>
        </w:numPr>
        <w:suppressAutoHyphens/>
        <w:spacing w:before="480" w:after="360" w:line="360" w:lineRule="auto"/>
        <w:ind w:left="0" w:firstLine="0"/>
        <w:jc w:val="center"/>
        <w:rPr>
          <w:rFonts w:ascii="Times New Roman" w:hAnsi="Times New Roman"/>
          <w:i w:val="0"/>
          <w:sz w:val="30"/>
          <w:szCs w:val="30"/>
        </w:rPr>
      </w:pPr>
      <w:bookmarkStart w:id="251" w:name="_Toc509150264"/>
      <w:bookmarkStart w:id="252" w:name="_Toc9524901"/>
      <w:r w:rsidRPr="00F95C00">
        <w:rPr>
          <w:rFonts w:ascii="Times New Roman" w:hAnsi="Times New Roman"/>
          <w:i w:val="0"/>
          <w:kern w:val="32"/>
          <w:sz w:val="30"/>
          <w:szCs w:val="30"/>
        </w:rPr>
        <w:t>Санитарная</w:t>
      </w:r>
      <w:r w:rsidRPr="00F95C00">
        <w:rPr>
          <w:rFonts w:ascii="Times New Roman" w:hAnsi="Times New Roman"/>
          <w:i w:val="0"/>
          <w:sz w:val="30"/>
          <w:szCs w:val="30"/>
        </w:rPr>
        <w:t xml:space="preserve"> очистка территории</w:t>
      </w:r>
      <w:bookmarkEnd w:id="247"/>
      <w:bookmarkEnd w:id="248"/>
      <w:bookmarkEnd w:id="251"/>
      <w:bookmarkEnd w:id="252"/>
    </w:p>
    <w:p w:rsidR="00A25F46" w:rsidRPr="00A25F46" w:rsidRDefault="00BA2AC4" w:rsidP="0004650A">
      <w:pPr>
        <w:suppressAutoHyphens/>
        <w:adjustRightInd w:val="0"/>
        <w:spacing w:line="360" w:lineRule="auto"/>
        <w:ind w:firstLine="851"/>
        <w:jc w:val="both"/>
        <w:textAlignment w:val="baseline"/>
      </w:pPr>
      <w:bookmarkStart w:id="253" w:name="_Toc268263653"/>
      <w:r>
        <w:t>В соответствии с данными, представленными в т</w:t>
      </w:r>
      <w:r w:rsidRPr="00BA2AC4">
        <w:t>ерриториальной схем</w:t>
      </w:r>
      <w:r>
        <w:t>ой</w:t>
      </w:r>
      <w:r w:rsidRPr="00BA2AC4">
        <w:t xml:space="preserve"> обращения с отходами, в том числе с твердыми коммунальными отходами, в Саратовской области</w:t>
      </w:r>
      <w:r>
        <w:t xml:space="preserve"> Ровенский муниципальный район входит в 1-ю зону потоков ТКО с учетом деятельности региональных операторов.</w:t>
      </w:r>
    </w:p>
    <w:p w:rsidR="00A25F46" w:rsidRDefault="00BA2AC4" w:rsidP="0004650A">
      <w:pPr>
        <w:suppressAutoHyphens/>
        <w:adjustRightInd w:val="0"/>
        <w:spacing w:line="360" w:lineRule="auto"/>
        <w:ind w:firstLine="851"/>
        <w:jc w:val="both"/>
        <w:textAlignment w:val="baseline"/>
      </w:pPr>
      <w:r>
        <w:t>Сбор и транспортировку твердых коммунальных отходов осуществля</w:t>
      </w:r>
      <w:r w:rsidR="0004650A">
        <w:t>е</w:t>
      </w:r>
      <w:r>
        <w:t>т</w:t>
      </w:r>
      <w:r w:rsidR="0004650A">
        <w:t xml:space="preserve"> Филиал АО «Управление отходами в г. Саратове (Расположен: </w:t>
      </w:r>
      <w:proofErr w:type="spellStart"/>
      <w:r w:rsidR="0004650A">
        <w:t>Энгельсский</w:t>
      </w:r>
      <w:proofErr w:type="spellEnd"/>
      <w:r w:rsidR="0004650A">
        <w:t xml:space="preserve"> район, в районе железнодорожного разъезда, на 8-м километре за предприятием «Кристалл»).</w:t>
      </w:r>
    </w:p>
    <w:p w:rsidR="00A25F46" w:rsidRPr="00A25F46" w:rsidRDefault="00597892" w:rsidP="000F5F35">
      <w:pPr>
        <w:pStyle w:val="2b"/>
        <w:widowControl w:val="0"/>
        <w:spacing w:after="0" w:line="360" w:lineRule="auto"/>
        <w:ind w:left="0" w:firstLine="900"/>
        <w:jc w:val="both"/>
      </w:pPr>
      <w:r>
        <w:t>Официальная свалка ТКО на территории муниципального образования находится рядом с с. Привольное в 300 м на юго-восток от дома 12 по ул. Подстепная, на которой утилизировано 350 тыс. м</w:t>
      </w:r>
      <w:r w:rsidRPr="00597892">
        <w:rPr>
          <w:vertAlign w:val="superscript"/>
        </w:rPr>
        <w:t>3</w:t>
      </w:r>
      <w:r>
        <w:t xml:space="preserve"> твердых коммунальных отходов.</w:t>
      </w:r>
    </w:p>
    <w:p w:rsidR="000F5F35" w:rsidRPr="00A25F46" w:rsidRDefault="000F5F35" w:rsidP="00A25F46">
      <w:pPr>
        <w:pStyle w:val="2b"/>
        <w:widowControl w:val="0"/>
        <w:spacing w:after="0" w:line="360" w:lineRule="auto"/>
        <w:ind w:left="0" w:firstLine="900"/>
        <w:jc w:val="both"/>
      </w:pPr>
      <w:r w:rsidRPr="00A25F46">
        <w:t>В настоящее время в населенных пунктах часть мусора и жидкие отходы утилизируются на приусадебных участках, часть вывозится на несанкционированные свалки.</w:t>
      </w:r>
    </w:p>
    <w:p w:rsidR="000F5F35" w:rsidRPr="00A25F46" w:rsidRDefault="000F5F35" w:rsidP="00A25F46">
      <w:pPr>
        <w:widowControl w:val="0"/>
        <w:adjustRightInd w:val="0"/>
        <w:spacing w:line="360" w:lineRule="auto"/>
        <w:ind w:firstLine="851"/>
        <w:jc w:val="both"/>
        <w:textAlignment w:val="baseline"/>
      </w:pPr>
      <w:r w:rsidRPr="00A25F46">
        <w:t xml:space="preserve">В комплекс по санитарной очистке территории сельского поселения должны входить сбор, удаление, обеззараживание с последующей утилизацией жидких, твердых хозяйственно-бытовых отходов. </w:t>
      </w:r>
    </w:p>
    <w:p w:rsidR="000F5F35" w:rsidRPr="00A25F46" w:rsidRDefault="000F5F35" w:rsidP="00A25F46">
      <w:pPr>
        <w:widowControl w:val="0"/>
        <w:adjustRightInd w:val="0"/>
        <w:spacing w:line="360" w:lineRule="auto"/>
        <w:ind w:firstLine="851"/>
        <w:jc w:val="both"/>
        <w:textAlignment w:val="baseline"/>
      </w:pPr>
      <w:bookmarkStart w:id="254" w:name="_Toc274211299"/>
      <w:r w:rsidRPr="00A25F46">
        <w:t>При санитарной очистке населенных пунктов поселения необходимо выполнять следующие мероприятия:</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 xml:space="preserve">очистку жилых домов, общественных зданий и прилегающих к ним </w:t>
      </w:r>
      <w:r w:rsidRPr="00A25F46">
        <w:lastRenderedPageBreak/>
        <w:t>территорий производить коммунальным транспортом регулярно и в кратчайшие сроки;</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максимально механизировать все процессы очистки, поливки, полностью исключить ручные работы с отходами;</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обеспечить герметичность емкостей для вывозки отходов;</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обезвреживание отходов производить в местах, установленных для этой цели;</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транспортировать жидкие отходы на сливную станцию очистных сооружений;</w:t>
      </w:r>
    </w:p>
    <w:p w:rsidR="000F5F35" w:rsidRPr="00A25F46" w:rsidRDefault="000F5F35" w:rsidP="00916046">
      <w:pPr>
        <w:widowControl w:val="0"/>
        <w:numPr>
          <w:ilvl w:val="0"/>
          <w:numId w:val="29"/>
        </w:numPr>
        <w:adjustRightInd w:val="0"/>
        <w:spacing w:line="360" w:lineRule="auto"/>
        <w:ind w:left="851" w:firstLine="0"/>
        <w:jc w:val="both"/>
        <w:textAlignment w:val="baseline"/>
      </w:pPr>
      <w:r w:rsidRPr="00A25F46">
        <w:t>обезвреживание и захоронение трупов животных производить в отведенном для этой цели месте (скотомогильнике).</w:t>
      </w:r>
    </w:p>
    <w:p w:rsidR="000F5F35" w:rsidRPr="00A25F46" w:rsidRDefault="000F5F35" w:rsidP="00A25F46">
      <w:pPr>
        <w:widowControl w:val="0"/>
        <w:adjustRightInd w:val="0"/>
        <w:spacing w:before="120" w:after="120" w:line="360" w:lineRule="auto"/>
        <w:ind w:left="851"/>
        <w:jc w:val="center"/>
        <w:textAlignment w:val="baseline"/>
        <w:rPr>
          <w:b/>
        </w:rPr>
      </w:pPr>
      <w:r w:rsidRPr="00A25F46">
        <w:rPr>
          <w:b/>
        </w:rPr>
        <w:t>Расчет прогнозируемого объема накопления бытовых отходов</w:t>
      </w:r>
    </w:p>
    <w:p w:rsidR="00A25F46" w:rsidRDefault="000F5F35" w:rsidP="00A25F46">
      <w:pPr>
        <w:widowControl w:val="0"/>
        <w:adjustRightInd w:val="0"/>
        <w:spacing w:line="360" w:lineRule="auto"/>
        <w:ind w:firstLine="851"/>
        <w:jc w:val="both"/>
        <w:textAlignment w:val="baseline"/>
      </w:pPr>
      <w:r w:rsidRPr="00A25F46">
        <w:t>Сброс твердых бытовых отходов предусматривается в металлические контейнеры объемом 1 м</w:t>
      </w:r>
      <w:r w:rsidRPr="00A25F46">
        <w:rPr>
          <w:vertAlign w:val="superscript"/>
        </w:rPr>
        <w:t>3</w:t>
      </w:r>
      <w:r w:rsidRPr="00A25F46">
        <w:t>, которые устанавливаются на специальных площадках, для обслуживания групп жилых домов и общественных зданий.</w:t>
      </w:r>
    </w:p>
    <w:p w:rsidR="0072734F" w:rsidRDefault="0072734F" w:rsidP="0072734F">
      <w:pPr>
        <w:widowControl w:val="0"/>
        <w:adjustRightInd w:val="0"/>
        <w:spacing w:line="360" w:lineRule="auto"/>
        <w:jc w:val="center"/>
        <w:textAlignment w:val="baseline"/>
        <w:rPr>
          <w:b/>
          <w:sz w:val="20"/>
          <w:szCs w:val="20"/>
        </w:rPr>
      </w:pPr>
    </w:p>
    <w:p w:rsidR="000F5F35" w:rsidRPr="00A25F46" w:rsidRDefault="000F5F35" w:rsidP="00585086">
      <w:pPr>
        <w:keepNext/>
        <w:widowControl w:val="0"/>
        <w:adjustRightInd w:val="0"/>
        <w:spacing w:line="360" w:lineRule="auto"/>
        <w:jc w:val="center"/>
        <w:textAlignment w:val="baseline"/>
        <w:rPr>
          <w:b/>
        </w:rPr>
      </w:pPr>
      <w:r w:rsidRPr="00A25F46">
        <w:rPr>
          <w:b/>
          <w:sz w:val="20"/>
          <w:szCs w:val="20"/>
        </w:rPr>
        <w:t>Объемы накопления бытовых отходов</w:t>
      </w:r>
    </w:p>
    <w:tbl>
      <w:tblPr>
        <w:tblW w:w="4763" w:type="pct"/>
        <w:jc w:val="center"/>
        <w:tblLayout w:type="fixed"/>
        <w:tblLook w:val="04A0"/>
      </w:tblPr>
      <w:tblGrid>
        <w:gridCol w:w="1484"/>
        <w:gridCol w:w="667"/>
        <w:gridCol w:w="1016"/>
        <w:gridCol w:w="616"/>
        <w:gridCol w:w="678"/>
        <w:gridCol w:w="679"/>
        <w:gridCol w:w="681"/>
        <w:gridCol w:w="679"/>
        <w:gridCol w:w="817"/>
        <w:gridCol w:w="816"/>
        <w:gridCol w:w="713"/>
      </w:tblGrid>
      <w:tr w:rsidR="000F5F35" w:rsidRPr="00510978" w:rsidTr="00510978">
        <w:trPr>
          <w:trHeight w:val="510"/>
          <w:jc w:val="center"/>
        </w:trPr>
        <w:tc>
          <w:tcPr>
            <w:tcW w:w="83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5F35" w:rsidRPr="00510978" w:rsidRDefault="00AA2A82" w:rsidP="00A25F46">
            <w:pPr>
              <w:widowControl w:val="0"/>
              <w:jc w:val="center"/>
              <w:rPr>
                <w:b/>
                <w:bCs/>
                <w:sz w:val="18"/>
                <w:szCs w:val="20"/>
              </w:rPr>
            </w:pPr>
            <w:r>
              <w:rPr>
                <w:b/>
                <w:bCs/>
                <w:sz w:val="18"/>
                <w:szCs w:val="20"/>
              </w:rPr>
              <w:t>Коммунальные</w:t>
            </w:r>
            <w:r w:rsidR="0072734F">
              <w:rPr>
                <w:b/>
                <w:bCs/>
                <w:sz w:val="18"/>
                <w:szCs w:val="20"/>
              </w:rPr>
              <w:t xml:space="preserve"> </w:t>
            </w:r>
            <w:r w:rsidR="000F5F35" w:rsidRPr="00510978">
              <w:rPr>
                <w:b/>
                <w:bCs/>
                <w:sz w:val="18"/>
                <w:szCs w:val="20"/>
              </w:rPr>
              <w:t>отходы</w:t>
            </w:r>
          </w:p>
        </w:tc>
        <w:tc>
          <w:tcPr>
            <w:tcW w:w="95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Число жителей, чел./ Площадь смета, м</w:t>
            </w:r>
            <w:r w:rsidRPr="00510978">
              <w:rPr>
                <w:b/>
                <w:bCs/>
                <w:sz w:val="18"/>
                <w:szCs w:val="20"/>
                <w:vertAlign w:val="superscript"/>
              </w:rPr>
              <w:t>2</w:t>
            </w:r>
          </w:p>
        </w:tc>
        <w:tc>
          <w:tcPr>
            <w:tcW w:w="1500" w:type="pct"/>
            <w:gridSpan w:val="4"/>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Удельная норма накопления на 1 человека в год</w:t>
            </w:r>
          </w:p>
        </w:tc>
        <w:tc>
          <w:tcPr>
            <w:tcW w:w="1710" w:type="pct"/>
            <w:gridSpan w:val="4"/>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Общее накопление в год</w:t>
            </w:r>
          </w:p>
        </w:tc>
      </w:tr>
      <w:tr w:rsidR="00510978" w:rsidRPr="00510978" w:rsidTr="00510978">
        <w:trPr>
          <w:trHeight w:val="300"/>
          <w:jc w:val="center"/>
        </w:trPr>
        <w:tc>
          <w:tcPr>
            <w:tcW w:w="838" w:type="pct"/>
            <w:vMerge/>
            <w:tcBorders>
              <w:top w:val="single" w:sz="8" w:space="0" w:color="auto"/>
              <w:left w:val="single" w:sz="8" w:space="0" w:color="auto"/>
              <w:bottom w:val="single" w:sz="8" w:space="0" w:color="000000"/>
              <w:right w:val="single" w:sz="8" w:space="0" w:color="auto"/>
            </w:tcBorders>
            <w:vAlign w:val="center"/>
            <w:hideMark/>
          </w:tcPr>
          <w:p w:rsidR="000F5F35" w:rsidRPr="00510978" w:rsidRDefault="000F5F35" w:rsidP="00A25F46">
            <w:pPr>
              <w:widowControl w:val="0"/>
              <w:jc w:val="center"/>
              <w:rPr>
                <w:b/>
                <w:bCs/>
                <w:sz w:val="18"/>
                <w:szCs w:val="20"/>
              </w:rPr>
            </w:pPr>
          </w:p>
        </w:tc>
        <w:tc>
          <w:tcPr>
            <w:tcW w:w="951" w:type="pct"/>
            <w:gridSpan w:val="2"/>
            <w:vMerge/>
            <w:tcBorders>
              <w:top w:val="single" w:sz="8" w:space="0" w:color="auto"/>
              <w:left w:val="single" w:sz="8" w:space="0" w:color="auto"/>
              <w:bottom w:val="single" w:sz="8" w:space="0" w:color="000000"/>
              <w:right w:val="single" w:sz="8" w:space="0" w:color="000000"/>
            </w:tcBorders>
            <w:vAlign w:val="center"/>
            <w:hideMark/>
          </w:tcPr>
          <w:p w:rsidR="000F5F35" w:rsidRPr="00510978" w:rsidRDefault="000F5F35" w:rsidP="00A25F46">
            <w:pPr>
              <w:widowControl w:val="0"/>
              <w:jc w:val="center"/>
              <w:rPr>
                <w:b/>
                <w:bCs/>
                <w:sz w:val="18"/>
                <w:szCs w:val="20"/>
              </w:rPr>
            </w:pPr>
          </w:p>
        </w:tc>
        <w:tc>
          <w:tcPr>
            <w:tcW w:w="731" w:type="pct"/>
            <w:gridSpan w:val="2"/>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кг</w:t>
            </w:r>
          </w:p>
        </w:tc>
        <w:tc>
          <w:tcPr>
            <w:tcW w:w="769" w:type="pct"/>
            <w:gridSpan w:val="2"/>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л</w:t>
            </w:r>
          </w:p>
        </w:tc>
        <w:tc>
          <w:tcPr>
            <w:tcW w:w="846" w:type="pct"/>
            <w:gridSpan w:val="2"/>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I очередь</w:t>
            </w:r>
          </w:p>
        </w:tc>
        <w:tc>
          <w:tcPr>
            <w:tcW w:w="864" w:type="pct"/>
            <w:gridSpan w:val="2"/>
            <w:tcBorders>
              <w:top w:val="single" w:sz="8" w:space="0" w:color="auto"/>
              <w:left w:val="nil"/>
              <w:bottom w:val="single" w:sz="8" w:space="0" w:color="auto"/>
              <w:right w:val="single" w:sz="8" w:space="0" w:color="000000"/>
            </w:tcBorders>
            <w:shd w:val="clear" w:color="auto" w:fill="auto"/>
            <w:vAlign w:val="center"/>
            <w:hideMark/>
          </w:tcPr>
          <w:p w:rsidR="000F5F35" w:rsidRPr="00510978" w:rsidRDefault="000F5F35" w:rsidP="00A25F46">
            <w:pPr>
              <w:widowControl w:val="0"/>
              <w:jc w:val="center"/>
              <w:rPr>
                <w:b/>
                <w:bCs/>
                <w:sz w:val="18"/>
                <w:szCs w:val="20"/>
              </w:rPr>
            </w:pPr>
            <w:r w:rsidRPr="00510978">
              <w:rPr>
                <w:b/>
                <w:bCs/>
                <w:sz w:val="18"/>
                <w:szCs w:val="20"/>
              </w:rPr>
              <w:t>расчётный срок</w:t>
            </w:r>
          </w:p>
        </w:tc>
      </w:tr>
      <w:tr w:rsidR="00510978" w:rsidRPr="00510978" w:rsidTr="00510978">
        <w:trPr>
          <w:trHeight w:val="1272"/>
          <w:jc w:val="center"/>
        </w:trPr>
        <w:tc>
          <w:tcPr>
            <w:tcW w:w="838" w:type="pct"/>
            <w:vMerge/>
            <w:tcBorders>
              <w:top w:val="single" w:sz="8" w:space="0" w:color="auto"/>
              <w:left w:val="single" w:sz="8" w:space="0" w:color="auto"/>
              <w:bottom w:val="single" w:sz="8" w:space="0" w:color="000000"/>
              <w:right w:val="single" w:sz="8" w:space="0" w:color="auto"/>
            </w:tcBorders>
            <w:vAlign w:val="center"/>
            <w:hideMark/>
          </w:tcPr>
          <w:p w:rsidR="000F5F35" w:rsidRPr="00510978" w:rsidRDefault="000F5F35" w:rsidP="00A25F46">
            <w:pPr>
              <w:widowControl w:val="0"/>
              <w:jc w:val="center"/>
              <w:rPr>
                <w:b/>
                <w:bCs/>
                <w:sz w:val="18"/>
                <w:szCs w:val="20"/>
              </w:rPr>
            </w:pPr>
          </w:p>
        </w:tc>
        <w:tc>
          <w:tcPr>
            <w:tcW w:w="377"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I очередь</w:t>
            </w:r>
          </w:p>
        </w:tc>
        <w:tc>
          <w:tcPr>
            <w:tcW w:w="574"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расчётный срок</w:t>
            </w:r>
          </w:p>
        </w:tc>
        <w:tc>
          <w:tcPr>
            <w:tcW w:w="348"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I очередь</w:t>
            </w:r>
          </w:p>
        </w:tc>
        <w:tc>
          <w:tcPr>
            <w:tcW w:w="383"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расчётный срок</w:t>
            </w:r>
          </w:p>
        </w:tc>
        <w:tc>
          <w:tcPr>
            <w:tcW w:w="384"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I очередь</w:t>
            </w:r>
          </w:p>
        </w:tc>
        <w:tc>
          <w:tcPr>
            <w:tcW w:w="385" w:type="pct"/>
            <w:tcBorders>
              <w:top w:val="nil"/>
              <w:left w:val="nil"/>
              <w:bottom w:val="single" w:sz="8" w:space="0" w:color="auto"/>
              <w:right w:val="single" w:sz="8" w:space="0" w:color="auto"/>
            </w:tcBorders>
            <w:shd w:val="clear" w:color="auto" w:fill="auto"/>
            <w:textDirection w:val="btLr"/>
            <w:vAlign w:val="center"/>
            <w:hideMark/>
          </w:tcPr>
          <w:p w:rsidR="000F5F35" w:rsidRPr="00510978" w:rsidRDefault="000F5F35" w:rsidP="00A25F46">
            <w:pPr>
              <w:widowControl w:val="0"/>
              <w:jc w:val="center"/>
              <w:rPr>
                <w:b/>
                <w:bCs/>
                <w:sz w:val="18"/>
                <w:szCs w:val="20"/>
              </w:rPr>
            </w:pPr>
            <w:r w:rsidRPr="00510978">
              <w:rPr>
                <w:b/>
                <w:bCs/>
                <w:sz w:val="18"/>
                <w:szCs w:val="20"/>
              </w:rPr>
              <w:t>расчётный срок</w:t>
            </w:r>
          </w:p>
        </w:tc>
        <w:tc>
          <w:tcPr>
            <w:tcW w:w="384" w:type="pct"/>
            <w:tcBorders>
              <w:top w:val="nil"/>
              <w:left w:val="nil"/>
              <w:bottom w:val="single" w:sz="8" w:space="0" w:color="auto"/>
              <w:right w:val="single" w:sz="8" w:space="0" w:color="auto"/>
            </w:tcBorders>
            <w:shd w:val="clear" w:color="auto" w:fill="auto"/>
            <w:vAlign w:val="center"/>
            <w:hideMark/>
          </w:tcPr>
          <w:p w:rsidR="000F5F35" w:rsidRPr="00510978" w:rsidRDefault="000F5F35" w:rsidP="00A25F46">
            <w:pPr>
              <w:widowControl w:val="0"/>
              <w:jc w:val="center"/>
              <w:rPr>
                <w:b/>
                <w:bCs/>
                <w:sz w:val="20"/>
                <w:szCs w:val="20"/>
              </w:rPr>
            </w:pPr>
            <w:r w:rsidRPr="00510978">
              <w:rPr>
                <w:b/>
                <w:bCs/>
                <w:sz w:val="20"/>
                <w:szCs w:val="20"/>
              </w:rPr>
              <w:t>т</w:t>
            </w:r>
          </w:p>
        </w:tc>
        <w:tc>
          <w:tcPr>
            <w:tcW w:w="462" w:type="pct"/>
            <w:tcBorders>
              <w:top w:val="nil"/>
              <w:left w:val="nil"/>
              <w:bottom w:val="single" w:sz="8" w:space="0" w:color="auto"/>
              <w:right w:val="single" w:sz="8" w:space="0" w:color="auto"/>
            </w:tcBorders>
            <w:shd w:val="clear" w:color="auto" w:fill="auto"/>
            <w:vAlign w:val="center"/>
            <w:hideMark/>
          </w:tcPr>
          <w:p w:rsidR="000F5F35" w:rsidRPr="00510978" w:rsidRDefault="000F5F35" w:rsidP="00A25F46">
            <w:pPr>
              <w:widowControl w:val="0"/>
              <w:jc w:val="center"/>
              <w:rPr>
                <w:b/>
                <w:bCs/>
                <w:sz w:val="20"/>
                <w:szCs w:val="20"/>
              </w:rPr>
            </w:pPr>
            <w:r w:rsidRPr="00510978">
              <w:rPr>
                <w:b/>
                <w:bCs/>
                <w:sz w:val="20"/>
                <w:szCs w:val="20"/>
              </w:rPr>
              <w:t>м</w:t>
            </w:r>
            <w:r w:rsidRPr="00510978">
              <w:rPr>
                <w:b/>
                <w:bCs/>
                <w:sz w:val="20"/>
                <w:szCs w:val="20"/>
                <w:vertAlign w:val="superscript"/>
              </w:rPr>
              <w:t>3</w:t>
            </w:r>
          </w:p>
        </w:tc>
        <w:tc>
          <w:tcPr>
            <w:tcW w:w="461" w:type="pct"/>
            <w:tcBorders>
              <w:top w:val="nil"/>
              <w:left w:val="nil"/>
              <w:bottom w:val="single" w:sz="8" w:space="0" w:color="auto"/>
              <w:right w:val="single" w:sz="8" w:space="0" w:color="auto"/>
            </w:tcBorders>
            <w:shd w:val="clear" w:color="auto" w:fill="auto"/>
            <w:vAlign w:val="center"/>
            <w:hideMark/>
          </w:tcPr>
          <w:p w:rsidR="000F5F35" w:rsidRPr="00510978" w:rsidRDefault="000F5F35" w:rsidP="00A25F46">
            <w:pPr>
              <w:widowControl w:val="0"/>
              <w:jc w:val="center"/>
              <w:rPr>
                <w:b/>
                <w:bCs/>
                <w:sz w:val="20"/>
                <w:szCs w:val="20"/>
              </w:rPr>
            </w:pPr>
            <w:r w:rsidRPr="00510978">
              <w:rPr>
                <w:b/>
                <w:bCs/>
                <w:sz w:val="20"/>
                <w:szCs w:val="20"/>
              </w:rPr>
              <w:t>т</w:t>
            </w:r>
          </w:p>
        </w:tc>
        <w:tc>
          <w:tcPr>
            <w:tcW w:w="403" w:type="pct"/>
            <w:tcBorders>
              <w:top w:val="nil"/>
              <w:left w:val="nil"/>
              <w:bottom w:val="single" w:sz="8" w:space="0" w:color="auto"/>
              <w:right w:val="single" w:sz="8" w:space="0" w:color="auto"/>
            </w:tcBorders>
            <w:shd w:val="clear" w:color="auto" w:fill="auto"/>
            <w:vAlign w:val="center"/>
            <w:hideMark/>
          </w:tcPr>
          <w:p w:rsidR="000F5F35" w:rsidRPr="00510978" w:rsidRDefault="000F5F35" w:rsidP="00A25F46">
            <w:pPr>
              <w:widowControl w:val="0"/>
              <w:jc w:val="center"/>
              <w:rPr>
                <w:b/>
                <w:bCs/>
                <w:sz w:val="20"/>
                <w:szCs w:val="20"/>
              </w:rPr>
            </w:pPr>
            <w:r w:rsidRPr="00510978">
              <w:rPr>
                <w:b/>
                <w:bCs/>
                <w:sz w:val="20"/>
                <w:szCs w:val="20"/>
              </w:rPr>
              <w:t>м</w:t>
            </w:r>
            <w:r w:rsidRPr="00510978">
              <w:rPr>
                <w:b/>
                <w:bCs/>
                <w:sz w:val="20"/>
                <w:szCs w:val="20"/>
                <w:vertAlign w:val="superscript"/>
              </w:rPr>
              <w:t>3</w:t>
            </w:r>
          </w:p>
        </w:tc>
      </w:tr>
      <w:tr w:rsidR="00510978" w:rsidRPr="00510978" w:rsidTr="00510978">
        <w:trPr>
          <w:cantSplit/>
          <w:trHeight w:val="1845"/>
          <w:jc w:val="center"/>
        </w:trPr>
        <w:tc>
          <w:tcPr>
            <w:tcW w:w="838" w:type="pct"/>
            <w:tcBorders>
              <w:top w:val="nil"/>
              <w:left w:val="single" w:sz="8" w:space="0" w:color="auto"/>
              <w:bottom w:val="single" w:sz="8" w:space="0" w:color="auto"/>
              <w:right w:val="single" w:sz="8" w:space="0" w:color="auto"/>
            </w:tcBorders>
            <w:shd w:val="clear" w:color="auto" w:fill="auto"/>
            <w:textDirection w:val="btLr"/>
            <w:vAlign w:val="center"/>
            <w:hideMark/>
          </w:tcPr>
          <w:p w:rsidR="00510978" w:rsidRPr="00510978" w:rsidRDefault="00510978" w:rsidP="00AA2A82">
            <w:pPr>
              <w:widowControl w:val="0"/>
              <w:ind w:left="113" w:right="113"/>
              <w:jc w:val="center"/>
              <w:rPr>
                <w:b/>
                <w:sz w:val="18"/>
                <w:szCs w:val="20"/>
              </w:rPr>
            </w:pPr>
            <w:r w:rsidRPr="00510978">
              <w:rPr>
                <w:b/>
                <w:sz w:val="18"/>
                <w:szCs w:val="20"/>
              </w:rPr>
              <w:t>Объем накопления Т</w:t>
            </w:r>
            <w:r w:rsidR="00AA2A82">
              <w:rPr>
                <w:b/>
                <w:sz w:val="18"/>
                <w:szCs w:val="20"/>
              </w:rPr>
              <w:t>К</w:t>
            </w:r>
            <w:r w:rsidRPr="00510978">
              <w:rPr>
                <w:b/>
                <w:sz w:val="18"/>
                <w:szCs w:val="20"/>
              </w:rPr>
              <w:t>О по населенным пунктам с учетом общественных зданий</w:t>
            </w:r>
          </w:p>
        </w:tc>
        <w:tc>
          <w:tcPr>
            <w:tcW w:w="377"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1 600</w:t>
            </w:r>
          </w:p>
        </w:tc>
        <w:tc>
          <w:tcPr>
            <w:tcW w:w="574"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2 180</w:t>
            </w:r>
          </w:p>
        </w:tc>
        <w:tc>
          <w:tcPr>
            <w:tcW w:w="348"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280</w:t>
            </w:r>
          </w:p>
        </w:tc>
        <w:tc>
          <w:tcPr>
            <w:tcW w:w="383"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280</w:t>
            </w:r>
          </w:p>
        </w:tc>
        <w:tc>
          <w:tcPr>
            <w:tcW w:w="384"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1400</w:t>
            </w:r>
          </w:p>
        </w:tc>
        <w:tc>
          <w:tcPr>
            <w:tcW w:w="385"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1400</w:t>
            </w:r>
          </w:p>
        </w:tc>
        <w:tc>
          <w:tcPr>
            <w:tcW w:w="384"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448</w:t>
            </w:r>
          </w:p>
        </w:tc>
        <w:tc>
          <w:tcPr>
            <w:tcW w:w="462"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2 240</w:t>
            </w:r>
          </w:p>
        </w:tc>
        <w:tc>
          <w:tcPr>
            <w:tcW w:w="461"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610</w:t>
            </w:r>
          </w:p>
        </w:tc>
        <w:tc>
          <w:tcPr>
            <w:tcW w:w="403" w:type="pct"/>
            <w:tcBorders>
              <w:top w:val="nil"/>
              <w:left w:val="nil"/>
              <w:bottom w:val="single" w:sz="8" w:space="0" w:color="auto"/>
              <w:right w:val="single" w:sz="8" w:space="0" w:color="auto"/>
            </w:tcBorders>
            <w:shd w:val="clear" w:color="auto" w:fill="auto"/>
            <w:vAlign w:val="center"/>
            <w:hideMark/>
          </w:tcPr>
          <w:p w:rsidR="00510978" w:rsidRPr="00510978" w:rsidRDefault="00510978">
            <w:pPr>
              <w:jc w:val="center"/>
              <w:rPr>
                <w:sz w:val="20"/>
                <w:szCs w:val="20"/>
              </w:rPr>
            </w:pPr>
            <w:r w:rsidRPr="00510978">
              <w:rPr>
                <w:sz w:val="20"/>
                <w:szCs w:val="20"/>
              </w:rPr>
              <w:t>3 052</w:t>
            </w:r>
          </w:p>
        </w:tc>
      </w:tr>
    </w:tbl>
    <w:p w:rsidR="000F5F35" w:rsidRPr="00510978" w:rsidRDefault="000F5F35" w:rsidP="000F5F35">
      <w:pPr>
        <w:suppressAutoHyphens/>
        <w:spacing w:before="120" w:line="360" w:lineRule="auto"/>
        <w:ind w:firstLine="851"/>
        <w:jc w:val="both"/>
      </w:pPr>
      <w:r w:rsidRPr="00510978">
        <w:t xml:space="preserve">Среднесуточное накопление </w:t>
      </w:r>
      <w:r w:rsidR="00510978" w:rsidRPr="00510978">
        <w:t xml:space="preserve">отходов на Расчетный срок </w:t>
      </w:r>
      <w:r w:rsidRPr="00510978">
        <w:t>составит:</w:t>
      </w:r>
    </w:p>
    <w:p w:rsidR="000F5F35" w:rsidRPr="00510978" w:rsidRDefault="00510978" w:rsidP="000F5F35">
      <w:pPr>
        <w:widowControl w:val="0"/>
        <w:spacing w:line="360" w:lineRule="auto"/>
        <w:ind w:left="1211"/>
        <w:jc w:val="center"/>
      </w:pPr>
      <w:r w:rsidRPr="00510978">
        <w:t>3052</w:t>
      </w:r>
      <w:r w:rsidR="000F5F35" w:rsidRPr="00510978">
        <w:t xml:space="preserve">: 365 ≈ </w:t>
      </w:r>
      <w:r w:rsidRPr="00510978">
        <w:t>8,4</w:t>
      </w:r>
      <w:r w:rsidR="000F5F35" w:rsidRPr="00510978">
        <w:t xml:space="preserve"> м</w:t>
      </w:r>
      <w:r w:rsidR="000F5F35" w:rsidRPr="00510978">
        <w:rPr>
          <w:vertAlign w:val="superscript"/>
        </w:rPr>
        <w:t>3</w:t>
      </w:r>
    </w:p>
    <w:p w:rsidR="000F5F35" w:rsidRPr="00510978" w:rsidRDefault="000F5F35" w:rsidP="000F5F35">
      <w:pPr>
        <w:widowControl w:val="0"/>
        <w:spacing w:line="360" w:lineRule="auto"/>
        <w:ind w:firstLine="851"/>
        <w:jc w:val="both"/>
      </w:pPr>
      <w:r w:rsidRPr="00510978">
        <w:t>С учетом периодичности вывоза мусора (1 выезд в два дня) количество контейнеров составит:</w:t>
      </w:r>
    </w:p>
    <w:p w:rsidR="000F5F35" w:rsidRPr="00510978" w:rsidRDefault="00510978" w:rsidP="000F5F35">
      <w:pPr>
        <w:widowControl w:val="0"/>
        <w:spacing w:line="360" w:lineRule="auto"/>
        <w:ind w:left="1211"/>
        <w:jc w:val="center"/>
      </w:pPr>
      <w:r>
        <w:t>8</w:t>
      </w:r>
      <w:r w:rsidR="000F5F35" w:rsidRPr="00510978">
        <w:t xml:space="preserve"> </w:t>
      </w:r>
      <w:proofErr w:type="spellStart"/>
      <w:r w:rsidR="000F5F35" w:rsidRPr="00510978">
        <w:t>х</w:t>
      </w:r>
      <w:proofErr w:type="spellEnd"/>
      <w:r w:rsidR="000F5F35" w:rsidRPr="00510978">
        <w:t xml:space="preserve"> 2 = </w:t>
      </w:r>
      <w:r>
        <w:t>16</w:t>
      </w:r>
      <w:r w:rsidR="000F5F35" w:rsidRPr="00510978">
        <w:t xml:space="preserve"> шт.</w:t>
      </w:r>
    </w:p>
    <w:p w:rsidR="000F5F35" w:rsidRPr="00510978" w:rsidRDefault="000F5F35" w:rsidP="000F5F35">
      <w:pPr>
        <w:suppressAutoHyphens/>
        <w:spacing w:line="360" w:lineRule="auto"/>
        <w:ind w:firstLine="851"/>
        <w:jc w:val="both"/>
      </w:pPr>
      <w:r w:rsidRPr="00510978">
        <w:t>Примерный расчет площади, необходимой для хранения твердых бытовых отходов, приведен ниже:</w:t>
      </w:r>
    </w:p>
    <w:p w:rsidR="000F5F35" w:rsidRPr="00510978" w:rsidRDefault="00510978" w:rsidP="00A21899">
      <w:pPr>
        <w:suppressAutoHyphens/>
        <w:spacing w:line="360" w:lineRule="auto"/>
        <w:jc w:val="center"/>
      </w:pPr>
      <w:r w:rsidRPr="00510978">
        <w:t>3052</w:t>
      </w:r>
      <w:r w:rsidR="000F5F35" w:rsidRPr="00510978">
        <w:t xml:space="preserve"> * 20 / 10 = </w:t>
      </w:r>
      <w:r>
        <w:t>6100</w:t>
      </w:r>
      <w:r w:rsidR="000F5F35" w:rsidRPr="00510978">
        <w:t xml:space="preserve"> м</w:t>
      </w:r>
      <w:r w:rsidR="000F5F35" w:rsidRPr="00510978">
        <w:rPr>
          <w:vertAlign w:val="superscript"/>
        </w:rPr>
        <w:t>2</w:t>
      </w:r>
      <w:r w:rsidR="000F5F35" w:rsidRPr="00510978">
        <w:t xml:space="preserve"> или </w:t>
      </w:r>
      <w:r>
        <w:t>0,6</w:t>
      </w:r>
      <w:r w:rsidR="000F5F35" w:rsidRPr="00510978">
        <w:t xml:space="preserve"> га.</w:t>
      </w:r>
    </w:p>
    <w:p w:rsidR="000F5F35" w:rsidRPr="00510978" w:rsidRDefault="000F5F35" w:rsidP="00A21899">
      <w:pPr>
        <w:suppressAutoHyphens/>
        <w:spacing w:line="360" w:lineRule="auto"/>
        <w:jc w:val="center"/>
      </w:pPr>
      <w:r w:rsidRPr="00510978">
        <w:lastRenderedPageBreak/>
        <w:t>где: 20 – расчетный период, лет;</w:t>
      </w:r>
    </w:p>
    <w:p w:rsidR="000F5F35" w:rsidRPr="00510978" w:rsidRDefault="00510978" w:rsidP="00A21899">
      <w:pPr>
        <w:suppressAutoHyphens/>
        <w:spacing w:line="360" w:lineRule="auto"/>
        <w:jc w:val="center"/>
      </w:pPr>
      <w:r>
        <w:t>3052</w:t>
      </w:r>
      <w:r w:rsidR="000F5F35" w:rsidRPr="00510978">
        <w:t xml:space="preserve"> – норма накопления отходов поселением в год, м</w:t>
      </w:r>
      <w:r w:rsidR="000F5F35" w:rsidRPr="00510978">
        <w:rPr>
          <w:vertAlign w:val="superscript"/>
        </w:rPr>
        <w:t>3</w:t>
      </w:r>
      <w:r w:rsidR="000F5F35" w:rsidRPr="00510978">
        <w:t>;</w:t>
      </w:r>
    </w:p>
    <w:p w:rsidR="000F5F35" w:rsidRPr="00510978" w:rsidRDefault="000F5F35" w:rsidP="00A21899">
      <w:pPr>
        <w:suppressAutoHyphens/>
        <w:spacing w:after="240" w:line="360" w:lineRule="auto"/>
        <w:jc w:val="center"/>
      </w:pPr>
      <w:r w:rsidRPr="00510978">
        <w:t>10 – высота складирования, м.</w:t>
      </w:r>
    </w:p>
    <w:p w:rsidR="000F5F35" w:rsidRPr="00510978" w:rsidRDefault="000F5F35" w:rsidP="00A21899">
      <w:pPr>
        <w:widowControl w:val="0"/>
        <w:adjustRightInd w:val="0"/>
        <w:spacing w:before="240" w:line="360" w:lineRule="auto"/>
        <w:contextualSpacing/>
        <w:jc w:val="center"/>
        <w:textAlignment w:val="baseline"/>
        <w:rPr>
          <w:b/>
          <w:szCs w:val="26"/>
        </w:rPr>
      </w:pPr>
      <w:r w:rsidRPr="00510978">
        <w:rPr>
          <w:b/>
          <w:szCs w:val="26"/>
        </w:rPr>
        <w:t>Проектные предложения</w:t>
      </w:r>
    </w:p>
    <w:p w:rsidR="000F5F35" w:rsidRPr="0004650A" w:rsidRDefault="000F5F35" w:rsidP="00510978">
      <w:pPr>
        <w:widowControl w:val="0"/>
        <w:suppressAutoHyphens/>
        <w:adjustRightInd w:val="0"/>
        <w:spacing w:line="360" w:lineRule="auto"/>
        <w:ind w:firstLine="851"/>
        <w:jc w:val="both"/>
        <w:textAlignment w:val="baseline"/>
      </w:pPr>
      <w:bookmarkStart w:id="255" w:name="OLE_LINK78"/>
      <w:bookmarkStart w:id="256" w:name="OLE_LINK79"/>
      <w:bookmarkStart w:id="257" w:name="OLE_LINK82"/>
      <w:bookmarkStart w:id="258" w:name="OLE_LINK85"/>
      <w:r w:rsidRPr="0004650A">
        <w:t xml:space="preserve">Для стабилизации и дальнейшего решения проблемы санитарной очистки территории поселения </w:t>
      </w:r>
      <w:r w:rsidRPr="0004650A">
        <w:rPr>
          <w:b/>
          <w:i/>
        </w:rPr>
        <w:t>Генеральным планом</w:t>
      </w:r>
      <w:r w:rsidRPr="0004650A">
        <w:rPr>
          <w:i/>
        </w:rPr>
        <w:t xml:space="preserve"> </w:t>
      </w:r>
      <w:r w:rsidR="00AD4014" w:rsidRPr="00AD4014">
        <w:rPr>
          <w:b/>
          <w:i/>
        </w:rPr>
        <w:t>на Расчетный срок</w:t>
      </w:r>
      <w:r w:rsidR="00AD4014">
        <w:rPr>
          <w:i/>
        </w:rPr>
        <w:t xml:space="preserve"> </w:t>
      </w:r>
      <w:r w:rsidRPr="0004650A">
        <w:rPr>
          <w:b/>
          <w:i/>
        </w:rPr>
        <w:t>предлага</w:t>
      </w:r>
      <w:r w:rsidR="0004650A" w:rsidRPr="0004650A">
        <w:rPr>
          <w:b/>
          <w:i/>
        </w:rPr>
        <w:t>ю</w:t>
      </w:r>
      <w:r w:rsidRPr="0004650A">
        <w:rPr>
          <w:b/>
          <w:i/>
        </w:rPr>
        <w:t>тся</w:t>
      </w:r>
      <w:r w:rsidRPr="0004650A">
        <w:t xml:space="preserve"> следующие </w:t>
      </w:r>
      <w:r w:rsidR="00AD4014">
        <w:t>мероприятия</w:t>
      </w:r>
      <w:r w:rsidRPr="0004650A">
        <w:t>:</w:t>
      </w:r>
    </w:p>
    <w:p w:rsidR="00AD4014" w:rsidRDefault="00AD4014" w:rsidP="00916046">
      <w:pPr>
        <w:pStyle w:val="2b"/>
        <w:widowControl w:val="0"/>
        <w:numPr>
          <w:ilvl w:val="0"/>
          <w:numId w:val="63"/>
        </w:numPr>
        <w:spacing w:after="0" w:line="360" w:lineRule="auto"/>
        <w:jc w:val="both"/>
      </w:pPr>
      <w:r>
        <w:t>лицензирование санкционированных свалок;</w:t>
      </w:r>
    </w:p>
    <w:p w:rsidR="000F5F35" w:rsidRPr="0004650A" w:rsidRDefault="0004650A" w:rsidP="00916046">
      <w:pPr>
        <w:pStyle w:val="2b"/>
        <w:widowControl w:val="0"/>
        <w:numPr>
          <w:ilvl w:val="0"/>
          <w:numId w:val="63"/>
        </w:numPr>
        <w:spacing w:after="0" w:line="360" w:lineRule="auto"/>
        <w:jc w:val="both"/>
      </w:pPr>
      <w:r w:rsidRPr="0004650A">
        <w:t xml:space="preserve">организация </w:t>
      </w:r>
      <w:r w:rsidR="000F5F35" w:rsidRPr="0004650A">
        <w:t>мониторинга за состоянием почвенного покрова вдоль трасс основных транспортных коммуникаций;</w:t>
      </w:r>
    </w:p>
    <w:p w:rsidR="000F5F35" w:rsidRPr="0004650A" w:rsidRDefault="0004650A" w:rsidP="00916046">
      <w:pPr>
        <w:pStyle w:val="2b"/>
        <w:widowControl w:val="0"/>
        <w:numPr>
          <w:ilvl w:val="0"/>
          <w:numId w:val="63"/>
        </w:numPr>
        <w:spacing w:after="0" w:line="360" w:lineRule="auto"/>
        <w:jc w:val="both"/>
      </w:pPr>
      <w:r w:rsidRPr="0004650A">
        <w:t xml:space="preserve">организация </w:t>
      </w:r>
      <w:r w:rsidR="000F5F35" w:rsidRPr="0004650A">
        <w:t>планово-регулярной санитарной очистки территории;</w:t>
      </w:r>
    </w:p>
    <w:p w:rsidR="000F5F35" w:rsidRPr="0004650A" w:rsidRDefault="0004650A" w:rsidP="00916046">
      <w:pPr>
        <w:widowControl w:val="0"/>
        <w:numPr>
          <w:ilvl w:val="0"/>
          <w:numId w:val="63"/>
        </w:numPr>
        <w:spacing w:line="360" w:lineRule="auto"/>
        <w:jc w:val="both"/>
      </w:pPr>
      <w:r w:rsidRPr="0004650A">
        <w:t xml:space="preserve">создание </w:t>
      </w:r>
      <w:r w:rsidR="000F5F35" w:rsidRPr="0004650A">
        <w:t>защитных лесополос в пределах земель сельскохозяйственного назначения для предотвращения эрозии почв;</w:t>
      </w:r>
    </w:p>
    <w:p w:rsidR="000F5F35" w:rsidRPr="0004650A" w:rsidRDefault="0004650A" w:rsidP="00916046">
      <w:pPr>
        <w:pStyle w:val="2b"/>
        <w:widowControl w:val="0"/>
        <w:numPr>
          <w:ilvl w:val="0"/>
          <w:numId w:val="63"/>
        </w:numPr>
        <w:spacing w:after="0" w:line="360" w:lineRule="auto"/>
        <w:jc w:val="both"/>
      </w:pPr>
      <w:bookmarkStart w:id="259" w:name="OLE_LINK543"/>
      <w:bookmarkStart w:id="260" w:name="OLE_LINK544"/>
      <w:r w:rsidRPr="0004650A">
        <w:t xml:space="preserve">проведение </w:t>
      </w:r>
      <w:r w:rsidR="000F5F35" w:rsidRPr="0004650A">
        <w:t xml:space="preserve">работ по рекультивации </w:t>
      </w:r>
      <w:r>
        <w:t>склонов оврагов</w:t>
      </w:r>
      <w:r w:rsidR="000F5F35" w:rsidRPr="0004650A">
        <w:t>;</w:t>
      </w:r>
    </w:p>
    <w:bookmarkEnd w:id="259"/>
    <w:bookmarkEnd w:id="260"/>
    <w:p w:rsidR="000F5F35" w:rsidRPr="0004650A" w:rsidRDefault="0004650A" w:rsidP="00916046">
      <w:pPr>
        <w:widowControl w:val="0"/>
        <w:numPr>
          <w:ilvl w:val="0"/>
          <w:numId w:val="63"/>
        </w:numPr>
        <w:spacing w:line="360" w:lineRule="auto"/>
        <w:jc w:val="both"/>
      </w:pPr>
      <w:r w:rsidRPr="0004650A">
        <w:t xml:space="preserve">обеспечение </w:t>
      </w:r>
      <w:r w:rsidR="000F5F35" w:rsidRPr="0004650A">
        <w:t xml:space="preserve">населенных пунктов контейнерами для сбора мусора, обустроенными контейнерными площадками, спецтехникой, предназначенной для сбора и вывоза отходов; </w:t>
      </w:r>
    </w:p>
    <w:p w:rsidR="000F5F35" w:rsidRPr="0004650A" w:rsidRDefault="0004650A" w:rsidP="00916046">
      <w:pPr>
        <w:widowControl w:val="0"/>
        <w:numPr>
          <w:ilvl w:val="0"/>
          <w:numId w:val="63"/>
        </w:numPr>
        <w:spacing w:line="360" w:lineRule="auto"/>
        <w:jc w:val="both"/>
      </w:pPr>
      <w:r w:rsidRPr="0004650A">
        <w:t xml:space="preserve">недопущение </w:t>
      </w:r>
      <w:r w:rsidR="000F5F35" w:rsidRPr="0004650A">
        <w:t>образования несанкционированных свалок;</w:t>
      </w:r>
    </w:p>
    <w:p w:rsidR="000F5F35" w:rsidRPr="00CB4C5C" w:rsidRDefault="0004650A" w:rsidP="00916046">
      <w:pPr>
        <w:widowControl w:val="0"/>
        <w:numPr>
          <w:ilvl w:val="0"/>
          <w:numId w:val="63"/>
        </w:numPr>
        <w:spacing w:line="360" w:lineRule="auto"/>
        <w:jc w:val="both"/>
        <w:rPr>
          <w:color w:val="C00000"/>
        </w:rPr>
      </w:pPr>
      <w:r w:rsidRPr="0004650A">
        <w:t xml:space="preserve">организация </w:t>
      </w:r>
      <w:r w:rsidR="000F5F35" w:rsidRPr="0004650A">
        <w:t>регулярного сбора Т</w:t>
      </w:r>
      <w:r>
        <w:t>К</w:t>
      </w:r>
      <w:r w:rsidR="000F5F35" w:rsidRPr="0004650A">
        <w:t>О у населения</w:t>
      </w:r>
      <w:r>
        <w:t>.</w:t>
      </w:r>
    </w:p>
    <w:p w:rsidR="00392E82" w:rsidRPr="00F95C00" w:rsidRDefault="00392E82" w:rsidP="007374A8">
      <w:pPr>
        <w:pStyle w:val="2"/>
        <w:keepLines/>
        <w:numPr>
          <w:ilvl w:val="1"/>
          <w:numId w:val="26"/>
        </w:numPr>
        <w:suppressAutoHyphens/>
        <w:spacing w:after="120" w:line="360" w:lineRule="auto"/>
        <w:ind w:left="0" w:firstLine="0"/>
        <w:jc w:val="center"/>
        <w:rPr>
          <w:rFonts w:ascii="Times New Roman" w:hAnsi="Times New Roman"/>
          <w:i w:val="0"/>
          <w:sz w:val="30"/>
          <w:szCs w:val="30"/>
        </w:rPr>
      </w:pPr>
      <w:bookmarkStart w:id="261" w:name="_Toc319411862"/>
      <w:bookmarkStart w:id="262" w:name="_Toc268263659"/>
      <w:bookmarkEnd w:id="253"/>
      <w:bookmarkEnd w:id="254"/>
      <w:bookmarkEnd w:id="255"/>
      <w:bookmarkEnd w:id="256"/>
      <w:bookmarkEnd w:id="257"/>
      <w:bookmarkEnd w:id="258"/>
      <w:r>
        <w:rPr>
          <w:rFonts w:ascii="Times New Roman" w:hAnsi="Times New Roman"/>
          <w:i w:val="0"/>
          <w:sz w:val="30"/>
          <w:szCs w:val="30"/>
        </w:rPr>
        <w:t>Объекты культурного наследия</w:t>
      </w:r>
      <w:r w:rsidRPr="00F95C00">
        <w:rPr>
          <w:rFonts w:ascii="Times New Roman" w:hAnsi="Times New Roman"/>
          <w:i w:val="0"/>
          <w:sz w:val="30"/>
          <w:szCs w:val="30"/>
        </w:rPr>
        <w:t xml:space="preserve"> </w:t>
      </w:r>
    </w:p>
    <w:p w:rsidR="00392E82" w:rsidRPr="00392E82" w:rsidRDefault="00392E82" w:rsidP="00392E82">
      <w:pPr>
        <w:widowControl w:val="0"/>
        <w:suppressAutoHyphens/>
        <w:adjustRightInd w:val="0"/>
        <w:spacing w:line="360" w:lineRule="auto"/>
        <w:ind w:firstLine="851"/>
        <w:jc w:val="both"/>
        <w:textAlignment w:val="baseline"/>
      </w:pPr>
      <w:r w:rsidRPr="00392E82">
        <w:t>По данным отдел</w:t>
      </w:r>
      <w:r>
        <w:t>а</w:t>
      </w:r>
      <w:r w:rsidRPr="00392E82">
        <w:t xml:space="preserve"> археологии Комитета по охране культурного наследия Саратовской области, на территории Привольненского МО находятся </w:t>
      </w:r>
      <w:r>
        <w:t>2</w:t>
      </w:r>
      <w:r w:rsidRPr="00392E82">
        <w:t xml:space="preserve"> выявленных объект</w:t>
      </w:r>
      <w:r>
        <w:t>а</w:t>
      </w:r>
      <w:r w:rsidRPr="00392E82">
        <w:t xml:space="preserve"> археологического наследия</w:t>
      </w:r>
      <w:r>
        <w:t xml:space="preserve"> (</w:t>
      </w:r>
      <w:r w:rsidRPr="00392E82">
        <w:t>Приказ министерства культуры Саратовской области №01-05/189 от 25.06.2007г.</w:t>
      </w:r>
      <w:r>
        <w:t>), рекомендуемых к постановке на учет.</w:t>
      </w:r>
    </w:p>
    <w:p w:rsidR="00392E82" w:rsidRPr="0045242E" w:rsidRDefault="00392E82" w:rsidP="00392E82">
      <w:pPr>
        <w:pStyle w:val="Tabn0"/>
        <w:keepNext w:val="0"/>
        <w:tabs>
          <w:tab w:val="left" w:pos="142"/>
        </w:tabs>
        <w:suppressAutoHyphens w:val="0"/>
        <w:spacing w:after="0"/>
        <w:jc w:val="right"/>
        <w:rPr>
          <w:b/>
          <w:snapToGrid w:val="0"/>
          <w:color w:val="auto"/>
        </w:rPr>
      </w:pPr>
    </w:p>
    <w:p w:rsidR="00392E82" w:rsidRPr="00392E82" w:rsidRDefault="00392E82" w:rsidP="00392E82">
      <w:pPr>
        <w:pStyle w:val="Tabn0"/>
        <w:keepNext w:val="0"/>
        <w:tabs>
          <w:tab w:val="clear" w:pos="4395"/>
          <w:tab w:val="left" w:pos="-1701"/>
        </w:tabs>
        <w:suppressAutoHyphens w:val="0"/>
        <w:spacing w:after="0"/>
        <w:rPr>
          <w:b/>
          <w:i w:val="0"/>
          <w:snapToGrid w:val="0"/>
          <w:color w:val="auto"/>
          <w:sz w:val="20"/>
        </w:rPr>
      </w:pPr>
      <w:r w:rsidRPr="00392E82">
        <w:rPr>
          <w:b/>
          <w:i w:val="0"/>
          <w:snapToGrid w:val="0"/>
          <w:color w:val="auto"/>
          <w:sz w:val="20"/>
        </w:rPr>
        <w:t>Выявленные объекты археологического наследия Привольненского МО.</w:t>
      </w:r>
    </w:p>
    <w:tbl>
      <w:tblPr>
        <w:tblW w:w="9464" w:type="dxa"/>
        <w:jc w:val="center"/>
        <w:tblInd w:w="-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B5"/>
      </w:tblPr>
      <w:tblGrid>
        <w:gridCol w:w="488"/>
        <w:gridCol w:w="1976"/>
        <w:gridCol w:w="1844"/>
        <w:gridCol w:w="3311"/>
        <w:gridCol w:w="1845"/>
      </w:tblGrid>
      <w:tr w:rsidR="00392E82" w:rsidRPr="00392E82" w:rsidTr="003107CF">
        <w:trPr>
          <w:jc w:val="center"/>
        </w:trPr>
        <w:tc>
          <w:tcPr>
            <w:tcW w:w="258" w:type="pct"/>
            <w:tcMar>
              <w:left w:w="28" w:type="dxa"/>
              <w:right w:w="28" w:type="dxa"/>
            </w:tcMar>
            <w:vAlign w:val="center"/>
          </w:tcPr>
          <w:p w:rsidR="00392E82" w:rsidRPr="00392E82" w:rsidRDefault="00392E82" w:rsidP="00392E82">
            <w:pPr>
              <w:jc w:val="center"/>
              <w:rPr>
                <w:b/>
                <w:sz w:val="20"/>
                <w:szCs w:val="20"/>
              </w:rPr>
            </w:pPr>
            <w:r w:rsidRPr="00392E82">
              <w:rPr>
                <w:b/>
                <w:sz w:val="20"/>
                <w:szCs w:val="20"/>
              </w:rPr>
              <w:t xml:space="preserve">№ </w:t>
            </w:r>
            <w:proofErr w:type="spellStart"/>
            <w:r w:rsidRPr="00392E82">
              <w:rPr>
                <w:b/>
                <w:sz w:val="20"/>
                <w:szCs w:val="20"/>
              </w:rPr>
              <w:t>п</w:t>
            </w:r>
            <w:proofErr w:type="spellEnd"/>
            <w:r w:rsidRPr="00392E82">
              <w:rPr>
                <w:b/>
                <w:sz w:val="20"/>
                <w:szCs w:val="20"/>
              </w:rPr>
              <w:t>/</w:t>
            </w:r>
            <w:proofErr w:type="spellStart"/>
            <w:r w:rsidRPr="00392E82">
              <w:rPr>
                <w:b/>
                <w:sz w:val="20"/>
                <w:szCs w:val="20"/>
              </w:rPr>
              <w:t>п</w:t>
            </w:r>
            <w:proofErr w:type="spellEnd"/>
          </w:p>
        </w:tc>
        <w:tc>
          <w:tcPr>
            <w:tcW w:w="1044" w:type="pct"/>
            <w:tcMar>
              <w:left w:w="28" w:type="dxa"/>
              <w:right w:w="28" w:type="dxa"/>
            </w:tcMar>
            <w:vAlign w:val="center"/>
          </w:tcPr>
          <w:p w:rsidR="00392E82" w:rsidRPr="00392E82" w:rsidRDefault="00392E82" w:rsidP="00392E82">
            <w:pPr>
              <w:jc w:val="center"/>
              <w:rPr>
                <w:b/>
                <w:sz w:val="20"/>
                <w:szCs w:val="20"/>
              </w:rPr>
            </w:pPr>
            <w:r w:rsidRPr="00392E82">
              <w:rPr>
                <w:b/>
                <w:sz w:val="20"/>
                <w:szCs w:val="20"/>
              </w:rPr>
              <w:t>Наименование объекта</w:t>
            </w:r>
          </w:p>
        </w:tc>
        <w:tc>
          <w:tcPr>
            <w:tcW w:w="974" w:type="pct"/>
            <w:tcMar>
              <w:left w:w="28" w:type="dxa"/>
              <w:right w:w="28" w:type="dxa"/>
            </w:tcMar>
            <w:vAlign w:val="center"/>
          </w:tcPr>
          <w:p w:rsidR="00392E82" w:rsidRPr="00392E82" w:rsidRDefault="00392E82" w:rsidP="00392E82">
            <w:pPr>
              <w:jc w:val="center"/>
              <w:rPr>
                <w:b/>
                <w:sz w:val="20"/>
                <w:szCs w:val="20"/>
              </w:rPr>
            </w:pPr>
            <w:r w:rsidRPr="00392E82">
              <w:rPr>
                <w:b/>
                <w:sz w:val="20"/>
                <w:szCs w:val="20"/>
              </w:rPr>
              <w:t>Датировка</w:t>
            </w:r>
          </w:p>
        </w:tc>
        <w:tc>
          <w:tcPr>
            <w:tcW w:w="1749" w:type="pct"/>
            <w:tcMar>
              <w:left w:w="28" w:type="dxa"/>
              <w:right w:w="28" w:type="dxa"/>
            </w:tcMar>
            <w:vAlign w:val="center"/>
          </w:tcPr>
          <w:p w:rsidR="00392E82" w:rsidRPr="00392E82" w:rsidRDefault="00392E82" w:rsidP="00392E82">
            <w:pPr>
              <w:jc w:val="center"/>
              <w:rPr>
                <w:b/>
                <w:sz w:val="20"/>
                <w:szCs w:val="20"/>
              </w:rPr>
            </w:pPr>
            <w:r w:rsidRPr="00392E82">
              <w:rPr>
                <w:b/>
                <w:sz w:val="20"/>
                <w:szCs w:val="20"/>
              </w:rPr>
              <w:t>Местонахождение объекта, площадь</w:t>
            </w:r>
          </w:p>
        </w:tc>
        <w:tc>
          <w:tcPr>
            <w:tcW w:w="975" w:type="pct"/>
            <w:tcMar>
              <w:left w:w="28" w:type="dxa"/>
              <w:right w:w="28" w:type="dxa"/>
            </w:tcMar>
            <w:vAlign w:val="center"/>
          </w:tcPr>
          <w:p w:rsidR="00392E82" w:rsidRPr="00392E82" w:rsidRDefault="00392E82" w:rsidP="00392E82">
            <w:pPr>
              <w:jc w:val="center"/>
              <w:rPr>
                <w:b/>
                <w:sz w:val="20"/>
                <w:szCs w:val="20"/>
              </w:rPr>
            </w:pPr>
            <w:r w:rsidRPr="00392E82">
              <w:rPr>
                <w:b/>
                <w:sz w:val="20"/>
                <w:szCs w:val="20"/>
              </w:rPr>
              <w:t>Техническое состояние</w:t>
            </w:r>
          </w:p>
        </w:tc>
      </w:tr>
      <w:tr w:rsidR="00392E82" w:rsidRPr="00392E82" w:rsidTr="003107CF">
        <w:trPr>
          <w:jc w:val="center"/>
        </w:trPr>
        <w:tc>
          <w:tcPr>
            <w:tcW w:w="258" w:type="pct"/>
            <w:tcMar>
              <w:left w:w="28" w:type="dxa"/>
              <w:right w:w="28" w:type="dxa"/>
            </w:tcMar>
            <w:vAlign w:val="center"/>
          </w:tcPr>
          <w:p w:rsidR="00392E82" w:rsidRPr="00392E82" w:rsidRDefault="00392E82" w:rsidP="00392E82">
            <w:pPr>
              <w:jc w:val="center"/>
              <w:rPr>
                <w:sz w:val="20"/>
                <w:szCs w:val="20"/>
              </w:rPr>
            </w:pPr>
            <w:r w:rsidRPr="00392E82">
              <w:rPr>
                <w:sz w:val="20"/>
                <w:szCs w:val="20"/>
              </w:rPr>
              <w:t>1</w:t>
            </w:r>
          </w:p>
        </w:tc>
        <w:tc>
          <w:tcPr>
            <w:tcW w:w="1044" w:type="pct"/>
            <w:tcMar>
              <w:left w:w="28" w:type="dxa"/>
              <w:right w:w="28" w:type="dxa"/>
            </w:tcMar>
            <w:vAlign w:val="center"/>
          </w:tcPr>
          <w:p w:rsidR="00392E82" w:rsidRPr="00392E82" w:rsidRDefault="00392E82" w:rsidP="00392E82">
            <w:pPr>
              <w:jc w:val="center"/>
              <w:rPr>
                <w:sz w:val="20"/>
                <w:szCs w:val="20"/>
              </w:rPr>
            </w:pPr>
            <w:r w:rsidRPr="00392E82">
              <w:rPr>
                <w:sz w:val="20"/>
                <w:szCs w:val="20"/>
              </w:rPr>
              <w:t>2</w:t>
            </w:r>
          </w:p>
        </w:tc>
        <w:tc>
          <w:tcPr>
            <w:tcW w:w="974" w:type="pct"/>
            <w:tcMar>
              <w:left w:w="28" w:type="dxa"/>
              <w:right w:w="28" w:type="dxa"/>
            </w:tcMar>
            <w:vAlign w:val="center"/>
          </w:tcPr>
          <w:p w:rsidR="00392E82" w:rsidRPr="00392E82" w:rsidRDefault="00392E82" w:rsidP="00392E82">
            <w:pPr>
              <w:jc w:val="center"/>
              <w:rPr>
                <w:sz w:val="20"/>
                <w:szCs w:val="20"/>
              </w:rPr>
            </w:pPr>
            <w:r w:rsidRPr="00392E82">
              <w:rPr>
                <w:sz w:val="20"/>
                <w:szCs w:val="20"/>
              </w:rPr>
              <w:t>3</w:t>
            </w:r>
          </w:p>
        </w:tc>
        <w:tc>
          <w:tcPr>
            <w:tcW w:w="1749" w:type="pct"/>
            <w:tcMar>
              <w:left w:w="28" w:type="dxa"/>
              <w:right w:w="28" w:type="dxa"/>
            </w:tcMar>
            <w:vAlign w:val="center"/>
          </w:tcPr>
          <w:p w:rsidR="00392E82" w:rsidRPr="00392E82" w:rsidRDefault="00392E82" w:rsidP="00392E82">
            <w:pPr>
              <w:jc w:val="center"/>
              <w:rPr>
                <w:sz w:val="20"/>
                <w:szCs w:val="20"/>
              </w:rPr>
            </w:pPr>
            <w:r w:rsidRPr="00392E82">
              <w:rPr>
                <w:sz w:val="20"/>
                <w:szCs w:val="20"/>
              </w:rPr>
              <w:t>4</w:t>
            </w:r>
          </w:p>
        </w:tc>
        <w:tc>
          <w:tcPr>
            <w:tcW w:w="975" w:type="pct"/>
            <w:tcMar>
              <w:left w:w="28" w:type="dxa"/>
              <w:right w:w="28" w:type="dxa"/>
            </w:tcMar>
            <w:vAlign w:val="center"/>
          </w:tcPr>
          <w:p w:rsidR="00392E82" w:rsidRPr="00392E82" w:rsidRDefault="00392E82" w:rsidP="00392E82">
            <w:pPr>
              <w:jc w:val="center"/>
              <w:rPr>
                <w:sz w:val="20"/>
                <w:szCs w:val="20"/>
              </w:rPr>
            </w:pPr>
            <w:r w:rsidRPr="00392E82">
              <w:rPr>
                <w:sz w:val="20"/>
                <w:szCs w:val="20"/>
              </w:rPr>
              <w:t>5</w:t>
            </w:r>
          </w:p>
        </w:tc>
      </w:tr>
      <w:tr w:rsidR="00392E82" w:rsidRPr="00392E82"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5000" w:type="pct"/>
            <w:gridSpan w:val="5"/>
            <w:tcMar>
              <w:left w:w="28" w:type="dxa"/>
              <w:right w:w="28" w:type="dxa"/>
            </w:tcMar>
            <w:vAlign w:val="center"/>
          </w:tcPr>
          <w:p w:rsidR="00392E82" w:rsidRPr="00392E82" w:rsidRDefault="00392E82" w:rsidP="00392E82">
            <w:pPr>
              <w:jc w:val="center"/>
              <w:rPr>
                <w:sz w:val="20"/>
                <w:szCs w:val="20"/>
              </w:rPr>
            </w:pPr>
            <w:r w:rsidRPr="00392E82">
              <w:rPr>
                <w:b/>
                <w:sz w:val="20"/>
                <w:szCs w:val="20"/>
              </w:rPr>
              <w:t>1.3 Могильники, надмогильные ритуальные сооружения</w:t>
            </w:r>
          </w:p>
        </w:tc>
      </w:tr>
      <w:tr w:rsidR="00392E82" w:rsidRPr="00392E82"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392E82" w:rsidRPr="00392E82" w:rsidRDefault="00392E82" w:rsidP="00392E82">
            <w:pPr>
              <w:jc w:val="center"/>
              <w:rPr>
                <w:sz w:val="20"/>
                <w:szCs w:val="20"/>
                <w:lang w:val="en-US"/>
              </w:rPr>
            </w:pPr>
            <w:r w:rsidRPr="00392E82">
              <w:rPr>
                <w:sz w:val="20"/>
                <w:szCs w:val="20"/>
                <w:lang w:val="en-US"/>
              </w:rPr>
              <w:t>1</w:t>
            </w:r>
          </w:p>
        </w:tc>
        <w:tc>
          <w:tcPr>
            <w:tcW w:w="1044" w:type="pct"/>
            <w:tcMar>
              <w:left w:w="28" w:type="dxa"/>
              <w:right w:w="28" w:type="dxa"/>
            </w:tcMar>
            <w:vAlign w:val="center"/>
          </w:tcPr>
          <w:p w:rsidR="00392E82" w:rsidRPr="00392E82" w:rsidRDefault="00392E82" w:rsidP="00392E82">
            <w:pPr>
              <w:jc w:val="center"/>
              <w:rPr>
                <w:sz w:val="20"/>
                <w:szCs w:val="20"/>
              </w:rPr>
            </w:pPr>
            <w:r w:rsidRPr="00392E82">
              <w:rPr>
                <w:sz w:val="20"/>
                <w:szCs w:val="20"/>
                <w:shd w:val="clear" w:color="auto" w:fill="FFFFFF"/>
              </w:rPr>
              <w:t>Курганная группа (3 насыпи)</w:t>
            </w:r>
          </w:p>
        </w:tc>
        <w:tc>
          <w:tcPr>
            <w:tcW w:w="974" w:type="pct"/>
            <w:tcMar>
              <w:left w:w="28" w:type="dxa"/>
              <w:right w:w="28" w:type="dxa"/>
            </w:tcMar>
            <w:vAlign w:val="center"/>
          </w:tcPr>
          <w:p w:rsidR="00392E82" w:rsidRPr="00392E82" w:rsidRDefault="00392E82" w:rsidP="00392E82">
            <w:pPr>
              <w:jc w:val="center"/>
              <w:rPr>
                <w:sz w:val="20"/>
                <w:szCs w:val="20"/>
              </w:rPr>
            </w:pPr>
            <w:r w:rsidRPr="00392E82">
              <w:rPr>
                <w:sz w:val="20"/>
                <w:szCs w:val="20"/>
              </w:rPr>
              <w:t>Энеолит - средневековье (</w:t>
            </w:r>
            <w:r w:rsidRPr="00392E82">
              <w:rPr>
                <w:sz w:val="20"/>
                <w:szCs w:val="20"/>
                <w:lang w:val="en-US"/>
              </w:rPr>
              <w:t>IV</w:t>
            </w:r>
            <w:r w:rsidRPr="00392E82">
              <w:rPr>
                <w:sz w:val="20"/>
                <w:szCs w:val="20"/>
              </w:rPr>
              <w:t xml:space="preserve"> тыс.  до н.э. - XIV в.)</w:t>
            </w:r>
          </w:p>
        </w:tc>
        <w:tc>
          <w:tcPr>
            <w:tcW w:w="1749" w:type="pct"/>
            <w:tcMar>
              <w:left w:w="28" w:type="dxa"/>
              <w:right w:w="28" w:type="dxa"/>
            </w:tcMar>
          </w:tcPr>
          <w:p w:rsidR="00392E82" w:rsidRPr="00392E82" w:rsidRDefault="00392E82" w:rsidP="00392E82">
            <w:pPr>
              <w:jc w:val="both"/>
              <w:rPr>
                <w:sz w:val="20"/>
                <w:szCs w:val="20"/>
              </w:rPr>
            </w:pPr>
            <w:r w:rsidRPr="00392E82">
              <w:rPr>
                <w:sz w:val="20"/>
                <w:szCs w:val="20"/>
                <w:shd w:val="clear" w:color="auto" w:fill="FFFFFF"/>
              </w:rPr>
              <w:t>с. Привольное, 4 км к СВ от села, площадь 1 га</w:t>
            </w:r>
          </w:p>
        </w:tc>
        <w:tc>
          <w:tcPr>
            <w:tcW w:w="975" w:type="pct"/>
            <w:tcMar>
              <w:left w:w="28" w:type="dxa"/>
              <w:right w:w="28" w:type="dxa"/>
            </w:tcMar>
            <w:vAlign w:val="center"/>
          </w:tcPr>
          <w:p w:rsidR="00392E82" w:rsidRPr="00392E82" w:rsidRDefault="00392E82" w:rsidP="00392E82">
            <w:pPr>
              <w:jc w:val="center"/>
              <w:rPr>
                <w:sz w:val="20"/>
                <w:szCs w:val="20"/>
              </w:rPr>
            </w:pPr>
            <w:r w:rsidRPr="00392E82">
              <w:rPr>
                <w:sz w:val="20"/>
                <w:szCs w:val="20"/>
                <w:shd w:val="clear" w:color="auto" w:fill="FFFFFF"/>
              </w:rPr>
              <w:t>выгон</w:t>
            </w:r>
          </w:p>
        </w:tc>
      </w:tr>
      <w:tr w:rsidR="00392E82" w:rsidRPr="00392E82"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392E82" w:rsidRPr="00392E82" w:rsidRDefault="00392E82" w:rsidP="00392E82">
            <w:pPr>
              <w:jc w:val="center"/>
              <w:rPr>
                <w:sz w:val="20"/>
                <w:szCs w:val="20"/>
                <w:lang w:val="en-US"/>
              </w:rPr>
            </w:pPr>
            <w:r w:rsidRPr="00392E82">
              <w:rPr>
                <w:sz w:val="20"/>
                <w:szCs w:val="20"/>
                <w:lang w:val="en-US"/>
              </w:rPr>
              <w:t>2</w:t>
            </w:r>
          </w:p>
        </w:tc>
        <w:tc>
          <w:tcPr>
            <w:tcW w:w="1044" w:type="pct"/>
            <w:tcMar>
              <w:left w:w="28" w:type="dxa"/>
              <w:right w:w="28" w:type="dxa"/>
            </w:tcMar>
            <w:vAlign w:val="center"/>
          </w:tcPr>
          <w:p w:rsidR="00392E82" w:rsidRPr="00392E82" w:rsidRDefault="00392E82" w:rsidP="00392E82">
            <w:pPr>
              <w:jc w:val="center"/>
              <w:rPr>
                <w:sz w:val="20"/>
                <w:szCs w:val="20"/>
              </w:rPr>
            </w:pPr>
            <w:r w:rsidRPr="00392E82">
              <w:rPr>
                <w:sz w:val="20"/>
                <w:szCs w:val="20"/>
                <w:shd w:val="clear" w:color="auto" w:fill="FFFFFF"/>
              </w:rPr>
              <w:t>Курганная группа (3 насыпи)</w:t>
            </w:r>
          </w:p>
        </w:tc>
        <w:tc>
          <w:tcPr>
            <w:tcW w:w="974" w:type="pct"/>
            <w:tcMar>
              <w:left w:w="28" w:type="dxa"/>
              <w:right w:w="28" w:type="dxa"/>
            </w:tcMar>
            <w:vAlign w:val="center"/>
          </w:tcPr>
          <w:p w:rsidR="00392E82" w:rsidRPr="00392E82" w:rsidRDefault="00392E82" w:rsidP="00392E82">
            <w:pPr>
              <w:jc w:val="center"/>
              <w:rPr>
                <w:sz w:val="20"/>
                <w:szCs w:val="20"/>
              </w:rPr>
            </w:pPr>
            <w:r w:rsidRPr="00392E82">
              <w:rPr>
                <w:sz w:val="20"/>
                <w:szCs w:val="20"/>
              </w:rPr>
              <w:t>Энеолит - средневековье (</w:t>
            </w:r>
            <w:r w:rsidRPr="00392E82">
              <w:rPr>
                <w:sz w:val="20"/>
                <w:szCs w:val="20"/>
                <w:lang w:val="en-US"/>
              </w:rPr>
              <w:t>IV</w:t>
            </w:r>
            <w:r w:rsidRPr="00392E82">
              <w:rPr>
                <w:sz w:val="20"/>
                <w:szCs w:val="20"/>
              </w:rPr>
              <w:t xml:space="preserve"> тыс.  до н.э. - XIV в.)</w:t>
            </w:r>
          </w:p>
        </w:tc>
        <w:tc>
          <w:tcPr>
            <w:tcW w:w="1749" w:type="pct"/>
            <w:tcMar>
              <w:left w:w="28" w:type="dxa"/>
              <w:right w:w="28" w:type="dxa"/>
            </w:tcMar>
          </w:tcPr>
          <w:p w:rsidR="00392E82" w:rsidRPr="00392E82" w:rsidRDefault="00392E82" w:rsidP="00392E82">
            <w:pPr>
              <w:jc w:val="both"/>
              <w:rPr>
                <w:sz w:val="20"/>
                <w:szCs w:val="20"/>
              </w:rPr>
            </w:pPr>
            <w:r w:rsidRPr="00392E82">
              <w:rPr>
                <w:sz w:val="20"/>
                <w:szCs w:val="20"/>
                <w:shd w:val="clear" w:color="auto" w:fill="FFFFFF"/>
              </w:rPr>
              <w:t>с. Краснополье, 4 км к СВ от села, площадь 0,78 га</w:t>
            </w:r>
          </w:p>
        </w:tc>
        <w:tc>
          <w:tcPr>
            <w:tcW w:w="975" w:type="pct"/>
            <w:tcMar>
              <w:left w:w="28" w:type="dxa"/>
              <w:right w:w="28" w:type="dxa"/>
            </w:tcMar>
            <w:vAlign w:val="center"/>
          </w:tcPr>
          <w:p w:rsidR="00392E82" w:rsidRPr="00392E82" w:rsidRDefault="00392E82" w:rsidP="00392E82">
            <w:pPr>
              <w:jc w:val="center"/>
              <w:rPr>
                <w:sz w:val="20"/>
                <w:szCs w:val="20"/>
              </w:rPr>
            </w:pPr>
            <w:r w:rsidRPr="00392E82">
              <w:rPr>
                <w:sz w:val="20"/>
                <w:szCs w:val="20"/>
                <w:shd w:val="clear" w:color="auto" w:fill="FFFFFF"/>
              </w:rPr>
              <w:t>выгон</w:t>
            </w:r>
          </w:p>
        </w:tc>
      </w:tr>
    </w:tbl>
    <w:p w:rsidR="00392E82" w:rsidRPr="00392E82" w:rsidRDefault="00392E82" w:rsidP="00392E82">
      <w:pPr>
        <w:widowControl w:val="0"/>
        <w:suppressAutoHyphens/>
        <w:adjustRightInd w:val="0"/>
        <w:spacing w:line="360" w:lineRule="auto"/>
        <w:ind w:firstLine="851"/>
        <w:jc w:val="both"/>
        <w:textAlignment w:val="baseline"/>
      </w:pPr>
    </w:p>
    <w:p w:rsidR="00392E82" w:rsidRPr="00392E82" w:rsidRDefault="00392E82" w:rsidP="00392E82">
      <w:pPr>
        <w:widowControl w:val="0"/>
        <w:suppressAutoHyphens/>
        <w:adjustRightInd w:val="0"/>
        <w:spacing w:line="360" w:lineRule="auto"/>
        <w:ind w:firstLine="851"/>
        <w:jc w:val="both"/>
        <w:textAlignment w:val="baseline"/>
      </w:pPr>
      <w:r w:rsidRPr="00392E82">
        <w:lastRenderedPageBreak/>
        <w:t>При застройке населенного пункта необходимо учитывать наличие памятников, имеющих научное, историческое и архитектурное значение и состоящих под охраной государства.</w:t>
      </w:r>
    </w:p>
    <w:p w:rsidR="00392E82" w:rsidRPr="00392E82" w:rsidRDefault="00392E82" w:rsidP="00392E82">
      <w:pPr>
        <w:spacing w:before="120" w:after="120"/>
        <w:ind w:firstLine="913"/>
        <w:jc w:val="both"/>
        <w:rPr>
          <w:b/>
          <w:sz w:val="26"/>
          <w:szCs w:val="26"/>
        </w:rPr>
      </w:pPr>
      <w:r w:rsidRPr="00392E82">
        <w:rPr>
          <w:b/>
          <w:sz w:val="26"/>
          <w:szCs w:val="26"/>
        </w:rPr>
        <w:t xml:space="preserve">Мероприятия по охране объектов культурного наследия. </w:t>
      </w:r>
    </w:p>
    <w:p w:rsidR="00392E82" w:rsidRPr="00392E82" w:rsidRDefault="00392E82" w:rsidP="00392E82">
      <w:pPr>
        <w:widowControl w:val="0"/>
        <w:suppressAutoHyphens/>
        <w:adjustRightInd w:val="0"/>
        <w:spacing w:line="360" w:lineRule="auto"/>
        <w:ind w:firstLine="851"/>
        <w:jc w:val="both"/>
        <w:textAlignment w:val="baseline"/>
      </w:pPr>
      <w:r w:rsidRPr="00392E82">
        <w:t>Все объекты культурного наследия, расположенные на территории Приволжского МО Ровенского муниципального района, в соответствии с ч.1 ст.33 и ч.8 ст.18 Федерального закона от 25.06.2006г. №73-ФЗ «Об объектах культурного наследия (памятниках истории и культуры) народов Российской Федерации» (далее – Федеральный закон) и ч.3 ст.10 Закона саратовской области «Об охране и использовании объектов культурного наследия народов РФ, находящихся на территории Саратовской области» №69-ЗСО от 4.11.1003г. (далее - Закон) подлежат государственной охране. Порядок принятии решения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РФ определен ст.18, 19 Федерального закона и ст.10 Закона.</w:t>
      </w:r>
    </w:p>
    <w:p w:rsidR="00392E82" w:rsidRPr="00392E82" w:rsidRDefault="00392E82" w:rsidP="00392E82">
      <w:pPr>
        <w:widowControl w:val="0"/>
        <w:suppressAutoHyphens/>
        <w:adjustRightInd w:val="0"/>
        <w:spacing w:line="360" w:lineRule="auto"/>
        <w:ind w:firstLine="851"/>
        <w:jc w:val="both"/>
        <w:textAlignment w:val="baseline"/>
      </w:pPr>
      <w:r w:rsidRPr="00392E82">
        <w:t>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необходимо выполнить проект зон охраны памятников культурного наследия, находящихся на территории Приволжского МО.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Правительством области по согласованию с полномочным органом охраны объектов культурного наследия.</w:t>
      </w:r>
    </w:p>
    <w:p w:rsidR="00392E82" w:rsidRPr="00392E82" w:rsidRDefault="00392E82" w:rsidP="00392E82">
      <w:pPr>
        <w:widowControl w:val="0"/>
        <w:suppressAutoHyphens/>
        <w:adjustRightInd w:val="0"/>
        <w:spacing w:line="360" w:lineRule="auto"/>
        <w:ind w:firstLine="851"/>
        <w:jc w:val="both"/>
        <w:textAlignment w:val="baseline"/>
      </w:pPr>
      <w:r w:rsidRPr="00392E82">
        <w:t xml:space="preserve">Ограничения и условия по использованию и сохранению объектов культурного наследия и их территорий должны устанавливаются в соответствии со Ст.33 п.1, Ст.35 п.2, 3, 4; Ст.36 п.3; Ст.36; Ст.37; Ст.38; Гл. VII; Ст.49 п.1 Федерального закона № 73-ФЗ «Об объектах культурного наследия народов Российской Федерации». Особый режим использования земель и градостроительный регламент в границах охранных зон должен быть установлен с учетом требований Ст.10 Постановления Правительства РФ от 26 апреля </w:t>
      </w:r>
      <w:smartTag w:uri="urn:schemas-microsoft-com:office:smarttags" w:element="metricconverter">
        <w:smartTagPr>
          <w:attr w:name="ProductID" w:val="2008 г"/>
        </w:smartTagPr>
        <w:r w:rsidRPr="00392E82">
          <w:t>2008 г</w:t>
        </w:r>
      </w:smartTag>
      <w:r w:rsidRPr="00392E82">
        <w:t>. № 315 «Об утверждении положения о зонах охраны объектов культурного наследия народов РФ».</w:t>
      </w:r>
    </w:p>
    <w:p w:rsidR="000F5F35" w:rsidRPr="00585086" w:rsidRDefault="000F5F35" w:rsidP="00392E82">
      <w:pPr>
        <w:pStyle w:val="2"/>
        <w:widowControl w:val="0"/>
        <w:numPr>
          <w:ilvl w:val="1"/>
          <w:numId w:val="26"/>
        </w:numPr>
        <w:spacing w:before="120" w:after="120"/>
        <w:ind w:left="0" w:firstLine="0"/>
        <w:jc w:val="center"/>
        <w:rPr>
          <w:rFonts w:ascii="Times New Roman" w:hAnsi="Times New Roman"/>
          <w:i w:val="0"/>
          <w:sz w:val="30"/>
          <w:szCs w:val="30"/>
        </w:rPr>
      </w:pPr>
      <w:bookmarkStart w:id="263" w:name="_Toc342378326"/>
      <w:bookmarkStart w:id="264" w:name="_Toc509150266"/>
      <w:bookmarkStart w:id="265" w:name="_Toc9524902"/>
      <w:bookmarkEnd w:id="261"/>
      <w:bookmarkEnd w:id="262"/>
      <w:r w:rsidRPr="00585086">
        <w:rPr>
          <w:rFonts w:ascii="Times New Roman" w:hAnsi="Times New Roman"/>
          <w:i w:val="0"/>
          <w:sz w:val="30"/>
          <w:szCs w:val="30"/>
        </w:rPr>
        <w:lastRenderedPageBreak/>
        <w:t xml:space="preserve">Зоны с </w:t>
      </w:r>
      <w:r w:rsidRPr="00585086">
        <w:rPr>
          <w:rFonts w:ascii="Times New Roman" w:hAnsi="Times New Roman"/>
          <w:i w:val="0"/>
          <w:kern w:val="32"/>
          <w:sz w:val="30"/>
          <w:szCs w:val="30"/>
        </w:rPr>
        <w:t>особыми</w:t>
      </w:r>
      <w:r w:rsidRPr="00585086">
        <w:rPr>
          <w:rFonts w:ascii="Times New Roman" w:hAnsi="Times New Roman"/>
          <w:i w:val="0"/>
          <w:sz w:val="30"/>
          <w:szCs w:val="30"/>
        </w:rPr>
        <w:t xml:space="preserve"> </w:t>
      </w:r>
      <w:r w:rsidR="00514193" w:rsidRPr="00585086">
        <w:rPr>
          <w:rFonts w:ascii="Times New Roman" w:hAnsi="Times New Roman"/>
          <w:i w:val="0"/>
          <w:sz w:val="30"/>
          <w:szCs w:val="30"/>
        </w:rPr>
        <w:br/>
      </w:r>
      <w:r w:rsidRPr="00585086">
        <w:rPr>
          <w:rFonts w:ascii="Times New Roman" w:hAnsi="Times New Roman"/>
          <w:i w:val="0"/>
          <w:sz w:val="30"/>
          <w:szCs w:val="30"/>
        </w:rPr>
        <w:t>условиями использования территорий</w:t>
      </w:r>
      <w:bookmarkEnd w:id="263"/>
      <w:bookmarkEnd w:id="264"/>
      <w:bookmarkEnd w:id="265"/>
    </w:p>
    <w:p w:rsidR="000F5F35" w:rsidRPr="00585086" w:rsidRDefault="000F5F35" w:rsidP="00392E82">
      <w:pPr>
        <w:pStyle w:val="3"/>
        <w:numPr>
          <w:ilvl w:val="2"/>
          <w:numId w:val="46"/>
        </w:numPr>
        <w:spacing w:before="360" w:after="120" w:line="360" w:lineRule="auto"/>
        <w:ind w:left="0" w:firstLine="0"/>
        <w:jc w:val="center"/>
        <w:rPr>
          <w:rFonts w:ascii="Times New Roman" w:hAnsi="Times New Roman"/>
          <w:kern w:val="32"/>
          <w:sz w:val="28"/>
          <w:szCs w:val="28"/>
        </w:rPr>
      </w:pPr>
      <w:bookmarkStart w:id="266" w:name="_Toc509150267"/>
      <w:bookmarkStart w:id="267" w:name="_Toc9524903"/>
      <w:r w:rsidRPr="00585086">
        <w:rPr>
          <w:rFonts w:ascii="Times New Roman" w:hAnsi="Times New Roman"/>
          <w:kern w:val="32"/>
          <w:sz w:val="28"/>
          <w:szCs w:val="28"/>
        </w:rPr>
        <w:t xml:space="preserve">Зоны </w:t>
      </w:r>
      <w:r w:rsidRPr="00585086">
        <w:rPr>
          <w:rFonts w:ascii="Times New Roman" w:hAnsi="Times New Roman"/>
          <w:sz w:val="28"/>
          <w:szCs w:val="28"/>
        </w:rPr>
        <w:t>особо</w:t>
      </w:r>
      <w:r w:rsidRPr="00585086">
        <w:rPr>
          <w:rFonts w:ascii="Times New Roman" w:hAnsi="Times New Roman"/>
          <w:kern w:val="32"/>
          <w:sz w:val="28"/>
          <w:szCs w:val="28"/>
        </w:rPr>
        <w:t xml:space="preserve"> охраняемых природных территорий</w:t>
      </w:r>
      <w:bookmarkEnd w:id="266"/>
      <w:bookmarkEnd w:id="267"/>
    </w:p>
    <w:p w:rsidR="000F5F35" w:rsidRPr="00585086" w:rsidRDefault="000F5F35" w:rsidP="000F5F35">
      <w:pPr>
        <w:spacing w:line="360" w:lineRule="auto"/>
        <w:ind w:firstLine="851"/>
        <w:jc w:val="both"/>
      </w:pPr>
      <w:bookmarkStart w:id="268" w:name="_Toc244667636"/>
      <w:bookmarkStart w:id="269" w:name="_Toc248573864"/>
      <w:bookmarkStart w:id="270" w:name="_Toc251227801"/>
      <w:bookmarkStart w:id="271" w:name="_Toc251227953"/>
      <w:bookmarkStart w:id="272" w:name="_Toc251228155"/>
      <w:bookmarkStart w:id="273" w:name="_Toc251316438"/>
      <w:bookmarkStart w:id="274" w:name="_Toc263336529"/>
      <w:bookmarkStart w:id="275" w:name="_Toc375635629"/>
      <w:r w:rsidRPr="00585086">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 а также природные объекты искусственного происхождения (парки, пруды).</w:t>
      </w:r>
    </w:p>
    <w:p w:rsidR="000F5F35" w:rsidRPr="00585086" w:rsidRDefault="000F5F35" w:rsidP="000F5F35">
      <w:pPr>
        <w:spacing w:line="360" w:lineRule="auto"/>
        <w:ind w:firstLine="709"/>
        <w:jc w:val="both"/>
        <w:rPr>
          <w:bCs/>
        </w:rPr>
      </w:pPr>
      <w:r w:rsidRPr="00585086">
        <w:rPr>
          <w:bCs/>
        </w:rPr>
        <w:t>Вопросы хозяйственной деятельности в ООПТ регламентируются Федеральным законом "Об особо охраняемых природных территориях" от 14.03.95 № 33-ФЗ и соответствующими Положениями для каждого объекта.</w:t>
      </w:r>
    </w:p>
    <w:p w:rsidR="000F5F35" w:rsidRPr="00585086" w:rsidRDefault="000F5F35" w:rsidP="000F5F35">
      <w:pPr>
        <w:spacing w:line="360" w:lineRule="auto"/>
        <w:ind w:firstLine="709"/>
        <w:jc w:val="both"/>
        <w:rPr>
          <w:bCs/>
        </w:rPr>
      </w:pPr>
      <w:r w:rsidRPr="00585086">
        <w:rPr>
          <w:bCs/>
        </w:rPr>
        <w:t xml:space="preserve">На территории </w:t>
      </w:r>
      <w:r w:rsidR="000D6043">
        <w:rPr>
          <w:bCs/>
        </w:rPr>
        <w:t>Привольненского муниципального образования</w:t>
      </w:r>
      <w:r w:rsidRPr="00585086">
        <w:rPr>
          <w:bCs/>
        </w:rPr>
        <w:t xml:space="preserve"> нет особо охраняемых природных территорий.</w:t>
      </w:r>
    </w:p>
    <w:p w:rsidR="000F5F35" w:rsidRDefault="000F5F35" w:rsidP="000F5F35">
      <w:pPr>
        <w:spacing w:line="360" w:lineRule="auto"/>
        <w:ind w:firstLine="709"/>
        <w:jc w:val="both"/>
        <w:rPr>
          <w:color w:val="C00000"/>
        </w:rPr>
      </w:pPr>
      <w:r w:rsidRPr="00585086">
        <w:rPr>
          <w:b/>
        </w:rPr>
        <w:t>Вывод</w:t>
      </w:r>
      <w:r w:rsidRPr="00585086">
        <w:t xml:space="preserve">. Практически вся территория сельского поселения благоприятна для </w:t>
      </w:r>
      <w:r w:rsidRPr="000D6043">
        <w:t>жилищного и дачного строительства, а также для развития объектов отдыха и туризма. На всей территории процент планировочных ограничений весьма невелик.</w:t>
      </w:r>
      <w:r w:rsidRPr="00CB4C5C">
        <w:rPr>
          <w:color w:val="C00000"/>
        </w:rPr>
        <w:t xml:space="preserve"> </w:t>
      </w:r>
      <w:bookmarkStart w:id="276" w:name="_Toc509150268"/>
    </w:p>
    <w:p w:rsidR="000F5F35" w:rsidRPr="00C21660" w:rsidRDefault="000F5F35" w:rsidP="00D72954">
      <w:pPr>
        <w:pStyle w:val="3"/>
        <w:numPr>
          <w:ilvl w:val="2"/>
          <w:numId w:val="46"/>
        </w:numPr>
        <w:tabs>
          <w:tab w:val="decimal" w:pos="851"/>
        </w:tabs>
        <w:spacing w:before="360" w:after="120" w:line="360" w:lineRule="auto"/>
        <w:ind w:left="0" w:firstLine="0"/>
        <w:jc w:val="center"/>
        <w:rPr>
          <w:rFonts w:ascii="Times New Roman" w:hAnsi="Times New Roman"/>
          <w:kern w:val="32"/>
          <w:sz w:val="28"/>
          <w:szCs w:val="28"/>
        </w:rPr>
      </w:pPr>
      <w:bookmarkStart w:id="277" w:name="_Toc9524904"/>
      <w:r w:rsidRPr="00C21660">
        <w:rPr>
          <w:rFonts w:ascii="Times New Roman" w:hAnsi="Times New Roman"/>
          <w:kern w:val="32"/>
          <w:sz w:val="28"/>
          <w:szCs w:val="28"/>
        </w:rPr>
        <w:t>Рекреационно-туристические зоны</w:t>
      </w:r>
      <w:bookmarkEnd w:id="268"/>
      <w:bookmarkEnd w:id="269"/>
      <w:bookmarkEnd w:id="270"/>
      <w:bookmarkEnd w:id="271"/>
      <w:bookmarkEnd w:id="272"/>
      <w:bookmarkEnd w:id="273"/>
      <w:bookmarkEnd w:id="274"/>
      <w:bookmarkEnd w:id="275"/>
      <w:bookmarkEnd w:id="276"/>
      <w:bookmarkEnd w:id="277"/>
    </w:p>
    <w:p w:rsidR="000F5F35" w:rsidRPr="00C21660" w:rsidRDefault="000F5F35" w:rsidP="000D6043">
      <w:pPr>
        <w:widowControl w:val="0"/>
        <w:suppressAutoHyphens/>
        <w:adjustRightInd w:val="0"/>
        <w:spacing w:line="360" w:lineRule="auto"/>
        <w:ind w:firstLine="851"/>
        <w:jc w:val="both"/>
        <w:textAlignment w:val="baseline"/>
      </w:pPr>
      <w:r w:rsidRPr="00C21660">
        <w:t>Туризм –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w:t>
      </w:r>
    </w:p>
    <w:p w:rsidR="00C21660" w:rsidRDefault="000F5F35" w:rsidP="000F5F35">
      <w:pPr>
        <w:tabs>
          <w:tab w:val="left" w:pos="5550"/>
        </w:tabs>
        <w:suppressAutoHyphens/>
        <w:spacing w:line="360" w:lineRule="auto"/>
        <w:ind w:firstLine="851"/>
        <w:jc w:val="both"/>
      </w:pPr>
      <w:bookmarkStart w:id="278" w:name="OLE_LINK480"/>
      <w:r w:rsidRPr="00C21660">
        <w:t xml:space="preserve">На территории </w:t>
      </w:r>
      <w:bookmarkEnd w:id="278"/>
      <w:r w:rsidR="00C21660">
        <w:t>МО в</w:t>
      </w:r>
      <w:r w:rsidR="00C21660" w:rsidRPr="00C21660">
        <w:t xml:space="preserve"> селе Привольное </w:t>
      </w:r>
      <w:r w:rsidR="00F615AE">
        <w:t xml:space="preserve">есть объекты, заслуживающие внимания. </w:t>
      </w:r>
      <w:r w:rsidR="00F615AE" w:rsidRPr="00C21660">
        <w:t xml:space="preserve">Памятниками </w:t>
      </w:r>
      <w:r w:rsidR="00C21660" w:rsidRPr="00C21660">
        <w:t>истории и культуры регионального значения объявлены лютеранская церковь и две курганные группы бронзового века в окрестностях села.</w:t>
      </w:r>
    </w:p>
    <w:p w:rsidR="000F5F35" w:rsidRPr="00C21660" w:rsidRDefault="000F5F35" w:rsidP="000F5F35">
      <w:pPr>
        <w:tabs>
          <w:tab w:val="left" w:pos="5550"/>
        </w:tabs>
        <w:suppressAutoHyphens/>
        <w:spacing w:line="360" w:lineRule="auto"/>
        <w:ind w:firstLine="851"/>
        <w:jc w:val="both"/>
      </w:pPr>
      <w:r w:rsidRPr="00C21660">
        <w:t>Развитие рекреационной инфраструктуры предусматривает строительство функционально-разнообразных объектов: пунктов питания, горнолыжных трасс, пунктов проката спортивного инвентаря, трассы для мотокросса и т.п.</w:t>
      </w:r>
    </w:p>
    <w:p w:rsidR="000F5F35" w:rsidRPr="00C21660" w:rsidRDefault="000F5F35" w:rsidP="000F5F35">
      <w:pPr>
        <w:suppressAutoHyphens/>
        <w:spacing w:line="360" w:lineRule="auto"/>
        <w:ind w:firstLine="851"/>
        <w:jc w:val="both"/>
      </w:pPr>
      <w:r w:rsidRPr="00C21660">
        <w:t xml:space="preserve">Территория располагает значительным рекреационным потенциалом, представленным как ландшафтно-рекреационными условиями и ресурсами, промысловой базой для развития регулируемой рыбной ловли, так и культурно-историческим и природным наследием. </w:t>
      </w:r>
    </w:p>
    <w:p w:rsidR="000F5F35" w:rsidRPr="00CB4C5C" w:rsidRDefault="000F5F35" w:rsidP="000F5F35">
      <w:pPr>
        <w:keepLines/>
        <w:widowControl w:val="0"/>
        <w:suppressAutoHyphens/>
        <w:adjustRightInd w:val="0"/>
        <w:jc w:val="both"/>
        <w:textAlignment w:val="baseline"/>
        <w:rPr>
          <w:color w:val="C00000"/>
        </w:rPr>
      </w:pPr>
    </w:p>
    <w:p w:rsidR="000F5F35" w:rsidRPr="0079452F" w:rsidRDefault="000F5F35" w:rsidP="0079452F">
      <w:pPr>
        <w:widowControl w:val="0"/>
        <w:spacing w:line="360" w:lineRule="auto"/>
        <w:jc w:val="center"/>
        <w:rPr>
          <w:b/>
        </w:rPr>
      </w:pPr>
      <w:r w:rsidRPr="0079452F">
        <w:rPr>
          <w:b/>
        </w:rPr>
        <w:lastRenderedPageBreak/>
        <w:t>Проектные предложения</w:t>
      </w:r>
    </w:p>
    <w:p w:rsidR="000F5F35" w:rsidRPr="0079452F" w:rsidRDefault="00663345" w:rsidP="0079452F">
      <w:pPr>
        <w:widowControl w:val="0"/>
        <w:suppressAutoHyphens/>
        <w:adjustRightInd w:val="0"/>
        <w:spacing w:line="360" w:lineRule="auto"/>
        <w:ind w:firstLine="851"/>
        <w:jc w:val="both"/>
        <w:textAlignment w:val="baseline"/>
      </w:pPr>
      <w:r>
        <w:t xml:space="preserve">С целью </w:t>
      </w:r>
      <w:r w:rsidR="000F5F35" w:rsidRPr="0079452F">
        <w:t xml:space="preserve">рекреационного развития территории муниципального образования </w:t>
      </w:r>
      <w:r w:rsidR="000F5F35" w:rsidRPr="0079452F">
        <w:rPr>
          <w:b/>
          <w:i/>
        </w:rPr>
        <w:t>Генеральным планом предлагается</w:t>
      </w:r>
      <w:r w:rsidR="000F5F35" w:rsidRPr="0079452F">
        <w:t xml:space="preserve"> круглогодичное рекреационно-оздоровительное использование территории.</w:t>
      </w:r>
    </w:p>
    <w:p w:rsidR="000F5F35" w:rsidRPr="0079452F" w:rsidRDefault="000F5F35" w:rsidP="0079452F">
      <w:pPr>
        <w:widowControl w:val="0"/>
        <w:suppressAutoHyphens/>
        <w:adjustRightInd w:val="0"/>
        <w:spacing w:line="360" w:lineRule="auto"/>
        <w:ind w:firstLine="851"/>
        <w:jc w:val="both"/>
        <w:textAlignment w:val="baseline"/>
      </w:pPr>
    </w:p>
    <w:p w:rsidR="000F5F35" w:rsidRPr="00982984" w:rsidRDefault="000F5F35" w:rsidP="00916046">
      <w:pPr>
        <w:pStyle w:val="3"/>
        <w:keepNext w:val="0"/>
        <w:numPr>
          <w:ilvl w:val="2"/>
          <w:numId w:val="46"/>
        </w:numPr>
        <w:tabs>
          <w:tab w:val="decimal" w:pos="851"/>
        </w:tabs>
        <w:spacing w:before="360" w:after="120" w:line="360" w:lineRule="auto"/>
        <w:ind w:left="0" w:firstLine="0"/>
        <w:jc w:val="center"/>
        <w:rPr>
          <w:rFonts w:ascii="Times New Roman" w:hAnsi="Times New Roman"/>
          <w:kern w:val="32"/>
          <w:sz w:val="28"/>
          <w:szCs w:val="28"/>
        </w:rPr>
      </w:pPr>
      <w:bookmarkStart w:id="279" w:name="_Toc247965295"/>
      <w:bookmarkStart w:id="280" w:name="_Toc268263663"/>
      <w:bookmarkStart w:id="281" w:name="_Toc342378328"/>
      <w:bookmarkStart w:id="282" w:name="_Toc509150270"/>
      <w:bookmarkStart w:id="283" w:name="_Toc9524905"/>
      <w:r w:rsidRPr="00982984">
        <w:rPr>
          <w:rFonts w:ascii="Times New Roman" w:hAnsi="Times New Roman"/>
          <w:kern w:val="32"/>
          <w:sz w:val="28"/>
          <w:szCs w:val="28"/>
        </w:rPr>
        <w:t>Водоохранные зоны и прибрежные защитные полосы</w:t>
      </w:r>
      <w:bookmarkEnd w:id="279"/>
      <w:bookmarkEnd w:id="280"/>
      <w:bookmarkEnd w:id="281"/>
      <w:bookmarkEnd w:id="282"/>
      <w:bookmarkEnd w:id="283"/>
    </w:p>
    <w:p w:rsidR="000F5F35" w:rsidRPr="00982984" w:rsidRDefault="000F5F35" w:rsidP="000F5F35">
      <w:pPr>
        <w:widowControl w:val="0"/>
        <w:suppressAutoHyphens/>
        <w:adjustRightInd w:val="0"/>
        <w:spacing w:line="360" w:lineRule="auto"/>
        <w:ind w:firstLine="851"/>
        <w:jc w:val="both"/>
        <w:textAlignment w:val="baseline"/>
      </w:pPr>
      <w:r w:rsidRPr="00982984">
        <w:t xml:space="preserve">В соответствии со статьей 65 Водного кодекса РФ, </w:t>
      </w:r>
      <w:proofErr w:type="spellStart"/>
      <w:r w:rsidRPr="00982984">
        <w:t>водоохранными</w:t>
      </w:r>
      <w:proofErr w:type="spellEnd"/>
      <w:r w:rsidRPr="00982984">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F5F35" w:rsidRPr="00982984" w:rsidRDefault="000F5F35" w:rsidP="000F5F35">
      <w:pPr>
        <w:widowControl w:val="0"/>
        <w:suppressAutoHyphens/>
        <w:adjustRightInd w:val="0"/>
        <w:spacing w:line="360" w:lineRule="auto"/>
        <w:ind w:firstLine="851"/>
        <w:jc w:val="both"/>
        <w:textAlignment w:val="baseline"/>
      </w:pPr>
      <w:r w:rsidRPr="00982984">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0F5F35" w:rsidRPr="00982984" w:rsidRDefault="000F5F35" w:rsidP="000F5F35">
      <w:pPr>
        <w:widowControl w:val="0"/>
        <w:suppressAutoHyphens/>
        <w:adjustRightInd w:val="0"/>
        <w:spacing w:line="360" w:lineRule="auto"/>
        <w:ind w:firstLine="851"/>
        <w:jc w:val="both"/>
        <w:textAlignment w:val="baseline"/>
      </w:pPr>
      <w:r w:rsidRPr="00982984">
        <w:t xml:space="preserve">Размеры и границы водоохранных зон, а также режим их использования утверждены статьей 65 Водного кодекса РФ. </w:t>
      </w:r>
    </w:p>
    <w:p w:rsidR="000F5F35" w:rsidRPr="00982984" w:rsidRDefault="000F5F35" w:rsidP="00982984">
      <w:pPr>
        <w:widowControl w:val="0"/>
        <w:suppressAutoHyphens/>
        <w:adjustRightInd w:val="0"/>
        <w:spacing w:line="360" w:lineRule="auto"/>
        <w:ind w:firstLine="851"/>
        <w:jc w:val="both"/>
        <w:textAlignment w:val="baseline"/>
      </w:pPr>
      <w:r w:rsidRPr="00982984">
        <w:t>Ширина водоохраной зоны рек или ручьев устанавливается от их истока для рек или ручьев протяженностью:</w:t>
      </w:r>
    </w:p>
    <w:p w:rsidR="000F5F35" w:rsidRPr="00982984" w:rsidRDefault="000F5F35" w:rsidP="00982984">
      <w:pPr>
        <w:suppressAutoHyphens/>
        <w:spacing w:line="360" w:lineRule="auto"/>
        <w:ind w:firstLine="851"/>
        <w:jc w:val="both"/>
      </w:pPr>
      <w:r w:rsidRPr="00982984">
        <w:t>1) до десяти километров – в размере пятидесяти метров;</w:t>
      </w:r>
    </w:p>
    <w:p w:rsidR="000F5F35" w:rsidRPr="00982984" w:rsidRDefault="000F5F35" w:rsidP="00982984">
      <w:pPr>
        <w:suppressAutoHyphens/>
        <w:spacing w:line="360" w:lineRule="auto"/>
        <w:ind w:firstLine="851"/>
        <w:jc w:val="both"/>
      </w:pPr>
      <w:r w:rsidRPr="00982984">
        <w:t>2) от десяти до пятидесяти километров – в размере ста метров;</w:t>
      </w:r>
    </w:p>
    <w:p w:rsidR="000F5F35" w:rsidRPr="00982984" w:rsidRDefault="000F5F35" w:rsidP="00982984">
      <w:pPr>
        <w:suppressAutoHyphens/>
        <w:spacing w:line="360" w:lineRule="auto"/>
        <w:ind w:firstLine="851"/>
        <w:jc w:val="both"/>
      </w:pPr>
      <w:r w:rsidRPr="00982984">
        <w:t>3) от пятидесяти километров и более – в размере двухсот метров.</w:t>
      </w:r>
    </w:p>
    <w:p w:rsidR="000F5F35" w:rsidRPr="00982984" w:rsidRDefault="000F5F35" w:rsidP="00982984">
      <w:pPr>
        <w:widowControl w:val="0"/>
        <w:suppressAutoHyphens/>
        <w:adjustRightInd w:val="0"/>
        <w:spacing w:line="360" w:lineRule="auto"/>
        <w:ind w:firstLine="851"/>
        <w:jc w:val="both"/>
        <w:textAlignment w:val="baseline"/>
      </w:pPr>
      <w:r w:rsidRPr="00982984">
        <w:t>Радиус водоохранной зоны для истоков реки, ручья устанавливается в размере пятидесяти метров.</w:t>
      </w:r>
    </w:p>
    <w:p w:rsidR="000F5F35" w:rsidRPr="00982984" w:rsidRDefault="000F5F35" w:rsidP="00982984">
      <w:pPr>
        <w:widowControl w:val="0"/>
        <w:suppressAutoHyphens/>
        <w:adjustRightInd w:val="0"/>
        <w:spacing w:line="360" w:lineRule="auto"/>
        <w:ind w:firstLine="851"/>
        <w:jc w:val="both"/>
        <w:textAlignment w:val="baseline"/>
      </w:pPr>
      <w:r w:rsidRPr="00982984">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0F5F35" w:rsidRPr="00982984" w:rsidRDefault="000F5F35" w:rsidP="00982984">
      <w:pPr>
        <w:widowControl w:val="0"/>
        <w:suppressAutoHyphens/>
        <w:adjustRightInd w:val="0"/>
        <w:spacing w:line="360" w:lineRule="auto"/>
        <w:ind w:firstLine="851"/>
        <w:jc w:val="both"/>
        <w:textAlignment w:val="baseline"/>
      </w:pPr>
      <w:r w:rsidRPr="00982984">
        <w:t>Водоохранные зоны магистральных или межхозяйственных каналов совпадают по ширине с полосами отводов таких каналов</w:t>
      </w:r>
      <w:r w:rsidR="00982984">
        <w:t xml:space="preserve"> и составляют 10 метров.</w:t>
      </w:r>
    </w:p>
    <w:p w:rsidR="000F5F35" w:rsidRPr="00982984" w:rsidRDefault="000F5F35" w:rsidP="00982984">
      <w:pPr>
        <w:pStyle w:val="ConsNormal"/>
        <w:spacing w:line="360" w:lineRule="auto"/>
        <w:ind w:firstLine="851"/>
        <w:jc w:val="both"/>
        <w:rPr>
          <w:rStyle w:val="2d"/>
          <w:rFonts w:ascii="Times New Roman" w:hAnsi="Times New Roman"/>
          <w:sz w:val="24"/>
          <w:szCs w:val="24"/>
        </w:rPr>
      </w:pPr>
      <w:r w:rsidRPr="00982984">
        <w:rPr>
          <w:rStyle w:val="2d"/>
          <w:rFonts w:ascii="Times New Roman" w:hAnsi="Times New Roman"/>
          <w:sz w:val="24"/>
          <w:szCs w:val="24"/>
        </w:rPr>
        <w:t xml:space="preserve">Ширина водоохранных зон и прибрежных защитных полос определяется в соответствии с Водным кодексом РФ от 4.12.2006 г. №201-ФЗ статья 65. </w:t>
      </w:r>
    </w:p>
    <w:p w:rsidR="000F5F35" w:rsidRPr="00982984" w:rsidRDefault="000F5F35" w:rsidP="00982984">
      <w:pPr>
        <w:pStyle w:val="2b"/>
        <w:widowControl w:val="0"/>
        <w:spacing w:after="0" w:line="360" w:lineRule="auto"/>
        <w:ind w:left="0" w:firstLine="851"/>
        <w:jc w:val="both"/>
      </w:pPr>
      <w:r w:rsidRPr="00982984">
        <w:lastRenderedPageBreak/>
        <w:t xml:space="preserve">Проектом определена ширина </w:t>
      </w:r>
      <w:r w:rsidR="00982984" w:rsidRPr="00982984">
        <w:t>водоохрано</w:t>
      </w:r>
      <w:r w:rsidR="00982984">
        <w:t>й</w:t>
      </w:r>
      <w:r w:rsidRPr="00982984">
        <w:t xml:space="preserve"> зон</w:t>
      </w:r>
      <w:r w:rsidR="00982984">
        <w:t>ы</w:t>
      </w:r>
      <w:r w:rsidRPr="00982984">
        <w:t xml:space="preserve"> для </w:t>
      </w:r>
      <w:r w:rsidR="00982984">
        <w:t>части территории Волгоградского водохранилища</w:t>
      </w:r>
      <w:r w:rsidRPr="00982984">
        <w:t>, расположенн</w:t>
      </w:r>
      <w:r w:rsidR="00982984">
        <w:t>ой</w:t>
      </w:r>
      <w:r w:rsidRPr="00982984">
        <w:t xml:space="preserve"> </w:t>
      </w:r>
      <w:r w:rsidR="00982984">
        <w:t>в границах Привольненского муниципального образования</w:t>
      </w:r>
      <w:r w:rsidRPr="00982984">
        <w:t xml:space="preserve"> – 200 м</w:t>
      </w:r>
      <w:r w:rsidR="00982984">
        <w:t>.</w:t>
      </w:r>
    </w:p>
    <w:p w:rsidR="000F5F35" w:rsidRPr="00982984" w:rsidRDefault="00982984" w:rsidP="00982984">
      <w:pPr>
        <w:suppressAutoHyphens/>
        <w:spacing w:before="120" w:after="120" w:line="360" w:lineRule="auto"/>
        <w:jc w:val="center"/>
        <w:rPr>
          <w:b/>
        </w:rPr>
      </w:pPr>
      <w:r>
        <w:rPr>
          <w:b/>
        </w:rPr>
        <w:t>Характеристика</w:t>
      </w:r>
      <w:r w:rsidR="000F5F35" w:rsidRPr="00982984">
        <w:rPr>
          <w:b/>
        </w:rPr>
        <w:t xml:space="preserve"> водоохранных зон (ВЗ)</w:t>
      </w:r>
    </w:p>
    <w:p w:rsidR="000F5F35" w:rsidRPr="00982984" w:rsidRDefault="000F5F35" w:rsidP="00982984">
      <w:pPr>
        <w:widowControl w:val="0"/>
        <w:suppressAutoHyphens/>
        <w:adjustRightInd w:val="0"/>
        <w:spacing w:line="360" w:lineRule="auto"/>
        <w:ind w:firstLine="851"/>
        <w:jc w:val="both"/>
        <w:textAlignment w:val="baseline"/>
      </w:pPr>
      <w:r w:rsidRPr="00982984">
        <w:t>В границах водоохранных зон запрещаются:</w:t>
      </w:r>
    </w:p>
    <w:p w:rsidR="000F5F35" w:rsidRPr="00982984" w:rsidRDefault="000F5F35" w:rsidP="00982984">
      <w:pPr>
        <w:suppressAutoHyphens/>
        <w:spacing w:line="360" w:lineRule="auto"/>
        <w:ind w:firstLine="851"/>
        <w:jc w:val="both"/>
      </w:pPr>
      <w:r w:rsidRPr="00982984">
        <w:t>1) использование сточных вод для удобрения почв;</w:t>
      </w:r>
    </w:p>
    <w:p w:rsidR="000F5F35" w:rsidRPr="00982984" w:rsidRDefault="000F5F35" w:rsidP="000F5F35">
      <w:pPr>
        <w:keepLines/>
        <w:suppressAutoHyphens/>
        <w:spacing w:line="360" w:lineRule="auto"/>
        <w:ind w:firstLine="851"/>
        <w:jc w:val="both"/>
      </w:pPr>
      <w:r w:rsidRPr="00982984">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F5F35" w:rsidRPr="00982984" w:rsidRDefault="000F5F35" w:rsidP="000F5F35">
      <w:pPr>
        <w:keepLines/>
        <w:suppressAutoHyphens/>
        <w:spacing w:line="360" w:lineRule="auto"/>
        <w:ind w:firstLine="851"/>
        <w:jc w:val="both"/>
      </w:pPr>
      <w:r w:rsidRPr="00982984">
        <w:t>3) осуществление авиационных мер по борьбе с вредителями и болезнями растений;</w:t>
      </w:r>
    </w:p>
    <w:p w:rsidR="000F5F35" w:rsidRPr="00982984" w:rsidRDefault="000F5F35" w:rsidP="000F5F35">
      <w:pPr>
        <w:suppressAutoHyphens/>
        <w:spacing w:line="360" w:lineRule="auto"/>
        <w:ind w:firstLine="851"/>
        <w:jc w:val="both"/>
      </w:pPr>
      <w:r w:rsidRPr="0098298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F5F35" w:rsidRPr="00982984" w:rsidRDefault="000F5F35" w:rsidP="000F5F35">
      <w:pPr>
        <w:suppressAutoHyphens/>
        <w:spacing w:line="360" w:lineRule="auto"/>
        <w:ind w:firstLine="851"/>
        <w:jc w:val="both"/>
      </w:pPr>
      <w:r w:rsidRPr="00982984">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43" w:history="1">
        <w:r w:rsidRPr="00982984">
          <w:t>законодательством</w:t>
        </w:r>
      </w:hyperlink>
      <w:r w:rsidRPr="00982984">
        <w:t xml:space="preserve"> в области охраны окружающей среды.</w:t>
      </w:r>
    </w:p>
    <w:p w:rsidR="000F5F35" w:rsidRPr="00982984" w:rsidRDefault="000F5F35" w:rsidP="00982984">
      <w:pPr>
        <w:suppressAutoHyphens/>
        <w:spacing w:line="360" w:lineRule="auto"/>
        <w:ind w:firstLine="851"/>
        <w:jc w:val="both"/>
      </w:pPr>
      <w:r w:rsidRPr="00982984">
        <w:t>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0F5F35" w:rsidRPr="00982984" w:rsidRDefault="000F5F35" w:rsidP="00982984">
      <w:pPr>
        <w:suppressAutoHyphens/>
        <w:spacing w:line="360" w:lineRule="auto"/>
        <w:jc w:val="center"/>
        <w:rPr>
          <w:b/>
        </w:rPr>
      </w:pPr>
      <w:r w:rsidRPr="00982984">
        <w:rPr>
          <w:b/>
        </w:rPr>
        <w:t>Границы прибрежных защитных полос (ПЗП)</w:t>
      </w:r>
    </w:p>
    <w:p w:rsidR="000F5F35" w:rsidRPr="00982984" w:rsidRDefault="000F5F35" w:rsidP="00982984">
      <w:pPr>
        <w:widowControl w:val="0"/>
        <w:suppressAutoHyphens/>
        <w:adjustRightInd w:val="0"/>
        <w:spacing w:line="360" w:lineRule="auto"/>
        <w:ind w:firstLine="851"/>
        <w:jc w:val="both"/>
        <w:textAlignment w:val="baseline"/>
      </w:pPr>
      <w:r w:rsidRPr="00982984">
        <w:t>Для реки, ручья протяженностью менее десяти километров от истока до устья водоохранная зона совпадает с прибрежной защитной полосой.</w:t>
      </w:r>
    </w:p>
    <w:p w:rsidR="000F5F35" w:rsidRPr="00982984" w:rsidRDefault="000F5F35" w:rsidP="00982984">
      <w:pPr>
        <w:widowControl w:val="0"/>
        <w:suppressAutoHyphens/>
        <w:adjustRightInd w:val="0"/>
        <w:spacing w:line="360" w:lineRule="auto"/>
        <w:ind w:firstLine="851"/>
        <w:jc w:val="both"/>
        <w:textAlignment w:val="baseline"/>
      </w:pPr>
      <w:r w:rsidRPr="00982984">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982984">
          <w:t>50 м</w:t>
        </w:r>
      </w:smartTag>
      <w:r w:rsidRPr="00982984">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F5F35" w:rsidRPr="00982984" w:rsidRDefault="000F5F35" w:rsidP="00982984">
      <w:pPr>
        <w:widowControl w:val="0"/>
        <w:suppressAutoHyphens/>
        <w:adjustRightInd w:val="0"/>
        <w:spacing w:line="360" w:lineRule="auto"/>
        <w:ind w:firstLine="851"/>
        <w:jc w:val="both"/>
        <w:textAlignment w:val="baseline"/>
      </w:pPr>
      <w:r w:rsidRPr="00982984">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F5F35" w:rsidRPr="00982984" w:rsidRDefault="000F5F35" w:rsidP="00982984">
      <w:pPr>
        <w:suppressAutoHyphens/>
        <w:spacing w:line="360" w:lineRule="auto"/>
        <w:ind w:firstLine="851"/>
        <w:jc w:val="both"/>
      </w:pPr>
      <w:r w:rsidRPr="00982984">
        <w:t xml:space="preserve">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w:t>
      </w:r>
      <w:r w:rsidRPr="00982984">
        <w:lastRenderedPageBreak/>
        <w:t>набережной ширина водоохранной зоны, прибрежной защитной полосы измеряется от береговой линии.</w:t>
      </w:r>
    </w:p>
    <w:p w:rsidR="000F5F35" w:rsidRPr="00982984" w:rsidRDefault="000F5F35" w:rsidP="00982984">
      <w:pPr>
        <w:suppressAutoHyphens/>
        <w:spacing w:line="360" w:lineRule="auto"/>
        <w:ind w:firstLine="851"/>
        <w:jc w:val="both"/>
      </w:pPr>
      <w:r w:rsidRPr="00982984">
        <w:t>В границах прибрежных защитных полос наряду с установленными для водоохранных зон ограничениями запрещаются:</w:t>
      </w:r>
    </w:p>
    <w:p w:rsidR="000F5F35" w:rsidRPr="00982984" w:rsidRDefault="000F5F35" w:rsidP="00982984">
      <w:pPr>
        <w:suppressAutoHyphens/>
        <w:spacing w:line="360" w:lineRule="auto"/>
        <w:ind w:firstLine="851"/>
        <w:jc w:val="both"/>
      </w:pPr>
      <w:r w:rsidRPr="00982984">
        <w:t>1) распашка земель;</w:t>
      </w:r>
    </w:p>
    <w:p w:rsidR="000F5F35" w:rsidRPr="00982984" w:rsidRDefault="000F5F35" w:rsidP="00982984">
      <w:pPr>
        <w:suppressAutoHyphens/>
        <w:spacing w:line="360" w:lineRule="auto"/>
        <w:ind w:firstLine="851"/>
        <w:jc w:val="both"/>
      </w:pPr>
      <w:r w:rsidRPr="00982984">
        <w:t>2) размещение отвалов размываемых грунтов;</w:t>
      </w:r>
    </w:p>
    <w:p w:rsidR="000F5F35" w:rsidRPr="00982984" w:rsidRDefault="000F5F35" w:rsidP="00982984">
      <w:pPr>
        <w:suppressAutoHyphens/>
        <w:spacing w:line="360" w:lineRule="auto"/>
        <w:ind w:firstLine="851"/>
        <w:jc w:val="both"/>
      </w:pPr>
      <w:r w:rsidRPr="00982984">
        <w:t>3) выпас сельскохозяйственных животных и организация для них летних лагерей, ванн.</w:t>
      </w:r>
    </w:p>
    <w:p w:rsidR="000F5F35" w:rsidRPr="00982984" w:rsidRDefault="000F5F35" w:rsidP="00982984">
      <w:pPr>
        <w:widowControl w:val="0"/>
        <w:suppressAutoHyphens/>
        <w:spacing w:line="360" w:lineRule="auto"/>
        <w:ind w:firstLine="851"/>
        <w:jc w:val="both"/>
      </w:pPr>
      <w:r w:rsidRPr="00982984">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44" w:history="1">
        <w:r w:rsidRPr="00982984">
          <w:t>порядке</w:t>
        </w:r>
      </w:hyperlink>
      <w:r w:rsidRPr="00982984">
        <w:t>, установленном Правительством Российской Федерации.</w:t>
      </w:r>
    </w:p>
    <w:p w:rsidR="000F5F35" w:rsidRPr="00982984" w:rsidRDefault="000F5F35" w:rsidP="00982984">
      <w:pPr>
        <w:suppressAutoHyphens/>
        <w:spacing w:line="360" w:lineRule="auto"/>
        <w:ind w:firstLine="851"/>
        <w:jc w:val="both"/>
      </w:pPr>
      <w:r w:rsidRPr="00982984">
        <w:t xml:space="preserve">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w:t>
      </w:r>
      <w:proofErr w:type="spellStart"/>
      <w:r w:rsidRPr="00982984">
        <w:t>водоохранные</w:t>
      </w:r>
      <w:proofErr w:type="spellEnd"/>
      <w:r w:rsidRPr="00982984">
        <w:t xml:space="preserve"> зоны и прибрежные защитные полосы, обязаны соблюдать установленный режим использования этих зон и полос.</w:t>
      </w:r>
    </w:p>
    <w:p w:rsidR="000F5F35" w:rsidRPr="00982984" w:rsidRDefault="000F5F35" w:rsidP="00F615AE">
      <w:pPr>
        <w:pStyle w:val="3"/>
        <w:numPr>
          <w:ilvl w:val="2"/>
          <w:numId w:val="46"/>
        </w:numPr>
        <w:tabs>
          <w:tab w:val="decimal" w:pos="851"/>
        </w:tabs>
        <w:spacing w:before="360" w:after="120" w:line="360" w:lineRule="auto"/>
        <w:ind w:left="0" w:firstLine="0"/>
        <w:jc w:val="center"/>
        <w:rPr>
          <w:rFonts w:ascii="Times New Roman" w:hAnsi="Times New Roman"/>
          <w:kern w:val="32"/>
          <w:sz w:val="28"/>
          <w:szCs w:val="28"/>
        </w:rPr>
      </w:pPr>
      <w:bookmarkStart w:id="284" w:name="_Toc353437956"/>
      <w:bookmarkStart w:id="285" w:name="_Toc509150271"/>
      <w:bookmarkStart w:id="286" w:name="_Toc9524906"/>
      <w:r w:rsidRPr="00982984">
        <w:rPr>
          <w:rFonts w:ascii="Times New Roman" w:hAnsi="Times New Roman"/>
          <w:kern w:val="32"/>
          <w:sz w:val="28"/>
          <w:szCs w:val="28"/>
        </w:rPr>
        <w:t>Зоны санитарной охраны источников питьевого водоснабжения</w:t>
      </w:r>
      <w:bookmarkEnd w:id="284"/>
      <w:bookmarkEnd w:id="285"/>
      <w:bookmarkEnd w:id="286"/>
    </w:p>
    <w:p w:rsidR="000F5F35" w:rsidRPr="00982984" w:rsidRDefault="000F5F35" w:rsidP="00982984">
      <w:pPr>
        <w:suppressAutoHyphens/>
        <w:spacing w:line="360" w:lineRule="auto"/>
        <w:ind w:firstLine="851"/>
        <w:jc w:val="both"/>
        <w:rPr>
          <w:bCs/>
        </w:rPr>
      </w:pPr>
      <w:bookmarkStart w:id="287" w:name="_Toc315701258"/>
      <w:bookmarkStart w:id="288" w:name="_Toc315701259"/>
      <w:bookmarkStart w:id="289" w:name="_Toc315701260"/>
      <w:bookmarkStart w:id="290" w:name="_Toc315701261"/>
      <w:bookmarkStart w:id="291" w:name="_Toc315701262"/>
      <w:bookmarkStart w:id="292" w:name="_Toc315701263"/>
      <w:bookmarkStart w:id="293" w:name="_Toc315701264"/>
      <w:bookmarkStart w:id="294" w:name="_Toc315701265"/>
      <w:bookmarkStart w:id="295" w:name="_Toc315701266"/>
      <w:bookmarkStart w:id="296" w:name="_Toc315701267"/>
      <w:bookmarkStart w:id="297" w:name="_Toc315701268"/>
      <w:bookmarkStart w:id="298" w:name="_Toc315701269"/>
      <w:bookmarkStart w:id="299" w:name="_Toc315701270"/>
      <w:bookmarkEnd w:id="287"/>
      <w:bookmarkEnd w:id="288"/>
      <w:bookmarkEnd w:id="289"/>
      <w:bookmarkEnd w:id="290"/>
      <w:bookmarkEnd w:id="291"/>
      <w:bookmarkEnd w:id="292"/>
      <w:bookmarkEnd w:id="293"/>
      <w:bookmarkEnd w:id="294"/>
      <w:bookmarkEnd w:id="295"/>
      <w:bookmarkEnd w:id="296"/>
      <w:bookmarkEnd w:id="297"/>
      <w:bookmarkEnd w:id="298"/>
      <w:bookmarkEnd w:id="299"/>
      <w:r w:rsidRPr="00982984">
        <w:rPr>
          <w:bCs/>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0F5F35" w:rsidRPr="00982984" w:rsidRDefault="000F5F35" w:rsidP="00982984">
      <w:pPr>
        <w:suppressAutoHyphens/>
        <w:spacing w:line="360" w:lineRule="auto"/>
        <w:ind w:firstLine="851"/>
        <w:jc w:val="both"/>
        <w:rPr>
          <w:bCs/>
        </w:rPr>
      </w:pPr>
      <w:r w:rsidRPr="00982984">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F5F35" w:rsidRPr="00982984" w:rsidRDefault="000F5F35" w:rsidP="00982984">
      <w:pPr>
        <w:suppressAutoHyphens/>
        <w:spacing w:line="360" w:lineRule="auto"/>
        <w:ind w:firstLine="851"/>
        <w:jc w:val="both"/>
        <w:rPr>
          <w:bCs/>
        </w:rPr>
      </w:pPr>
      <w:r w:rsidRPr="00982984">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F5F35" w:rsidRPr="00982984" w:rsidRDefault="000F5F35" w:rsidP="00982984">
      <w:pPr>
        <w:suppressAutoHyphens/>
        <w:spacing w:line="360" w:lineRule="auto"/>
        <w:ind w:firstLine="851"/>
        <w:jc w:val="both"/>
        <w:rPr>
          <w:bCs/>
        </w:rPr>
      </w:pPr>
      <w:r w:rsidRPr="00982984">
        <w:rPr>
          <w:bCs/>
        </w:rPr>
        <w:t>Санитарная охрана водоводов обеспечивается санитарно-защитной полосой.</w:t>
      </w:r>
    </w:p>
    <w:p w:rsidR="000F5F35" w:rsidRPr="00982984" w:rsidRDefault="000F5F35" w:rsidP="00982984">
      <w:pPr>
        <w:suppressAutoHyphens/>
        <w:spacing w:line="360" w:lineRule="auto"/>
        <w:ind w:firstLine="851"/>
        <w:jc w:val="both"/>
        <w:rPr>
          <w:bCs/>
        </w:rPr>
      </w:pPr>
      <w:r w:rsidRPr="00982984">
        <w:rPr>
          <w:b/>
          <w:bCs/>
        </w:rPr>
        <w:t>Проектом предлагается</w:t>
      </w:r>
      <w:r w:rsidRPr="00982984">
        <w:rPr>
          <w:bCs/>
        </w:rPr>
        <w:t xml:space="preserve"> установить зоны санитарной охраны для всех существующих и планируемых объектов и сетей водоснабжения муниципального </w:t>
      </w:r>
      <w:r w:rsidRPr="00982984">
        <w:rPr>
          <w:bCs/>
        </w:rPr>
        <w:lastRenderedPageBreak/>
        <w:t>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F5F35" w:rsidRPr="0072734F" w:rsidRDefault="000F5F35" w:rsidP="00982984">
      <w:pPr>
        <w:keepNext/>
        <w:suppressAutoHyphens/>
        <w:spacing w:line="360" w:lineRule="auto"/>
        <w:jc w:val="center"/>
        <w:rPr>
          <w:b/>
          <w:i/>
        </w:rPr>
      </w:pPr>
      <w:r w:rsidRPr="0072734F">
        <w:rPr>
          <w:b/>
          <w:i/>
        </w:rPr>
        <w:t>Определение границ поясов ЗСО подземных источников водоснабжения</w:t>
      </w:r>
    </w:p>
    <w:p w:rsidR="000F5F35" w:rsidRPr="00982984" w:rsidRDefault="000F5F35" w:rsidP="00982984">
      <w:pPr>
        <w:suppressAutoHyphens/>
        <w:spacing w:line="360" w:lineRule="auto"/>
        <w:ind w:firstLine="851"/>
        <w:jc w:val="both"/>
      </w:pPr>
      <w:r w:rsidRPr="00982984">
        <w:rPr>
          <w:b/>
        </w:rPr>
        <w:t>Граница первого пояса</w:t>
      </w:r>
      <w:r w:rsidRPr="00982984">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0F5F35" w:rsidRPr="00982984" w:rsidRDefault="000F5F35" w:rsidP="00982984">
      <w:pPr>
        <w:suppressAutoHyphens/>
        <w:spacing w:line="360" w:lineRule="auto"/>
        <w:ind w:firstLine="851"/>
        <w:jc w:val="both"/>
      </w:pPr>
      <w:r w:rsidRPr="00982984">
        <w:t>Граница первого пояса ЗСО группы подземных водозаборов должна находиться на расстоянии не менее 30 и 50 м от крайних скважин.</w:t>
      </w:r>
    </w:p>
    <w:p w:rsidR="000F5F35" w:rsidRPr="00982984" w:rsidRDefault="000F5F35" w:rsidP="00982984">
      <w:pPr>
        <w:suppressAutoHyphens/>
        <w:spacing w:line="360" w:lineRule="auto"/>
        <w:ind w:firstLine="851"/>
        <w:jc w:val="both"/>
      </w:pPr>
      <w:r w:rsidRPr="00982984">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F5F35" w:rsidRPr="00982984" w:rsidRDefault="000F5F35" w:rsidP="00982984">
      <w:pPr>
        <w:suppressAutoHyphens/>
        <w:spacing w:line="360" w:lineRule="auto"/>
        <w:ind w:firstLine="851"/>
        <w:jc w:val="both"/>
      </w:pPr>
      <w:r w:rsidRPr="00982984">
        <w:t>К недостаточно защищенным подземным водам относятся:</w:t>
      </w:r>
    </w:p>
    <w:p w:rsidR="000F5F35" w:rsidRPr="00982984" w:rsidRDefault="000F5F35" w:rsidP="00982984">
      <w:pPr>
        <w:suppressAutoHyphens/>
        <w:spacing w:line="360" w:lineRule="auto"/>
        <w:ind w:firstLine="851"/>
        <w:jc w:val="both"/>
      </w:pPr>
      <w:r w:rsidRPr="00982984">
        <w:t>1)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0F5F35" w:rsidRPr="00982984" w:rsidRDefault="000F5F35" w:rsidP="00982984">
      <w:pPr>
        <w:suppressAutoHyphens/>
        <w:spacing w:line="360" w:lineRule="auto"/>
        <w:ind w:firstLine="851"/>
        <w:jc w:val="both"/>
      </w:pPr>
      <w:r w:rsidRPr="00982984">
        <w:t>2)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0F5F35" w:rsidRPr="00982984" w:rsidRDefault="000F5F35" w:rsidP="00982984">
      <w:pPr>
        <w:suppressAutoHyphens/>
        <w:spacing w:line="360" w:lineRule="auto"/>
        <w:ind w:firstLine="851"/>
        <w:jc w:val="both"/>
      </w:pPr>
      <w:r w:rsidRPr="00982984">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0F5F35" w:rsidRPr="00982984" w:rsidRDefault="000F5F35" w:rsidP="00982984">
      <w:pPr>
        <w:suppressAutoHyphens/>
        <w:spacing w:line="360" w:lineRule="auto"/>
        <w:ind w:firstLine="851"/>
        <w:jc w:val="both"/>
      </w:pPr>
      <w:r w:rsidRPr="00982984">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0F5F35" w:rsidRPr="00982984" w:rsidRDefault="000F5F35" w:rsidP="00982984">
      <w:pPr>
        <w:suppressAutoHyphens/>
        <w:spacing w:line="360" w:lineRule="auto"/>
        <w:ind w:firstLine="851"/>
        <w:jc w:val="both"/>
        <w:rPr>
          <w:b/>
        </w:rPr>
      </w:pPr>
      <w:r w:rsidRPr="00982984">
        <w:rPr>
          <w:b/>
        </w:rPr>
        <w:t xml:space="preserve">Границы второго и третьего поясов. </w:t>
      </w:r>
      <w:r w:rsidRPr="00982984">
        <w:t xml:space="preserve">При определении границ второго и третьего поясов следует учитывать, что приток подземных вод из водоносного </w:t>
      </w:r>
      <w:r w:rsidRPr="00982984">
        <w:lastRenderedPageBreak/>
        <w:t>горизонта к водозабору происходит только из области питания водозабора, форма и размеры которой в плане зависят от:</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типа водозабора (отдельные скважины, группы скважин, линейный ряд скважин, горизонтальные дрены и др.);</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величины водозабора (расхода воды) и понижения уровня подземных вод;</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гидрологических особенностей водоносного пласта, условий его питания и дренирования.</w:t>
      </w:r>
    </w:p>
    <w:p w:rsidR="000F5F35" w:rsidRPr="00982984" w:rsidRDefault="000F5F35" w:rsidP="00982984">
      <w:pPr>
        <w:suppressAutoHyphens/>
        <w:spacing w:line="360" w:lineRule="auto"/>
        <w:ind w:firstLine="851"/>
        <w:jc w:val="both"/>
      </w:pPr>
      <w:r w:rsidRPr="00982984">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0F5F35" w:rsidRPr="00982984" w:rsidRDefault="000F5F35" w:rsidP="00982984">
      <w:pPr>
        <w:suppressAutoHyphens/>
        <w:ind w:firstLine="851"/>
        <w:jc w:val="center"/>
        <w:rPr>
          <w:b/>
          <w:i/>
        </w:rPr>
      </w:pPr>
    </w:p>
    <w:p w:rsidR="000F5F35" w:rsidRPr="00982984" w:rsidRDefault="000F5F35" w:rsidP="00982984">
      <w:pPr>
        <w:suppressAutoHyphens/>
        <w:spacing w:line="360" w:lineRule="auto"/>
        <w:jc w:val="center"/>
        <w:rPr>
          <w:b/>
        </w:rPr>
      </w:pPr>
      <w:r w:rsidRPr="00982984">
        <w:rPr>
          <w:b/>
        </w:rPr>
        <w:t>Определение границ поясов ЗСО поверхностных источников водоснабжения</w:t>
      </w:r>
    </w:p>
    <w:p w:rsidR="000F5F35" w:rsidRPr="00982984" w:rsidRDefault="000F5F35" w:rsidP="00982984">
      <w:pPr>
        <w:suppressAutoHyphens/>
        <w:spacing w:line="360" w:lineRule="auto"/>
        <w:ind w:firstLine="851"/>
        <w:jc w:val="both"/>
      </w:pPr>
      <w:r w:rsidRPr="00982984">
        <w:rPr>
          <w:b/>
        </w:rPr>
        <w:t>Граница первого пояса ЗСО</w:t>
      </w:r>
      <w:r w:rsidRPr="00982984">
        <w:t xml:space="preserve"> водопровода с поверхностным источником устанавливается с учетом конкретных условий в следующих пределах:</w:t>
      </w:r>
    </w:p>
    <w:p w:rsidR="000F5F35" w:rsidRPr="00982984" w:rsidRDefault="000F5F35" w:rsidP="00982984">
      <w:pPr>
        <w:tabs>
          <w:tab w:val="center" w:pos="5103"/>
        </w:tabs>
        <w:suppressAutoHyphens/>
        <w:spacing w:line="360" w:lineRule="auto"/>
        <w:ind w:firstLine="851"/>
        <w:jc w:val="both"/>
      </w:pPr>
      <w:r w:rsidRPr="00982984">
        <w:t>а) для водотоков:</w:t>
      </w:r>
      <w:r w:rsidRPr="00982984">
        <w:tab/>
      </w:r>
    </w:p>
    <w:p w:rsidR="000F5F35" w:rsidRPr="00982984" w:rsidRDefault="000F5F35" w:rsidP="00916046">
      <w:pPr>
        <w:numPr>
          <w:ilvl w:val="0"/>
          <w:numId w:val="31"/>
        </w:numPr>
        <w:suppressAutoHyphens/>
        <w:spacing w:line="360" w:lineRule="auto"/>
        <w:ind w:left="851" w:firstLine="0"/>
        <w:jc w:val="both"/>
      </w:pPr>
      <w:r w:rsidRPr="00982984">
        <w:t>вверх по течению - не менее 200 м от водозабора;</w:t>
      </w:r>
    </w:p>
    <w:p w:rsidR="000F5F35" w:rsidRPr="00982984" w:rsidRDefault="000F5F35" w:rsidP="00916046">
      <w:pPr>
        <w:numPr>
          <w:ilvl w:val="0"/>
          <w:numId w:val="31"/>
        </w:numPr>
        <w:suppressAutoHyphens/>
        <w:spacing w:line="360" w:lineRule="auto"/>
        <w:ind w:left="851" w:firstLine="0"/>
        <w:jc w:val="both"/>
      </w:pPr>
      <w:r w:rsidRPr="00982984">
        <w:t>вниз по течению - не менее 100 м от водозабора;</w:t>
      </w:r>
    </w:p>
    <w:p w:rsidR="000F5F35" w:rsidRPr="00982984" w:rsidRDefault="000F5F35" w:rsidP="00916046">
      <w:pPr>
        <w:numPr>
          <w:ilvl w:val="0"/>
          <w:numId w:val="31"/>
        </w:numPr>
        <w:suppressAutoHyphens/>
        <w:spacing w:line="360" w:lineRule="auto"/>
        <w:ind w:left="851" w:firstLine="0"/>
        <w:jc w:val="both"/>
      </w:pPr>
      <w:r w:rsidRPr="00982984">
        <w:t>по прилегающему к водозабору берегу - не менее 100 м от линии уреза воды летне-осенней межени;</w:t>
      </w:r>
    </w:p>
    <w:p w:rsidR="000F5F35" w:rsidRPr="00982984" w:rsidRDefault="000F5F35" w:rsidP="00916046">
      <w:pPr>
        <w:numPr>
          <w:ilvl w:val="0"/>
          <w:numId w:val="31"/>
        </w:numPr>
        <w:suppressAutoHyphens/>
        <w:spacing w:line="360" w:lineRule="auto"/>
        <w:ind w:left="851" w:firstLine="0"/>
        <w:jc w:val="both"/>
      </w:pPr>
      <w:r w:rsidRPr="00982984">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0F5F35" w:rsidRPr="00982984" w:rsidRDefault="000F5F35" w:rsidP="00982984">
      <w:pPr>
        <w:suppressAutoHyphens/>
        <w:spacing w:line="360" w:lineRule="auto"/>
        <w:ind w:firstLine="851"/>
        <w:jc w:val="both"/>
      </w:pPr>
      <w:r w:rsidRPr="00982984">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F5F35" w:rsidRPr="00982984" w:rsidRDefault="000F5F35" w:rsidP="00982984">
      <w:pPr>
        <w:suppressAutoHyphens/>
        <w:spacing w:line="360" w:lineRule="auto"/>
        <w:ind w:firstLine="851"/>
        <w:jc w:val="both"/>
      </w:pPr>
      <w:r w:rsidRPr="00982984">
        <w:rPr>
          <w:b/>
        </w:rPr>
        <w:t>Граница второго пояса ЗСО</w:t>
      </w:r>
      <w:r w:rsidRPr="00982984">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0F5F35" w:rsidRPr="00982984" w:rsidRDefault="000F5F35" w:rsidP="00982984">
      <w:pPr>
        <w:suppressAutoHyphens/>
        <w:spacing w:line="360" w:lineRule="auto"/>
        <w:ind w:firstLine="851"/>
        <w:jc w:val="both"/>
      </w:pPr>
      <w:r w:rsidRPr="00982984">
        <w:t>Боковые границы второго пояса ЗСО от уреза воды при летне-осенней межени должны быть расположены на расстоянии:</w:t>
      </w:r>
    </w:p>
    <w:p w:rsidR="000F5F35" w:rsidRPr="00982984" w:rsidRDefault="000F5F35" w:rsidP="00982984">
      <w:pPr>
        <w:suppressAutoHyphens/>
        <w:spacing w:line="360" w:lineRule="auto"/>
        <w:ind w:firstLine="851"/>
        <w:jc w:val="both"/>
      </w:pPr>
      <w:r w:rsidRPr="00982984">
        <w:t>а) при равнинном рельефе местности - не менее 500 м;</w:t>
      </w:r>
    </w:p>
    <w:p w:rsidR="000F5F35" w:rsidRPr="00982984" w:rsidRDefault="000F5F35" w:rsidP="00982984">
      <w:pPr>
        <w:suppressAutoHyphens/>
        <w:spacing w:line="360" w:lineRule="auto"/>
        <w:ind w:firstLine="851"/>
        <w:jc w:val="both"/>
      </w:pPr>
      <w:r w:rsidRPr="00982984">
        <w:lastRenderedPageBreak/>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F5F35" w:rsidRPr="00982984" w:rsidRDefault="000F5F35" w:rsidP="00982984">
      <w:pPr>
        <w:suppressAutoHyphens/>
        <w:spacing w:line="360" w:lineRule="auto"/>
        <w:ind w:firstLine="851"/>
        <w:jc w:val="both"/>
      </w:pPr>
      <w:r w:rsidRPr="00982984">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0F5F35" w:rsidRPr="00982984" w:rsidRDefault="000F5F35" w:rsidP="00982984">
      <w:pPr>
        <w:suppressAutoHyphens/>
        <w:spacing w:line="360" w:lineRule="auto"/>
        <w:ind w:firstLine="851"/>
        <w:jc w:val="both"/>
      </w:pPr>
      <w:r w:rsidRPr="00982984">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0F5F35" w:rsidRPr="00982984" w:rsidRDefault="000F5F35" w:rsidP="00982984">
      <w:pPr>
        <w:suppressAutoHyphens/>
        <w:spacing w:line="360" w:lineRule="auto"/>
        <w:ind w:firstLine="851"/>
        <w:jc w:val="both"/>
      </w:pPr>
      <w:r w:rsidRPr="00982984">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0F5F35" w:rsidRPr="00982984" w:rsidRDefault="000F5F35" w:rsidP="00982984">
      <w:pPr>
        <w:suppressAutoHyphens/>
        <w:spacing w:line="360" w:lineRule="auto"/>
        <w:ind w:firstLine="851"/>
        <w:jc w:val="both"/>
      </w:pPr>
      <w:r w:rsidRPr="00982984">
        <w:rPr>
          <w:b/>
        </w:rPr>
        <w:t>Границы третьего пояса ЗСО</w:t>
      </w:r>
      <w:r w:rsidRPr="00982984">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0F5F35" w:rsidRPr="00982984" w:rsidRDefault="000F5F35" w:rsidP="00982984">
      <w:pPr>
        <w:suppressAutoHyphens/>
        <w:spacing w:line="360" w:lineRule="auto"/>
        <w:jc w:val="center"/>
        <w:rPr>
          <w:b/>
        </w:rPr>
      </w:pPr>
      <w:r w:rsidRPr="00982984">
        <w:rPr>
          <w:b/>
        </w:rPr>
        <w:t>Определение границ ЗСО водопроводных сооружений и водоводов</w:t>
      </w:r>
    </w:p>
    <w:p w:rsidR="000F5F35" w:rsidRPr="00982984" w:rsidRDefault="000F5F35" w:rsidP="00982984">
      <w:pPr>
        <w:suppressAutoHyphens/>
        <w:spacing w:line="360" w:lineRule="auto"/>
        <w:ind w:firstLine="851"/>
        <w:jc w:val="both"/>
      </w:pPr>
      <w:r w:rsidRPr="00982984">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F5F35" w:rsidRPr="00982984" w:rsidRDefault="000F5F35" w:rsidP="00982984">
      <w:pPr>
        <w:suppressAutoHyphens/>
        <w:spacing w:line="360" w:lineRule="auto"/>
        <w:ind w:firstLine="851"/>
        <w:jc w:val="both"/>
      </w:pPr>
      <w:r w:rsidRPr="00982984">
        <w:rPr>
          <w:b/>
        </w:rPr>
        <w:t>Граница первого пояса</w:t>
      </w:r>
      <w:r w:rsidRPr="00982984">
        <w:t xml:space="preserve"> ЗСО водопроводных сооружений принимается на расстоянии:</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от стен запасных и регулирующих емкостей, фильтров и контактных осветлителей - не менее 30 м;</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от водонапорных башен - не менее 10 м;</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от остальных помещений (отстойники, реагентное хозяйство, склад хлора, насосные станции и др.) - не менее 15 м.</w:t>
      </w:r>
    </w:p>
    <w:p w:rsidR="000F5F35" w:rsidRPr="00982984" w:rsidRDefault="000F5F35" w:rsidP="00982984">
      <w:pPr>
        <w:suppressAutoHyphens/>
        <w:spacing w:line="360" w:lineRule="auto"/>
        <w:ind w:firstLine="851"/>
        <w:jc w:val="both"/>
      </w:pPr>
      <w:r w:rsidRPr="00982984">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F5F35" w:rsidRPr="00982984" w:rsidRDefault="000F5F35" w:rsidP="00982984">
      <w:pPr>
        <w:suppressAutoHyphens/>
        <w:spacing w:line="360" w:lineRule="auto"/>
        <w:ind w:firstLine="851"/>
        <w:jc w:val="both"/>
      </w:pPr>
      <w:r w:rsidRPr="00982984">
        <w:rPr>
          <w:b/>
        </w:rPr>
        <w:t>Ширину санитарно-защитной полосы</w:t>
      </w:r>
      <w:r w:rsidRPr="00982984">
        <w:t xml:space="preserve"> следует принимать по обе стороны от крайних линий водопровода:</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t>при отсутствии грунтовых вод – не менее 10 м при диаметре водоводов до 1000 мм и не менее 20 м при диаметре водоводов более 1000 мм;</w:t>
      </w:r>
    </w:p>
    <w:p w:rsidR="000F5F35" w:rsidRPr="00982984" w:rsidRDefault="000F5F35" w:rsidP="00916046">
      <w:pPr>
        <w:widowControl w:val="0"/>
        <w:numPr>
          <w:ilvl w:val="0"/>
          <w:numId w:val="29"/>
        </w:numPr>
        <w:suppressAutoHyphens/>
        <w:adjustRightInd w:val="0"/>
        <w:spacing w:line="360" w:lineRule="auto"/>
        <w:ind w:left="851" w:firstLine="0"/>
        <w:jc w:val="both"/>
        <w:textAlignment w:val="baseline"/>
      </w:pPr>
      <w:r w:rsidRPr="00982984">
        <w:lastRenderedPageBreak/>
        <w:t>при наличии грунтовых вод – не менее 50 м вне зависимости от диаметра водоводов.</w:t>
      </w:r>
    </w:p>
    <w:p w:rsidR="000F5F35" w:rsidRPr="00982984" w:rsidRDefault="000F5F35" w:rsidP="00982984">
      <w:pPr>
        <w:suppressAutoHyphens/>
        <w:spacing w:line="360" w:lineRule="auto"/>
        <w:ind w:firstLine="851"/>
        <w:jc w:val="both"/>
      </w:pPr>
      <w:r w:rsidRPr="00982984">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F5F35" w:rsidRPr="00982984" w:rsidRDefault="000F5F35" w:rsidP="00982984">
      <w:pPr>
        <w:pStyle w:val="afff2"/>
        <w:spacing w:after="120"/>
        <w:jc w:val="both"/>
        <w:rPr>
          <w:bCs/>
          <w:iCs/>
          <w:sz w:val="20"/>
          <w:szCs w:val="20"/>
        </w:rPr>
      </w:pPr>
      <w:r w:rsidRPr="00982984">
        <w:rPr>
          <w:bCs/>
          <w:iCs/>
          <w:sz w:val="20"/>
          <w:szCs w:val="20"/>
        </w:rPr>
        <w:t>Таблица 40 –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4931"/>
        <w:gridCol w:w="20"/>
        <w:gridCol w:w="4123"/>
      </w:tblGrid>
      <w:tr w:rsidR="000F5F35" w:rsidRPr="00982984" w:rsidTr="000F5F35">
        <w:trPr>
          <w:tblHead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sz w:val="20"/>
                <w:szCs w:val="20"/>
              </w:rPr>
            </w:pPr>
            <w:r w:rsidRPr="00982984">
              <w:rPr>
                <w:b/>
                <w:sz w:val="20"/>
                <w:szCs w:val="20"/>
              </w:rPr>
              <w:t>Запрещается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ind w:hanging="23"/>
              <w:jc w:val="center"/>
              <w:rPr>
                <w:b/>
                <w:sz w:val="20"/>
                <w:szCs w:val="20"/>
              </w:rPr>
            </w:pPr>
            <w:r w:rsidRPr="00982984">
              <w:rPr>
                <w:b/>
                <w:sz w:val="20"/>
                <w:szCs w:val="20"/>
              </w:rPr>
              <w:t>Допускается</w:t>
            </w:r>
          </w:p>
        </w:tc>
      </w:tr>
      <w:tr w:rsidR="000F5F35" w:rsidRPr="00982984" w:rsidTr="000F5F35">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sz w:val="20"/>
                <w:szCs w:val="20"/>
              </w:rPr>
            </w:pPr>
            <w:r w:rsidRPr="00982984">
              <w:rPr>
                <w:b/>
                <w:sz w:val="20"/>
                <w:szCs w:val="20"/>
              </w:rPr>
              <w:t>Подземные источники водоснабжения</w:t>
            </w:r>
          </w:p>
        </w:tc>
      </w:tr>
      <w:tr w:rsidR="000F5F35" w:rsidRPr="00982984" w:rsidTr="000F5F35">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i/>
                <w:sz w:val="20"/>
                <w:szCs w:val="20"/>
              </w:rPr>
            </w:pPr>
            <w:r w:rsidRPr="00982984">
              <w:rPr>
                <w:b/>
                <w:i/>
                <w:sz w:val="20"/>
                <w:szCs w:val="20"/>
              </w:rPr>
              <w:t>I пояс ЗСО</w:t>
            </w:r>
          </w:p>
        </w:tc>
      </w:tr>
      <w:tr w:rsidR="000F5F35" w:rsidRPr="00982984" w:rsidTr="000F5F35">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размещение жилых и хозяйственно-бытовых зданий;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проживание людей;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посадка высокоствольных деревьев;</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применение ядохимикатов и удобрений.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ограждение и охрана;</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озеленение;</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отвод поверхностного стока за ее пределы;</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асфальтирование дорожек к сооружениям.</w:t>
            </w:r>
          </w:p>
        </w:tc>
      </w:tr>
      <w:tr w:rsidR="000F5F35" w:rsidRPr="00982984" w:rsidTr="000F5F35">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i/>
                <w:sz w:val="20"/>
                <w:szCs w:val="20"/>
              </w:rPr>
            </w:pPr>
            <w:r w:rsidRPr="00982984">
              <w:rPr>
                <w:b/>
                <w:i/>
                <w:sz w:val="20"/>
                <w:szCs w:val="20"/>
              </w:rPr>
              <w:t>II пояс ЗСО</w:t>
            </w:r>
          </w:p>
        </w:tc>
      </w:tr>
      <w:tr w:rsidR="000F5F35" w:rsidRPr="00982984" w:rsidTr="000F5F35">
        <w:trPr>
          <w:trHeight w:val="258"/>
        </w:trPr>
        <w:tc>
          <w:tcPr>
            <w:tcW w:w="2717"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закачка отработанных вод в подземные горизонты, подземное складирование твердых отходов и разработки недр земли;</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 xml:space="preserve">размещения складов ГСМ, ядохимикатов и минеральных удобрений, накопителей </w:t>
            </w:r>
            <w:proofErr w:type="spellStart"/>
            <w:r w:rsidRPr="00982984">
              <w:rPr>
                <w:sz w:val="20"/>
                <w:szCs w:val="20"/>
              </w:rPr>
              <w:t>промстоков</w:t>
            </w:r>
            <w:proofErr w:type="spellEnd"/>
            <w:r w:rsidRPr="00982984">
              <w:rPr>
                <w:sz w:val="20"/>
                <w:szCs w:val="20"/>
              </w:rPr>
              <w:t>, шламохранилищ и других объектов, обусловливающих опасность химического загрязнения подземных вод;</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применение удобрений и ядохимикатов;</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рубка леса главного пользования и реконструкции.</w:t>
            </w:r>
          </w:p>
        </w:tc>
        <w:tc>
          <w:tcPr>
            <w:tcW w:w="2283" w:type="pct"/>
            <w:gridSpan w:val="2"/>
            <w:tcBorders>
              <w:top w:val="single" w:sz="4" w:space="0" w:color="auto"/>
              <w:left w:val="single" w:sz="4" w:space="0" w:color="auto"/>
              <w:bottom w:val="single" w:sz="4" w:space="0" w:color="auto"/>
              <w:right w:val="single" w:sz="4" w:space="0" w:color="auto"/>
            </w:tcBorders>
            <w:vAlign w:val="center"/>
          </w:tcPr>
          <w:p w:rsidR="000F5F35" w:rsidRPr="00982984" w:rsidRDefault="000F5F35" w:rsidP="00916046">
            <w:pPr>
              <w:numPr>
                <w:ilvl w:val="0"/>
                <w:numId w:val="27"/>
              </w:numPr>
              <w:suppressAutoHyphens/>
              <w:ind w:left="318" w:hanging="284"/>
              <w:jc w:val="both"/>
              <w:rPr>
                <w:sz w:val="20"/>
                <w:szCs w:val="20"/>
              </w:rPr>
            </w:pPr>
            <w:r w:rsidRPr="00982984">
              <w:rPr>
                <w:sz w:val="20"/>
                <w:szCs w:val="20"/>
              </w:rPr>
              <w:t>тампонирование или восстановление всех старых, бездействующих, дефектных или неправильно эксплуатируемых скважин;</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бурение новых скважин и новое строительство, имеющее непосредственное отношение к эксплуатации водопроводных сооружений;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0F5F35" w:rsidRPr="00982984" w:rsidTr="000F5F35">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i/>
                <w:sz w:val="20"/>
                <w:szCs w:val="20"/>
              </w:rPr>
            </w:pPr>
            <w:r w:rsidRPr="00982984">
              <w:rPr>
                <w:b/>
                <w:i/>
                <w:sz w:val="20"/>
                <w:szCs w:val="20"/>
              </w:rPr>
              <w:t>III пояс ЗСО</w:t>
            </w:r>
          </w:p>
        </w:tc>
      </w:tr>
      <w:tr w:rsidR="000F5F35" w:rsidRPr="00982984" w:rsidTr="000F5F35">
        <w:trPr>
          <w:trHeight w:val="534"/>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закачка отработанных вод в подземные горизонты, подземное складирования твердых отходов и разработки недр земли;</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 xml:space="preserve">размещения складов ГСМ, ядохимикатов и минеральных удобрений, накопителей </w:t>
            </w:r>
            <w:proofErr w:type="spellStart"/>
            <w:r w:rsidRPr="00982984">
              <w:rPr>
                <w:sz w:val="20"/>
                <w:szCs w:val="20"/>
              </w:rPr>
              <w:t>промстоков</w:t>
            </w:r>
            <w:proofErr w:type="spellEnd"/>
            <w:r w:rsidRPr="00982984">
              <w:rPr>
                <w:sz w:val="20"/>
                <w:szCs w:val="20"/>
              </w:rPr>
              <w:t>,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тампонирование или восстановление всех старых, бездействующих, дефектных или неправильно эксплуатируемых скважин;</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0F5F35" w:rsidRPr="00982984" w:rsidTr="000F5F35">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sz w:val="20"/>
                <w:szCs w:val="20"/>
              </w:rPr>
            </w:pPr>
            <w:r w:rsidRPr="00982984">
              <w:rPr>
                <w:b/>
                <w:sz w:val="20"/>
                <w:szCs w:val="20"/>
              </w:rPr>
              <w:t>Поверхностные источники водоснабжения</w:t>
            </w:r>
          </w:p>
        </w:tc>
      </w:tr>
      <w:tr w:rsidR="000F5F35" w:rsidRPr="00982984" w:rsidTr="000F5F35">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ind w:firstLine="34"/>
              <w:jc w:val="center"/>
              <w:rPr>
                <w:b/>
                <w:i/>
                <w:sz w:val="20"/>
                <w:szCs w:val="20"/>
              </w:rPr>
            </w:pPr>
            <w:r w:rsidRPr="00982984">
              <w:rPr>
                <w:b/>
                <w:i/>
                <w:sz w:val="20"/>
                <w:szCs w:val="20"/>
              </w:rPr>
              <w:t>I пояс ЗСО</w:t>
            </w:r>
          </w:p>
        </w:tc>
      </w:tr>
      <w:tr w:rsidR="000F5F35" w:rsidRPr="00982984" w:rsidTr="000F5F35">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t xml:space="preserve">все виды строительства, не имеющие непосредственного отношения к эксплуатации, </w:t>
            </w:r>
            <w:r w:rsidRPr="00982984">
              <w:rPr>
                <w:sz w:val="20"/>
                <w:szCs w:val="20"/>
              </w:rPr>
              <w:lastRenderedPageBreak/>
              <w:t>реконструкции и расширению водопроводных сооружений;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размещение жилых и хозяйственно-бытовых зданий;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проживание людей;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посадка высокоствольных деревьев;</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применение ядохимикатов и удобрений;</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ind w:left="318" w:hanging="284"/>
              <w:jc w:val="both"/>
              <w:rPr>
                <w:sz w:val="20"/>
                <w:szCs w:val="20"/>
              </w:rPr>
            </w:pPr>
            <w:r w:rsidRPr="00982984">
              <w:rPr>
                <w:sz w:val="20"/>
                <w:szCs w:val="20"/>
              </w:rPr>
              <w:lastRenderedPageBreak/>
              <w:t>ограждение и охрана;</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озеленение;</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lastRenderedPageBreak/>
              <w:t>отвод поверхностного стока за ее пределы;</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асфальтирование дорожек к сооружениям;</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ограждение акватория буями и другими предупредительными знаками;</w:t>
            </w:r>
          </w:p>
          <w:p w:rsidR="000F5F35" w:rsidRPr="00982984" w:rsidRDefault="000F5F35" w:rsidP="00916046">
            <w:pPr>
              <w:numPr>
                <w:ilvl w:val="0"/>
                <w:numId w:val="27"/>
              </w:numPr>
              <w:suppressAutoHyphens/>
              <w:ind w:left="318" w:hanging="284"/>
              <w:jc w:val="both"/>
              <w:rPr>
                <w:sz w:val="20"/>
                <w:szCs w:val="20"/>
              </w:rPr>
            </w:pPr>
            <w:r w:rsidRPr="00982984">
              <w:rPr>
                <w:sz w:val="20"/>
                <w:szCs w:val="20"/>
              </w:rPr>
              <w:t>на судоходных водоемах над водоприемником устанавливаются бакены с освещением.</w:t>
            </w:r>
          </w:p>
        </w:tc>
      </w:tr>
      <w:tr w:rsidR="000F5F35" w:rsidRPr="00982984" w:rsidTr="000F5F3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jc w:val="center"/>
              <w:rPr>
                <w:b/>
                <w:i/>
                <w:sz w:val="20"/>
                <w:szCs w:val="20"/>
              </w:rPr>
            </w:pPr>
            <w:r w:rsidRPr="00982984">
              <w:rPr>
                <w:b/>
                <w:i/>
                <w:sz w:val="20"/>
                <w:szCs w:val="20"/>
              </w:rPr>
              <w:lastRenderedPageBreak/>
              <w:t>II пояс ЗСО</w:t>
            </w:r>
          </w:p>
        </w:tc>
      </w:tr>
      <w:tr w:rsidR="000F5F35" w:rsidRPr="00982984" w:rsidTr="000F5F35">
        <w:trPr>
          <w:trHeight w:val="13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размещения складов ГСМ, ядохимикатов и минеральных удобрений, накопителей </w:t>
            </w:r>
            <w:proofErr w:type="spellStart"/>
            <w:r w:rsidRPr="00982984">
              <w:rPr>
                <w:sz w:val="20"/>
                <w:szCs w:val="20"/>
              </w:rPr>
              <w:t>промстоков</w:t>
            </w:r>
            <w:proofErr w:type="spellEnd"/>
            <w:r w:rsidRPr="00982984">
              <w:rPr>
                <w:sz w:val="20"/>
                <w:szCs w:val="20"/>
              </w:rPr>
              <w:t>, шламохранилищ и других объектов, обусловливающих опасность химического загрязнения подземных вод;</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рубка леса главного пользования и реконструкции.</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все работы, в том числе добыча песка, гравия, </w:t>
            </w:r>
            <w:proofErr w:type="spellStart"/>
            <w:r w:rsidRPr="00982984">
              <w:rPr>
                <w:sz w:val="20"/>
                <w:szCs w:val="20"/>
              </w:rPr>
              <w:t>донноуглубительные</w:t>
            </w:r>
            <w:proofErr w:type="spellEnd"/>
            <w:r w:rsidRPr="00982984">
              <w:rPr>
                <w:sz w:val="20"/>
                <w:szCs w:val="20"/>
              </w:rPr>
              <w:t>, в пределах акватории ЗСО по согласованию с центром государственного санитарно-эпидемиологического надзора;</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использование химических методов борьбы с </w:t>
            </w:r>
            <w:proofErr w:type="spellStart"/>
            <w:r w:rsidRPr="00982984">
              <w:rPr>
                <w:sz w:val="20"/>
                <w:szCs w:val="20"/>
              </w:rPr>
              <w:t>эвтрофикацией</w:t>
            </w:r>
            <w:proofErr w:type="spellEnd"/>
            <w:r w:rsidRPr="00982984">
              <w:rPr>
                <w:sz w:val="20"/>
                <w:szCs w:val="20"/>
              </w:rPr>
              <w:t xml:space="preserve"> водоемов при условии применения препаратов, имеющих положительное санитарно - эпидемиологическое заключение;</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982984">
              <w:rPr>
                <w:sz w:val="20"/>
                <w:szCs w:val="20"/>
              </w:rPr>
              <w:t>подсланевых</w:t>
            </w:r>
            <w:proofErr w:type="spellEnd"/>
            <w:r w:rsidRPr="00982984">
              <w:rPr>
                <w:sz w:val="20"/>
                <w:szCs w:val="20"/>
              </w:rPr>
              <w:t xml:space="preserve"> вод и твердых отходов;</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при наличии судоходства - оборудование на пристанях сливных станций и приемников для сбора твердых отходов;</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границы второго пояса ЗСО на пересечении дорог и пешеходных троп обозначаются столбами со специальными знаками.</w:t>
            </w:r>
          </w:p>
        </w:tc>
      </w:tr>
      <w:tr w:rsidR="000F5F35" w:rsidRPr="00982984" w:rsidTr="000F5F35">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spacing w:line="228" w:lineRule="auto"/>
              <w:jc w:val="center"/>
              <w:rPr>
                <w:b/>
                <w:i/>
                <w:sz w:val="20"/>
                <w:szCs w:val="20"/>
              </w:rPr>
            </w:pPr>
            <w:r w:rsidRPr="00982984">
              <w:rPr>
                <w:b/>
                <w:i/>
                <w:sz w:val="20"/>
                <w:szCs w:val="20"/>
              </w:rPr>
              <w:t>III пояс ЗСО</w:t>
            </w:r>
          </w:p>
        </w:tc>
      </w:tr>
      <w:tr w:rsidR="000F5F35" w:rsidRPr="00982984" w:rsidTr="000F5F35">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72" w:type="pct"/>
            <w:tcBorders>
              <w:top w:val="single" w:sz="4" w:space="0" w:color="auto"/>
              <w:left w:val="single" w:sz="4" w:space="0" w:color="auto"/>
              <w:bottom w:val="single" w:sz="4" w:space="0" w:color="auto"/>
              <w:right w:val="single" w:sz="4" w:space="0" w:color="auto"/>
            </w:tcBorders>
            <w:vAlign w:val="center"/>
          </w:tcPr>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все работы, в том числе добыча песка, гравия, </w:t>
            </w:r>
            <w:proofErr w:type="spellStart"/>
            <w:r w:rsidRPr="00982984">
              <w:rPr>
                <w:sz w:val="20"/>
                <w:szCs w:val="20"/>
              </w:rPr>
              <w:t>донноуглубительные</w:t>
            </w:r>
            <w:proofErr w:type="spellEnd"/>
            <w:r w:rsidRPr="00982984">
              <w:rPr>
                <w:sz w:val="20"/>
                <w:szCs w:val="20"/>
              </w:rPr>
              <w:t>, в пределах акватории ЗСО по согласованию с центром государственного санитарно-эпидемиологического надзора;</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использование химических методов борьбы с </w:t>
            </w:r>
            <w:proofErr w:type="spellStart"/>
            <w:r w:rsidRPr="00982984">
              <w:rPr>
                <w:sz w:val="20"/>
                <w:szCs w:val="20"/>
              </w:rPr>
              <w:t>эвтрофикацией</w:t>
            </w:r>
            <w:proofErr w:type="spellEnd"/>
            <w:r w:rsidRPr="00982984">
              <w:rPr>
                <w:sz w:val="20"/>
                <w:szCs w:val="20"/>
              </w:rPr>
              <w:t xml:space="preserve"> водоемов при условии применения препаратов, имеющих положительное санитарно - эпидемиологическое заключение;</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982984">
              <w:rPr>
                <w:sz w:val="20"/>
                <w:szCs w:val="20"/>
              </w:rPr>
              <w:t>подсланевых</w:t>
            </w:r>
            <w:proofErr w:type="spellEnd"/>
            <w:r w:rsidRPr="00982984">
              <w:rPr>
                <w:sz w:val="20"/>
                <w:szCs w:val="20"/>
              </w:rPr>
              <w:t xml:space="preserve"> вод и твердых отходов;</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 xml:space="preserve">при наличии судоходства - оборудование </w:t>
            </w:r>
            <w:r w:rsidRPr="00982984">
              <w:rPr>
                <w:sz w:val="20"/>
                <w:szCs w:val="20"/>
              </w:rPr>
              <w:lastRenderedPageBreak/>
              <w:t>на пристанях сливных станций и приемников для сбора твердых отходов.</w:t>
            </w:r>
          </w:p>
        </w:tc>
      </w:tr>
      <w:tr w:rsidR="000F5F35" w:rsidRPr="00982984" w:rsidTr="000F5F35">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82984">
            <w:pPr>
              <w:suppressAutoHyphens/>
              <w:spacing w:line="228" w:lineRule="auto"/>
              <w:jc w:val="center"/>
              <w:rPr>
                <w:b/>
                <w:sz w:val="20"/>
                <w:szCs w:val="20"/>
              </w:rPr>
            </w:pPr>
            <w:r w:rsidRPr="00982984">
              <w:rPr>
                <w:b/>
                <w:sz w:val="20"/>
                <w:szCs w:val="20"/>
              </w:rPr>
              <w:lastRenderedPageBreak/>
              <w:t>Санитарно-защитные полосы</w:t>
            </w:r>
          </w:p>
        </w:tc>
      </w:tr>
      <w:tr w:rsidR="000F5F35" w:rsidRPr="00982984" w:rsidTr="000F5F35">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размещение источников загрязнения почвы и грунтовых вод;</w:t>
            </w:r>
          </w:p>
          <w:p w:rsidR="000F5F35" w:rsidRPr="00982984" w:rsidRDefault="000F5F35" w:rsidP="00916046">
            <w:pPr>
              <w:numPr>
                <w:ilvl w:val="0"/>
                <w:numId w:val="27"/>
              </w:numPr>
              <w:suppressAutoHyphens/>
              <w:spacing w:line="228" w:lineRule="auto"/>
              <w:ind w:left="318" w:hanging="284"/>
              <w:jc w:val="both"/>
              <w:rPr>
                <w:sz w:val="20"/>
                <w:szCs w:val="20"/>
              </w:rPr>
            </w:pPr>
            <w:r w:rsidRPr="00982984">
              <w:rPr>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2" w:type="pct"/>
            <w:tcBorders>
              <w:top w:val="single" w:sz="4" w:space="0" w:color="auto"/>
              <w:left w:val="single" w:sz="4" w:space="0" w:color="auto"/>
              <w:bottom w:val="single" w:sz="4" w:space="0" w:color="auto"/>
              <w:right w:val="single" w:sz="4" w:space="0" w:color="auto"/>
            </w:tcBorders>
            <w:vAlign w:val="center"/>
          </w:tcPr>
          <w:p w:rsidR="000F5F35" w:rsidRPr="00982984" w:rsidRDefault="000F5F35" w:rsidP="00982984">
            <w:pPr>
              <w:suppressAutoHyphens/>
              <w:spacing w:line="228" w:lineRule="auto"/>
              <w:ind w:left="318" w:firstLine="851"/>
              <w:jc w:val="both"/>
              <w:rPr>
                <w:sz w:val="20"/>
                <w:szCs w:val="20"/>
              </w:rPr>
            </w:pPr>
          </w:p>
        </w:tc>
      </w:tr>
    </w:tbl>
    <w:p w:rsidR="00B759E8" w:rsidRDefault="00B759E8" w:rsidP="00982984">
      <w:pPr>
        <w:suppressAutoHyphens/>
        <w:spacing w:line="360" w:lineRule="auto"/>
        <w:ind w:firstLine="851"/>
        <w:jc w:val="both"/>
        <w:rPr>
          <w:bCs/>
        </w:rPr>
      </w:pPr>
      <w:bookmarkStart w:id="300" w:name="_Toc315701272"/>
      <w:bookmarkStart w:id="301" w:name="_Toc315701273"/>
      <w:bookmarkStart w:id="302" w:name="_Toc315701274"/>
      <w:bookmarkStart w:id="303" w:name="_Toc315701275"/>
      <w:bookmarkStart w:id="304" w:name="_Toc315701276"/>
      <w:bookmarkStart w:id="305" w:name="_Toc315701277"/>
      <w:bookmarkStart w:id="306" w:name="_Toc315701278"/>
      <w:bookmarkStart w:id="307" w:name="_Toc315701279"/>
      <w:bookmarkStart w:id="308" w:name="_Toc315701280"/>
      <w:bookmarkStart w:id="309" w:name="_Toc315701281"/>
      <w:bookmarkStart w:id="310" w:name="_Toc315701282"/>
      <w:bookmarkStart w:id="311" w:name="_Toc315701283"/>
      <w:bookmarkStart w:id="312" w:name="_Toc315701284"/>
      <w:bookmarkEnd w:id="300"/>
      <w:bookmarkEnd w:id="301"/>
      <w:bookmarkEnd w:id="302"/>
      <w:bookmarkEnd w:id="303"/>
      <w:bookmarkEnd w:id="304"/>
      <w:bookmarkEnd w:id="305"/>
      <w:bookmarkEnd w:id="306"/>
      <w:bookmarkEnd w:id="307"/>
      <w:bookmarkEnd w:id="308"/>
      <w:bookmarkEnd w:id="309"/>
      <w:bookmarkEnd w:id="310"/>
      <w:bookmarkEnd w:id="311"/>
      <w:bookmarkEnd w:id="312"/>
    </w:p>
    <w:p w:rsidR="00B759E8" w:rsidRPr="00982984" w:rsidRDefault="00B759E8" w:rsidP="00B759E8">
      <w:pPr>
        <w:pStyle w:val="3"/>
        <w:numPr>
          <w:ilvl w:val="2"/>
          <w:numId w:val="46"/>
        </w:numPr>
        <w:tabs>
          <w:tab w:val="decimal" w:pos="851"/>
        </w:tabs>
        <w:spacing w:before="360" w:after="120" w:line="360" w:lineRule="auto"/>
        <w:ind w:left="0" w:firstLine="0"/>
        <w:jc w:val="center"/>
        <w:rPr>
          <w:rFonts w:ascii="Times New Roman" w:hAnsi="Times New Roman"/>
          <w:kern w:val="32"/>
          <w:sz w:val="28"/>
          <w:szCs w:val="28"/>
        </w:rPr>
      </w:pPr>
      <w:r>
        <w:rPr>
          <w:rFonts w:ascii="Times New Roman" w:hAnsi="Times New Roman"/>
          <w:kern w:val="32"/>
          <w:sz w:val="28"/>
          <w:szCs w:val="28"/>
        </w:rPr>
        <w:t>Санитарно-защитные зоны</w:t>
      </w:r>
    </w:p>
    <w:p w:rsidR="000F5F35" w:rsidRPr="00982984" w:rsidRDefault="000F5F35" w:rsidP="00982984">
      <w:pPr>
        <w:suppressAutoHyphens/>
        <w:spacing w:line="360" w:lineRule="auto"/>
        <w:ind w:firstLine="851"/>
        <w:jc w:val="both"/>
        <w:rPr>
          <w:bCs/>
        </w:rPr>
      </w:pPr>
      <w:r w:rsidRPr="00982984">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0F5F35" w:rsidRPr="00982984" w:rsidRDefault="000F5F35" w:rsidP="00982984">
      <w:pPr>
        <w:suppressAutoHyphens/>
        <w:spacing w:line="360" w:lineRule="auto"/>
        <w:ind w:firstLine="709"/>
        <w:jc w:val="both"/>
      </w:pPr>
      <w:r w:rsidRPr="00982984">
        <w:t xml:space="preserve">Территория СЗЗ предназначена для: </w:t>
      </w:r>
    </w:p>
    <w:p w:rsidR="000F5F35" w:rsidRPr="00982984" w:rsidRDefault="000F5F35" w:rsidP="00916046">
      <w:pPr>
        <w:numPr>
          <w:ilvl w:val="0"/>
          <w:numId w:val="29"/>
        </w:numPr>
        <w:suppressAutoHyphens/>
        <w:adjustRightInd w:val="0"/>
        <w:spacing w:line="360" w:lineRule="auto"/>
        <w:ind w:left="851" w:firstLine="0"/>
        <w:jc w:val="both"/>
        <w:textAlignment w:val="baseline"/>
      </w:pPr>
      <w:r w:rsidRPr="00982984">
        <w:t>обеспечения снижения уровня воздействия до требуемых гигиенических нормативов по всем факторам воздействия за ее пределами (ПДК, ПДУ);</w:t>
      </w:r>
    </w:p>
    <w:p w:rsidR="000F5F35" w:rsidRPr="00982984" w:rsidRDefault="000F5F35" w:rsidP="00916046">
      <w:pPr>
        <w:numPr>
          <w:ilvl w:val="0"/>
          <w:numId w:val="29"/>
        </w:numPr>
        <w:suppressAutoHyphens/>
        <w:adjustRightInd w:val="0"/>
        <w:spacing w:line="360" w:lineRule="auto"/>
        <w:ind w:left="851" w:firstLine="0"/>
        <w:jc w:val="both"/>
        <w:textAlignment w:val="baseline"/>
      </w:pPr>
      <w:r w:rsidRPr="00982984">
        <w:t>создания санитарно-защитного барьера между территорией предприятия (группы предприятий) и территорией жилой застройки;</w:t>
      </w:r>
    </w:p>
    <w:p w:rsidR="000F5F35" w:rsidRPr="00982984" w:rsidRDefault="000F5F35" w:rsidP="00916046">
      <w:pPr>
        <w:numPr>
          <w:ilvl w:val="0"/>
          <w:numId w:val="29"/>
        </w:numPr>
        <w:suppressAutoHyphens/>
        <w:adjustRightInd w:val="0"/>
        <w:spacing w:line="360" w:lineRule="auto"/>
        <w:ind w:left="851" w:firstLine="0"/>
        <w:jc w:val="both"/>
        <w:textAlignment w:val="baseline"/>
      </w:pPr>
      <w:r w:rsidRPr="00982984">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982984">
        <w:t>ение комфортности микроклимата.</w:t>
      </w:r>
    </w:p>
    <w:p w:rsidR="000F5F35" w:rsidRPr="00982984" w:rsidRDefault="000F5F35" w:rsidP="00982984">
      <w:pPr>
        <w:suppressAutoHyphens/>
        <w:spacing w:line="360" w:lineRule="auto"/>
        <w:ind w:firstLine="851"/>
        <w:jc w:val="both"/>
        <w:rPr>
          <w:bCs/>
        </w:rPr>
      </w:pPr>
      <w:r w:rsidRPr="00982984">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0F5F35" w:rsidRPr="00982984" w:rsidRDefault="000F5F35" w:rsidP="00982984">
      <w:pPr>
        <w:suppressAutoHyphens/>
        <w:spacing w:line="360" w:lineRule="auto"/>
        <w:jc w:val="center"/>
        <w:rPr>
          <w:b/>
          <w:bCs/>
        </w:rPr>
      </w:pPr>
      <w:r w:rsidRPr="00982984">
        <w:rPr>
          <w:b/>
          <w:bCs/>
        </w:rPr>
        <w:t>СЗЗ промышленных объектов</w:t>
      </w:r>
    </w:p>
    <w:p w:rsidR="000F5F35" w:rsidRPr="00982984" w:rsidRDefault="000F5F35" w:rsidP="00982984">
      <w:pPr>
        <w:suppressAutoHyphens/>
        <w:spacing w:line="360" w:lineRule="auto"/>
        <w:ind w:firstLine="851"/>
        <w:jc w:val="both"/>
        <w:rPr>
          <w:bCs/>
          <w:spacing w:val="-4"/>
        </w:rPr>
      </w:pPr>
      <w:r w:rsidRPr="00982984">
        <w:rPr>
          <w:bCs/>
          <w:spacing w:val="-4"/>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0F5F35" w:rsidRPr="00982984" w:rsidRDefault="000F5F35" w:rsidP="00982984">
      <w:pPr>
        <w:suppressAutoHyphens/>
        <w:spacing w:line="360" w:lineRule="auto"/>
        <w:ind w:firstLine="851"/>
        <w:jc w:val="both"/>
      </w:pPr>
      <w:r w:rsidRPr="00982984">
        <w:rPr>
          <w:b/>
          <w:i/>
        </w:rPr>
        <w:t>Генеральным планом предлагается</w:t>
      </w:r>
      <w:r w:rsidRPr="00982984">
        <w:t xml:space="preserve"> на основании СанПиН 2.2.1/2.1.1.2555-09 разработать и установить: </w:t>
      </w:r>
    </w:p>
    <w:p w:rsidR="000F5F35" w:rsidRPr="00982984" w:rsidRDefault="000F5F35" w:rsidP="00916046">
      <w:pPr>
        <w:numPr>
          <w:ilvl w:val="0"/>
          <w:numId w:val="29"/>
        </w:numPr>
        <w:suppressAutoHyphens/>
        <w:adjustRightInd w:val="0"/>
        <w:spacing w:line="360" w:lineRule="auto"/>
        <w:ind w:left="851" w:firstLine="0"/>
        <w:jc w:val="both"/>
        <w:textAlignment w:val="baseline"/>
      </w:pPr>
      <w:r w:rsidRPr="00982984">
        <w:lastRenderedPageBreak/>
        <w:t>в обязательном порядке проекты санитарно-защитных зон для всех существующих и планируемых объектов I - III классов опасности;</w:t>
      </w:r>
    </w:p>
    <w:p w:rsidR="000F5F35" w:rsidRPr="00982984" w:rsidRDefault="000F5F35" w:rsidP="00916046">
      <w:pPr>
        <w:numPr>
          <w:ilvl w:val="0"/>
          <w:numId w:val="29"/>
        </w:numPr>
        <w:suppressAutoHyphens/>
        <w:adjustRightInd w:val="0"/>
        <w:spacing w:line="360" w:lineRule="auto"/>
        <w:ind w:left="851" w:firstLine="0"/>
        <w:jc w:val="both"/>
        <w:textAlignment w:val="baseline"/>
      </w:pPr>
      <w:r w:rsidRPr="00982984">
        <w:t>в рекомендательном порядке проекты санитарно-защитных зон для всех существующих и планируемых объектов IV - V классов опасности.</w:t>
      </w:r>
    </w:p>
    <w:p w:rsidR="000F5F35" w:rsidRPr="00982984" w:rsidRDefault="000F5F35" w:rsidP="00982984">
      <w:pPr>
        <w:suppressAutoHyphens/>
        <w:spacing w:line="360" w:lineRule="auto"/>
        <w:ind w:firstLine="851"/>
        <w:jc w:val="both"/>
        <w:rPr>
          <w:bCs/>
        </w:rPr>
      </w:pPr>
      <w:r w:rsidRPr="00982984">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982984">
        <w:rPr>
          <w:bCs/>
        </w:rPr>
        <w:t>промышленных объектов и производств, входящих в единую зону.</w:t>
      </w:r>
    </w:p>
    <w:p w:rsidR="000F5F35" w:rsidRDefault="000F5F35" w:rsidP="00982984">
      <w:pPr>
        <w:suppressAutoHyphens/>
        <w:spacing w:line="360" w:lineRule="auto"/>
        <w:ind w:firstLine="851"/>
        <w:jc w:val="both"/>
      </w:pPr>
      <w:r w:rsidRPr="00982984">
        <w:t>Точные значения СЗЗ необходимо определять посредством создания проектов санитарно-защитных зон для каждого конкретного объекта.</w:t>
      </w:r>
    </w:p>
    <w:p w:rsidR="00982984" w:rsidRPr="00982984" w:rsidRDefault="00982984" w:rsidP="00982984">
      <w:pPr>
        <w:suppressAutoHyphens/>
        <w:spacing w:line="360" w:lineRule="auto"/>
        <w:ind w:firstLine="851"/>
        <w:jc w:val="both"/>
      </w:pPr>
    </w:p>
    <w:p w:rsidR="000F5F35" w:rsidRPr="00982984" w:rsidRDefault="000F5F35" w:rsidP="000F5F35">
      <w:pPr>
        <w:suppressAutoHyphens/>
        <w:spacing w:line="360" w:lineRule="auto"/>
        <w:jc w:val="center"/>
        <w:rPr>
          <w:b/>
        </w:rPr>
      </w:pPr>
      <w:r w:rsidRPr="00982984">
        <w:rPr>
          <w:b/>
        </w:rPr>
        <w:t>СЗЗ объектов специального назначения</w:t>
      </w:r>
    </w:p>
    <w:p w:rsidR="000F5F35" w:rsidRPr="00982984" w:rsidRDefault="000F5F35" w:rsidP="00982984">
      <w:pPr>
        <w:pStyle w:val="af4"/>
        <w:suppressAutoHyphens/>
        <w:ind w:left="0"/>
        <w:jc w:val="center"/>
        <w:rPr>
          <w:b/>
          <w:iCs/>
          <w:sz w:val="20"/>
          <w:szCs w:val="20"/>
        </w:rPr>
      </w:pPr>
      <w:r w:rsidRPr="00982984">
        <w:rPr>
          <w:b/>
          <w:iCs/>
          <w:sz w:val="20"/>
          <w:szCs w:val="20"/>
        </w:rPr>
        <w:t>Санитарно-защитные зоны для объектов специального назначения, расположенных на территории муниципального образования (на расчетный срок)</w:t>
      </w:r>
    </w:p>
    <w:tbl>
      <w:tblPr>
        <w:tblW w:w="46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1227"/>
        <w:gridCol w:w="1013"/>
        <w:gridCol w:w="1075"/>
        <w:gridCol w:w="1138"/>
        <w:gridCol w:w="1160"/>
      </w:tblGrid>
      <w:tr w:rsidR="000F5F35" w:rsidRPr="00982984" w:rsidTr="000F5F35">
        <w:trPr>
          <w:trHeight w:val="20"/>
          <w:tblHeader/>
        </w:trPr>
        <w:tc>
          <w:tcPr>
            <w:tcW w:w="1774" w:type="pct"/>
            <w:vAlign w:val="center"/>
          </w:tcPr>
          <w:p w:rsidR="000F5F35" w:rsidRPr="00982984" w:rsidRDefault="000F5F35" w:rsidP="000F5F35">
            <w:pPr>
              <w:jc w:val="center"/>
              <w:rPr>
                <w:b/>
                <w:sz w:val="20"/>
                <w:szCs w:val="20"/>
              </w:rPr>
            </w:pPr>
            <w:r w:rsidRPr="00982984">
              <w:rPr>
                <w:b/>
                <w:sz w:val="20"/>
                <w:szCs w:val="20"/>
              </w:rPr>
              <w:t>Местоположение</w:t>
            </w:r>
          </w:p>
        </w:tc>
        <w:tc>
          <w:tcPr>
            <w:tcW w:w="705" w:type="pct"/>
            <w:vAlign w:val="center"/>
          </w:tcPr>
          <w:p w:rsidR="000F5F35" w:rsidRPr="00982984" w:rsidRDefault="000F5F35" w:rsidP="000F5F35">
            <w:pPr>
              <w:jc w:val="center"/>
              <w:rPr>
                <w:b/>
                <w:sz w:val="20"/>
                <w:szCs w:val="20"/>
              </w:rPr>
            </w:pPr>
            <w:r w:rsidRPr="00982984">
              <w:rPr>
                <w:b/>
                <w:sz w:val="20"/>
                <w:szCs w:val="20"/>
              </w:rPr>
              <w:t>Количество</w:t>
            </w:r>
          </w:p>
        </w:tc>
        <w:tc>
          <w:tcPr>
            <w:tcW w:w="582" w:type="pct"/>
            <w:vAlign w:val="center"/>
          </w:tcPr>
          <w:p w:rsidR="000F5F35" w:rsidRPr="00982984" w:rsidRDefault="000F5F35" w:rsidP="000F5F35">
            <w:pPr>
              <w:jc w:val="center"/>
              <w:rPr>
                <w:b/>
                <w:sz w:val="20"/>
                <w:szCs w:val="20"/>
              </w:rPr>
            </w:pPr>
            <w:r w:rsidRPr="00982984">
              <w:rPr>
                <w:b/>
                <w:sz w:val="20"/>
                <w:szCs w:val="20"/>
              </w:rPr>
              <w:t>Площадь, га</w:t>
            </w:r>
          </w:p>
        </w:tc>
        <w:tc>
          <w:tcPr>
            <w:tcW w:w="618" w:type="pct"/>
            <w:vAlign w:val="center"/>
          </w:tcPr>
          <w:p w:rsidR="000F5F35" w:rsidRPr="00982984" w:rsidRDefault="000F5F35" w:rsidP="000F5F35">
            <w:pPr>
              <w:jc w:val="center"/>
              <w:rPr>
                <w:b/>
                <w:sz w:val="20"/>
                <w:szCs w:val="20"/>
              </w:rPr>
            </w:pPr>
            <w:r w:rsidRPr="00982984">
              <w:rPr>
                <w:b/>
                <w:sz w:val="20"/>
                <w:szCs w:val="20"/>
              </w:rPr>
              <w:t>Класс опасности</w:t>
            </w:r>
          </w:p>
        </w:tc>
        <w:tc>
          <w:tcPr>
            <w:tcW w:w="654" w:type="pct"/>
            <w:vAlign w:val="center"/>
          </w:tcPr>
          <w:p w:rsidR="000F5F35" w:rsidRPr="00982984" w:rsidRDefault="000F5F35" w:rsidP="000F5F35">
            <w:pPr>
              <w:jc w:val="center"/>
              <w:rPr>
                <w:b/>
                <w:sz w:val="20"/>
                <w:szCs w:val="20"/>
              </w:rPr>
            </w:pPr>
            <w:r w:rsidRPr="00982984">
              <w:rPr>
                <w:b/>
                <w:sz w:val="20"/>
                <w:szCs w:val="20"/>
              </w:rPr>
              <w:t>СЗЗ в настоящее время, м</w:t>
            </w:r>
          </w:p>
        </w:tc>
        <w:tc>
          <w:tcPr>
            <w:tcW w:w="667" w:type="pct"/>
            <w:vAlign w:val="center"/>
          </w:tcPr>
          <w:p w:rsidR="000F5F35" w:rsidRPr="00982984" w:rsidRDefault="000F5F35" w:rsidP="000F5F35">
            <w:pPr>
              <w:jc w:val="center"/>
              <w:rPr>
                <w:b/>
                <w:sz w:val="20"/>
                <w:szCs w:val="20"/>
              </w:rPr>
            </w:pPr>
            <w:r w:rsidRPr="00982984">
              <w:rPr>
                <w:b/>
                <w:sz w:val="20"/>
                <w:szCs w:val="20"/>
              </w:rPr>
              <w:t xml:space="preserve">СЗЗ на </w:t>
            </w:r>
            <w:proofErr w:type="spellStart"/>
            <w:r w:rsidRPr="00982984">
              <w:rPr>
                <w:b/>
                <w:sz w:val="20"/>
                <w:szCs w:val="20"/>
              </w:rPr>
              <w:t>расч</w:t>
            </w:r>
            <w:proofErr w:type="spellEnd"/>
            <w:r w:rsidRPr="00982984">
              <w:rPr>
                <w:b/>
                <w:sz w:val="20"/>
                <w:szCs w:val="20"/>
              </w:rPr>
              <w:t>. </w:t>
            </w:r>
          </w:p>
          <w:p w:rsidR="000F5F35" w:rsidRPr="00982984" w:rsidRDefault="000F5F35" w:rsidP="000F5F35">
            <w:pPr>
              <w:jc w:val="center"/>
              <w:rPr>
                <w:b/>
                <w:sz w:val="20"/>
                <w:szCs w:val="20"/>
              </w:rPr>
            </w:pPr>
            <w:r w:rsidRPr="00982984">
              <w:rPr>
                <w:b/>
                <w:sz w:val="20"/>
                <w:szCs w:val="20"/>
              </w:rPr>
              <w:t>срок, м</w:t>
            </w:r>
          </w:p>
        </w:tc>
      </w:tr>
      <w:tr w:rsidR="000F5F35" w:rsidRPr="00982984" w:rsidTr="000F5F35">
        <w:trPr>
          <w:trHeight w:val="20"/>
        </w:trPr>
        <w:tc>
          <w:tcPr>
            <w:tcW w:w="1774" w:type="pct"/>
            <w:vAlign w:val="center"/>
          </w:tcPr>
          <w:p w:rsidR="000F5F35" w:rsidRPr="00982984" w:rsidRDefault="000F5F35" w:rsidP="000F5F35">
            <w:pPr>
              <w:jc w:val="center"/>
              <w:rPr>
                <w:sz w:val="20"/>
                <w:szCs w:val="20"/>
              </w:rPr>
            </w:pPr>
            <w:r w:rsidRPr="00982984">
              <w:rPr>
                <w:sz w:val="20"/>
                <w:szCs w:val="20"/>
              </w:rPr>
              <w:t>Скотомогильник</w:t>
            </w:r>
          </w:p>
        </w:tc>
        <w:tc>
          <w:tcPr>
            <w:tcW w:w="705" w:type="pct"/>
            <w:vAlign w:val="center"/>
          </w:tcPr>
          <w:p w:rsidR="000F5F35" w:rsidRPr="00982984" w:rsidRDefault="000F5F35" w:rsidP="000F5F35">
            <w:pPr>
              <w:jc w:val="center"/>
              <w:rPr>
                <w:sz w:val="20"/>
                <w:szCs w:val="20"/>
              </w:rPr>
            </w:pPr>
            <w:r w:rsidRPr="00982984">
              <w:rPr>
                <w:sz w:val="20"/>
                <w:szCs w:val="20"/>
              </w:rPr>
              <w:t>1</w:t>
            </w:r>
          </w:p>
        </w:tc>
        <w:tc>
          <w:tcPr>
            <w:tcW w:w="582" w:type="pct"/>
            <w:vAlign w:val="center"/>
          </w:tcPr>
          <w:p w:rsidR="000F5F35" w:rsidRPr="00982984" w:rsidRDefault="000F5F35" w:rsidP="000F5F35">
            <w:pPr>
              <w:jc w:val="center"/>
              <w:rPr>
                <w:sz w:val="20"/>
                <w:szCs w:val="20"/>
              </w:rPr>
            </w:pPr>
            <w:proofErr w:type="spellStart"/>
            <w:r w:rsidRPr="00982984">
              <w:rPr>
                <w:sz w:val="20"/>
                <w:szCs w:val="20"/>
              </w:rPr>
              <w:t>н</w:t>
            </w:r>
            <w:proofErr w:type="spellEnd"/>
            <w:r w:rsidRPr="00982984">
              <w:rPr>
                <w:sz w:val="20"/>
                <w:szCs w:val="20"/>
              </w:rPr>
              <w:t>/</w:t>
            </w:r>
            <w:proofErr w:type="spellStart"/>
            <w:r w:rsidRPr="00982984">
              <w:rPr>
                <w:sz w:val="20"/>
                <w:szCs w:val="20"/>
              </w:rPr>
              <w:t>д</w:t>
            </w:r>
            <w:proofErr w:type="spellEnd"/>
          </w:p>
        </w:tc>
        <w:tc>
          <w:tcPr>
            <w:tcW w:w="618" w:type="pct"/>
            <w:vAlign w:val="center"/>
          </w:tcPr>
          <w:p w:rsidR="000F5F35" w:rsidRPr="00982984" w:rsidRDefault="000F5F35" w:rsidP="000F5F35">
            <w:pPr>
              <w:jc w:val="center"/>
              <w:rPr>
                <w:sz w:val="20"/>
                <w:szCs w:val="20"/>
              </w:rPr>
            </w:pPr>
            <w:r w:rsidRPr="00982984">
              <w:rPr>
                <w:sz w:val="20"/>
                <w:szCs w:val="20"/>
                <w:lang w:val="en-US"/>
              </w:rPr>
              <w:t>I</w:t>
            </w:r>
          </w:p>
        </w:tc>
        <w:tc>
          <w:tcPr>
            <w:tcW w:w="654" w:type="pct"/>
            <w:vAlign w:val="center"/>
          </w:tcPr>
          <w:p w:rsidR="000F5F35" w:rsidRPr="00982984" w:rsidRDefault="000F5F35" w:rsidP="000F5F35">
            <w:pPr>
              <w:jc w:val="center"/>
              <w:rPr>
                <w:sz w:val="20"/>
                <w:szCs w:val="20"/>
              </w:rPr>
            </w:pPr>
            <w:r w:rsidRPr="00982984">
              <w:rPr>
                <w:sz w:val="20"/>
                <w:szCs w:val="20"/>
              </w:rPr>
              <w:t>1000</w:t>
            </w:r>
          </w:p>
        </w:tc>
        <w:tc>
          <w:tcPr>
            <w:tcW w:w="667" w:type="pct"/>
            <w:vAlign w:val="center"/>
          </w:tcPr>
          <w:p w:rsidR="000F5F35" w:rsidRPr="00982984" w:rsidRDefault="000F5F35" w:rsidP="000F5F35">
            <w:pPr>
              <w:jc w:val="center"/>
              <w:rPr>
                <w:sz w:val="20"/>
                <w:szCs w:val="20"/>
              </w:rPr>
            </w:pPr>
            <w:r w:rsidRPr="00982984">
              <w:rPr>
                <w:sz w:val="20"/>
                <w:szCs w:val="20"/>
              </w:rPr>
              <w:t>1000</w:t>
            </w:r>
          </w:p>
        </w:tc>
      </w:tr>
      <w:tr w:rsidR="000F5F35" w:rsidRPr="00982984" w:rsidTr="000F5F35">
        <w:trPr>
          <w:trHeight w:val="20"/>
        </w:trPr>
        <w:tc>
          <w:tcPr>
            <w:tcW w:w="1774" w:type="pct"/>
            <w:vAlign w:val="center"/>
          </w:tcPr>
          <w:p w:rsidR="000F5F35" w:rsidRPr="00982984" w:rsidRDefault="000F5F35" w:rsidP="000F5F35">
            <w:pPr>
              <w:jc w:val="center"/>
              <w:rPr>
                <w:sz w:val="20"/>
                <w:szCs w:val="20"/>
              </w:rPr>
            </w:pPr>
            <w:r w:rsidRPr="00982984">
              <w:rPr>
                <w:sz w:val="20"/>
                <w:szCs w:val="20"/>
              </w:rPr>
              <w:t>Кладбище</w:t>
            </w:r>
          </w:p>
        </w:tc>
        <w:tc>
          <w:tcPr>
            <w:tcW w:w="705" w:type="pct"/>
            <w:vAlign w:val="center"/>
          </w:tcPr>
          <w:p w:rsidR="000F5F35" w:rsidRPr="00982984" w:rsidRDefault="000F5F35" w:rsidP="000F5F35">
            <w:pPr>
              <w:jc w:val="center"/>
              <w:rPr>
                <w:sz w:val="20"/>
                <w:szCs w:val="20"/>
              </w:rPr>
            </w:pPr>
            <w:r w:rsidRPr="00982984">
              <w:rPr>
                <w:sz w:val="20"/>
                <w:szCs w:val="20"/>
              </w:rPr>
              <w:t>1</w:t>
            </w:r>
          </w:p>
        </w:tc>
        <w:tc>
          <w:tcPr>
            <w:tcW w:w="582" w:type="pct"/>
            <w:vAlign w:val="center"/>
          </w:tcPr>
          <w:p w:rsidR="000F5F35" w:rsidRPr="00982984" w:rsidRDefault="000F5F35" w:rsidP="000F5F35">
            <w:pPr>
              <w:jc w:val="center"/>
              <w:rPr>
                <w:sz w:val="20"/>
                <w:szCs w:val="20"/>
              </w:rPr>
            </w:pPr>
            <w:r w:rsidRPr="00982984">
              <w:rPr>
                <w:sz w:val="20"/>
                <w:szCs w:val="20"/>
              </w:rPr>
              <w:t>10,1</w:t>
            </w:r>
          </w:p>
        </w:tc>
        <w:tc>
          <w:tcPr>
            <w:tcW w:w="618" w:type="pct"/>
            <w:vAlign w:val="center"/>
          </w:tcPr>
          <w:p w:rsidR="000F5F35" w:rsidRPr="00982984" w:rsidRDefault="00597892" w:rsidP="000F5F35">
            <w:pPr>
              <w:jc w:val="center"/>
              <w:rPr>
                <w:sz w:val="20"/>
                <w:szCs w:val="20"/>
                <w:lang w:val="en-US"/>
              </w:rPr>
            </w:pPr>
            <w:r>
              <w:rPr>
                <w:sz w:val="20"/>
                <w:szCs w:val="20"/>
                <w:lang w:val="en-US"/>
              </w:rPr>
              <w:t>V</w:t>
            </w:r>
          </w:p>
        </w:tc>
        <w:tc>
          <w:tcPr>
            <w:tcW w:w="654" w:type="pct"/>
            <w:vAlign w:val="center"/>
          </w:tcPr>
          <w:p w:rsidR="000F5F35" w:rsidRPr="00597892" w:rsidRDefault="00597892" w:rsidP="000F5F35">
            <w:pPr>
              <w:jc w:val="center"/>
              <w:rPr>
                <w:sz w:val="20"/>
                <w:szCs w:val="20"/>
              </w:rPr>
            </w:pPr>
            <w:r>
              <w:rPr>
                <w:sz w:val="20"/>
                <w:szCs w:val="20"/>
              </w:rPr>
              <w:t>50</w:t>
            </w:r>
          </w:p>
        </w:tc>
        <w:tc>
          <w:tcPr>
            <w:tcW w:w="667" w:type="pct"/>
            <w:vAlign w:val="center"/>
          </w:tcPr>
          <w:p w:rsidR="000F5F35" w:rsidRPr="00597892" w:rsidRDefault="00597892" w:rsidP="000F5F35">
            <w:pPr>
              <w:jc w:val="center"/>
              <w:rPr>
                <w:sz w:val="20"/>
                <w:szCs w:val="20"/>
              </w:rPr>
            </w:pPr>
            <w:r>
              <w:rPr>
                <w:sz w:val="20"/>
                <w:szCs w:val="20"/>
              </w:rPr>
              <w:t>50</w:t>
            </w:r>
          </w:p>
        </w:tc>
      </w:tr>
    </w:tbl>
    <w:p w:rsidR="000F5F35" w:rsidRPr="00CB4C5C" w:rsidRDefault="000F5F35" w:rsidP="00982984">
      <w:pPr>
        <w:suppressAutoHyphens/>
        <w:spacing w:line="360" w:lineRule="auto"/>
        <w:jc w:val="center"/>
        <w:rPr>
          <w:b/>
          <w:color w:val="C00000"/>
        </w:rPr>
      </w:pPr>
    </w:p>
    <w:p w:rsidR="000F5F35" w:rsidRPr="00982984" w:rsidRDefault="000F5F35" w:rsidP="000F5F35">
      <w:pPr>
        <w:suppressAutoHyphens/>
        <w:spacing w:line="360" w:lineRule="auto"/>
        <w:jc w:val="center"/>
        <w:rPr>
          <w:b/>
        </w:rPr>
      </w:pPr>
      <w:r w:rsidRPr="00982984">
        <w:rPr>
          <w:b/>
        </w:rPr>
        <w:t>СЗЗ объектов транспортной инфраструктуры</w:t>
      </w:r>
    </w:p>
    <w:p w:rsidR="000F5F35" w:rsidRPr="00982984" w:rsidRDefault="000F5F35" w:rsidP="000F5F35">
      <w:pPr>
        <w:suppressAutoHyphens/>
        <w:spacing w:line="360" w:lineRule="auto"/>
        <w:ind w:firstLine="851"/>
        <w:jc w:val="both"/>
      </w:pPr>
      <w:r w:rsidRPr="00982984">
        <w:t>Для автомобильных дорог в соответствии со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p>
    <w:p w:rsidR="000F5F35" w:rsidRPr="00982984" w:rsidRDefault="000F5F35" w:rsidP="000F5F35">
      <w:pPr>
        <w:suppressAutoHyphens/>
        <w:spacing w:line="360" w:lineRule="auto"/>
        <w:ind w:firstLine="851"/>
        <w:jc w:val="both"/>
      </w:pPr>
      <w:r w:rsidRPr="00982984">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0F5F35" w:rsidRPr="00982984" w:rsidRDefault="000F5F35" w:rsidP="000F5F35">
      <w:pPr>
        <w:suppressAutoHyphens/>
        <w:spacing w:line="360" w:lineRule="auto"/>
        <w:ind w:firstLine="851"/>
        <w:jc w:val="both"/>
      </w:pPr>
      <w:r w:rsidRPr="00982984">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0F5F35" w:rsidRPr="00982984" w:rsidRDefault="000F5F35" w:rsidP="000F5F35">
      <w:pPr>
        <w:suppressAutoHyphens/>
        <w:spacing w:line="360" w:lineRule="auto"/>
        <w:ind w:firstLine="851"/>
        <w:jc w:val="both"/>
      </w:pPr>
      <w:r w:rsidRPr="00982984">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w:t>
      </w:r>
    </w:p>
    <w:p w:rsidR="000F5F35" w:rsidRPr="00982984" w:rsidRDefault="000F5F35" w:rsidP="000F5F35">
      <w:pPr>
        <w:pStyle w:val="af4"/>
        <w:keepNext/>
        <w:keepLines/>
        <w:suppressAutoHyphens/>
        <w:spacing w:after="120"/>
        <w:ind w:left="0"/>
        <w:jc w:val="both"/>
        <w:rPr>
          <w:b/>
          <w:iCs/>
          <w:sz w:val="20"/>
          <w:szCs w:val="20"/>
        </w:rPr>
      </w:pPr>
      <w:r w:rsidRPr="00982984">
        <w:rPr>
          <w:b/>
          <w:iCs/>
          <w:sz w:val="20"/>
          <w:szCs w:val="20"/>
        </w:rPr>
        <w:lastRenderedPageBreak/>
        <w:t xml:space="preserve"> Таблица 42 – 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3"/>
        <w:gridCol w:w="4144"/>
      </w:tblGrid>
      <w:tr w:rsidR="000F5F35" w:rsidRPr="00982984" w:rsidTr="000F5F35">
        <w:trPr>
          <w:trHeight w:val="193"/>
        </w:trPr>
        <w:tc>
          <w:tcPr>
            <w:tcW w:w="2598" w:type="pct"/>
            <w:vAlign w:val="center"/>
          </w:tcPr>
          <w:p w:rsidR="000F5F35" w:rsidRPr="00982984" w:rsidRDefault="000F5F35" w:rsidP="000F5F35">
            <w:pPr>
              <w:keepNext/>
              <w:keepLines/>
              <w:suppressAutoHyphens/>
              <w:jc w:val="center"/>
              <w:rPr>
                <w:b/>
                <w:sz w:val="20"/>
                <w:szCs w:val="20"/>
              </w:rPr>
            </w:pPr>
            <w:r w:rsidRPr="00982984">
              <w:rPr>
                <w:b/>
                <w:sz w:val="20"/>
                <w:szCs w:val="20"/>
              </w:rPr>
              <w:t>Напряжение линий электропередач, кВ</w:t>
            </w:r>
          </w:p>
        </w:tc>
        <w:tc>
          <w:tcPr>
            <w:tcW w:w="2402" w:type="pct"/>
            <w:vAlign w:val="center"/>
          </w:tcPr>
          <w:p w:rsidR="000F5F35" w:rsidRPr="00982984" w:rsidRDefault="000F5F35" w:rsidP="000F5F35">
            <w:pPr>
              <w:keepNext/>
              <w:keepLines/>
              <w:suppressAutoHyphens/>
              <w:jc w:val="center"/>
              <w:rPr>
                <w:b/>
                <w:sz w:val="20"/>
                <w:szCs w:val="20"/>
              </w:rPr>
            </w:pPr>
            <w:r w:rsidRPr="00982984">
              <w:rPr>
                <w:b/>
                <w:sz w:val="20"/>
                <w:szCs w:val="20"/>
              </w:rPr>
              <w:t>ЗСР, м</w:t>
            </w:r>
          </w:p>
        </w:tc>
      </w:tr>
      <w:tr w:rsidR="000F5F35" w:rsidRPr="00982984" w:rsidTr="000F5F35">
        <w:trPr>
          <w:trHeight w:val="220"/>
        </w:trPr>
        <w:tc>
          <w:tcPr>
            <w:tcW w:w="2598" w:type="pct"/>
            <w:vAlign w:val="center"/>
          </w:tcPr>
          <w:p w:rsidR="000F5F35" w:rsidRPr="00982984" w:rsidRDefault="000F5F35" w:rsidP="000F5F35">
            <w:pPr>
              <w:keepNext/>
              <w:keepLines/>
              <w:suppressAutoHyphens/>
              <w:jc w:val="center"/>
              <w:rPr>
                <w:sz w:val="20"/>
                <w:szCs w:val="20"/>
              </w:rPr>
            </w:pPr>
            <w:r w:rsidRPr="00982984">
              <w:rPr>
                <w:sz w:val="20"/>
                <w:szCs w:val="20"/>
              </w:rPr>
              <w:t>до 1</w:t>
            </w:r>
          </w:p>
        </w:tc>
        <w:tc>
          <w:tcPr>
            <w:tcW w:w="2402" w:type="pct"/>
            <w:vAlign w:val="center"/>
          </w:tcPr>
          <w:p w:rsidR="000F5F35" w:rsidRPr="00982984" w:rsidRDefault="000F5F35" w:rsidP="000F5F35">
            <w:pPr>
              <w:keepNext/>
              <w:keepLines/>
              <w:suppressAutoHyphens/>
              <w:jc w:val="center"/>
              <w:rPr>
                <w:sz w:val="20"/>
                <w:szCs w:val="20"/>
              </w:rPr>
            </w:pPr>
            <w:r w:rsidRPr="00982984">
              <w:rPr>
                <w:sz w:val="20"/>
                <w:szCs w:val="20"/>
              </w:rPr>
              <w:t>2</w:t>
            </w:r>
          </w:p>
        </w:tc>
      </w:tr>
      <w:tr w:rsidR="000F5F35" w:rsidRPr="00982984" w:rsidTr="000F5F35">
        <w:trPr>
          <w:trHeight w:val="220"/>
        </w:trPr>
        <w:tc>
          <w:tcPr>
            <w:tcW w:w="2598" w:type="pct"/>
            <w:vAlign w:val="center"/>
          </w:tcPr>
          <w:p w:rsidR="000F5F35" w:rsidRPr="00982984" w:rsidRDefault="000F5F35" w:rsidP="000F5F35">
            <w:pPr>
              <w:keepNext/>
              <w:keepLines/>
              <w:suppressAutoHyphens/>
              <w:jc w:val="center"/>
              <w:rPr>
                <w:sz w:val="20"/>
                <w:szCs w:val="20"/>
              </w:rPr>
            </w:pPr>
            <w:r w:rsidRPr="00982984">
              <w:rPr>
                <w:sz w:val="20"/>
                <w:szCs w:val="20"/>
              </w:rPr>
              <w:t>1 - 20</w:t>
            </w:r>
          </w:p>
        </w:tc>
        <w:tc>
          <w:tcPr>
            <w:tcW w:w="2402" w:type="pct"/>
            <w:vAlign w:val="center"/>
          </w:tcPr>
          <w:p w:rsidR="000F5F35" w:rsidRPr="00982984" w:rsidRDefault="000F5F35" w:rsidP="000F5F35">
            <w:pPr>
              <w:keepNext/>
              <w:keepLines/>
              <w:suppressAutoHyphens/>
              <w:jc w:val="center"/>
              <w:rPr>
                <w:sz w:val="20"/>
                <w:szCs w:val="20"/>
              </w:rPr>
            </w:pPr>
            <w:r w:rsidRPr="00982984">
              <w:rPr>
                <w:sz w:val="20"/>
                <w:szCs w:val="20"/>
              </w:rPr>
              <w:t>10</w:t>
            </w:r>
          </w:p>
        </w:tc>
      </w:tr>
      <w:tr w:rsidR="000F5F35" w:rsidRPr="00982984" w:rsidTr="000F5F35">
        <w:trPr>
          <w:trHeight w:val="236"/>
        </w:trPr>
        <w:tc>
          <w:tcPr>
            <w:tcW w:w="2598" w:type="pct"/>
            <w:vAlign w:val="center"/>
          </w:tcPr>
          <w:p w:rsidR="000F5F35" w:rsidRPr="00982984" w:rsidRDefault="000F5F35" w:rsidP="000F5F35">
            <w:pPr>
              <w:keepNext/>
              <w:keepLines/>
              <w:suppressAutoHyphens/>
              <w:jc w:val="center"/>
              <w:rPr>
                <w:sz w:val="20"/>
                <w:szCs w:val="20"/>
              </w:rPr>
            </w:pPr>
            <w:r w:rsidRPr="00982984">
              <w:rPr>
                <w:sz w:val="20"/>
                <w:szCs w:val="20"/>
              </w:rPr>
              <w:t>35</w:t>
            </w:r>
          </w:p>
        </w:tc>
        <w:tc>
          <w:tcPr>
            <w:tcW w:w="2402" w:type="pct"/>
            <w:vAlign w:val="center"/>
          </w:tcPr>
          <w:p w:rsidR="000F5F35" w:rsidRPr="00982984" w:rsidRDefault="000F5F35" w:rsidP="000F5F35">
            <w:pPr>
              <w:keepNext/>
              <w:keepLines/>
              <w:suppressAutoHyphens/>
              <w:jc w:val="center"/>
              <w:rPr>
                <w:sz w:val="20"/>
                <w:szCs w:val="20"/>
              </w:rPr>
            </w:pPr>
            <w:r w:rsidRPr="00982984">
              <w:rPr>
                <w:sz w:val="20"/>
                <w:szCs w:val="20"/>
              </w:rPr>
              <w:t>15</w:t>
            </w:r>
          </w:p>
        </w:tc>
      </w:tr>
      <w:tr w:rsidR="000F5F35" w:rsidRPr="00982984" w:rsidTr="000F5F35">
        <w:trPr>
          <w:trHeight w:val="236"/>
        </w:trPr>
        <w:tc>
          <w:tcPr>
            <w:tcW w:w="2598" w:type="pct"/>
            <w:vAlign w:val="center"/>
          </w:tcPr>
          <w:p w:rsidR="000F5F35" w:rsidRPr="00982984" w:rsidRDefault="000F5F35" w:rsidP="000F5F35">
            <w:pPr>
              <w:keepLines/>
              <w:suppressAutoHyphens/>
              <w:jc w:val="center"/>
              <w:rPr>
                <w:sz w:val="20"/>
                <w:szCs w:val="20"/>
              </w:rPr>
            </w:pPr>
            <w:r w:rsidRPr="00982984">
              <w:rPr>
                <w:sz w:val="20"/>
                <w:szCs w:val="20"/>
              </w:rPr>
              <w:t>110</w:t>
            </w:r>
          </w:p>
        </w:tc>
        <w:tc>
          <w:tcPr>
            <w:tcW w:w="2402" w:type="pct"/>
            <w:vAlign w:val="center"/>
          </w:tcPr>
          <w:p w:rsidR="000F5F35" w:rsidRPr="00982984" w:rsidRDefault="000F5F35" w:rsidP="000F5F35">
            <w:pPr>
              <w:keepLines/>
              <w:suppressAutoHyphens/>
              <w:jc w:val="center"/>
              <w:rPr>
                <w:sz w:val="20"/>
                <w:szCs w:val="20"/>
              </w:rPr>
            </w:pPr>
            <w:r w:rsidRPr="00982984">
              <w:rPr>
                <w:sz w:val="20"/>
                <w:szCs w:val="20"/>
              </w:rPr>
              <w:t>20</w:t>
            </w:r>
          </w:p>
        </w:tc>
      </w:tr>
      <w:tr w:rsidR="000F5F35" w:rsidRPr="00982984" w:rsidTr="000F5F35">
        <w:trPr>
          <w:trHeight w:val="236"/>
        </w:trPr>
        <w:tc>
          <w:tcPr>
            <w:tcW w:w="2598" w:type="pct"/>
            <w:vAlign w:val="center"/>
          </w:tcPr>
          <w:p w:rsidR="000F5F35" w:rsidRPr="00982984" w:rsidRDefault="000F5F35" w:rsidP="000F5F35">
            <w:pPr>
              <w:keepLines/>
              <w:suppressAutoHyphens/>
              <w:jc w:val="center"/>
              <w:rPr>
                <w:sz w:val="20"/>
                <w:szCs w:val="20"/>
              </w:rPr>
            </w:pPr>
            <w:r w:rsidRPr="00982984">
              <w:rPr>
                <w:sz w:val="20"/>
                <w:szCs w:val="20"/>
              </w:rPr>
              <w:t>330</w:t>
            </w:r>
          </w:p>
        </w:tc>
        <w:tc>
          <w:tcPr>
            <w:tcW w:w="2402" w:type="pct"/>
            <w:vAlign w:val="center"/>
          </w:tcPr>
          <w:p w:rsidR="000F5F35" w:rsidRPr="00982984" w:rsidRDefault="000F5F35" w:rsidP="000F5F35">
            <w:pPr>
              <w:keepLines/>
              <w:suppressAutoHyphens/>
              <w:jc w:val="center"/>
              <w:rPr>
                <w:sz w:val="20"/>
                <w:szCs w:val="20"/>
              </w:rPr>
            </w:pPr>
            <w:r w:rsidRPr="00982984">
              <w:rPr>
                <w:sz w:val="20"/>
                <w:szCs w:val="20"/>
              </w:rPr>
              <w:t>30</w:t>
            </w:r>
          </w:p>
        </w:tc>
      </w:tr>
    </w:tbl>
    <w:p w:rsidR="000F5F35" w:rsidRPr="00982984" w:rsidRDefault="000F5F35" w:rsidP="000F5F35">
      <w:pPr>
        <w:suppressAutoHyphens/>
        <w:ind w:firstLine="851"/>
        <w:jc w:val="both"/>
      </w:pPr>
    </w:p>
    <w:p w:rsidR="000F5F35" w:rsidRPr="00982984" w:rsidRDefault="000F5F35" w:rsidP="000F5F35">
      <w:pPr>
        <w:suppressAutoHyphens/>
        <w:spacing w:line="360" w:lineRule="auto"/>
        <w:ind w:firstLine="851"/>
        <w:jc w:val="both"/>
      </w:pPr>
      <w:r w:rsidRPr="00982984">
        <w:t xml:space="preserve">На основании приложений 1-6 СанПиН 2.2.1/2.1.1.2555-09, для </w:t>
      </w:r>
      <w:r w:rsidRPr="00344C06">
        <w:t xml:space="preserve">трубопроводов для сжиженных углеводородных газов </w:t>
      </w:r>
      <w:r w:rsidRPr="00982984">
        <w:t xml:space="preserve">создаются зоны санитарных разрывов. </w:t>
      </w:r>
    </w:p>
    <w:p w:rsidR="000F5F35" w:rsidRPr="00982984" w:rsidRDefault="000F5F35" w:rsidP="000F5F35">
      <w:pPr>
        <w:suppressAutoHyphens/>
        <w:spacing w:line="360" w:lineRule="auto"/>
        <w:ind w:firstLine="851"/>
        <w:jc w:val="both"/>
      </w:pPr>
      <w:r w:rsidRPr="00982984">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0F5F35" w:rsidRPr="00982984" w:rsidRDefault="000F5F35" w:rsidP="000F5F35">
      <w:pPr>
        <w:suppressAutoHyphens/>
        <w:spacing w:line="360" w:lineRule="auto"/>
        <w:ind w:firstLine="851"/>
        <w:jc w:val="both"/>
      </w:pPr>
      <w:r w:rsidRPr="00982984">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0F5F35" w:rsidRPr="00982984" w:rsidRDefault="000F5F35" w:rsidP="00916046">
      <w:pPr>
        <w:widowControl w:val="0"/>
        <w:numPr>
          <w:ilvl w:val="0"/>
          <w:numId w:val="64"/>
        </w:numPr>
        <w:suppressAutoHyphens/>
        <w:adjustRightInd w:val="0"/>
        <w:spacing w:line="360" w:lineRule="auto"/>
        <w:ind w:left="1570" w:hanging="357"/>
        <w:jc w:val="both"/>
        <w:textAlignment w:val="baseline"/>
      </w:pPr>
      <w:r w:rsidRPr="00982984">
        <w:t>инвентаризации жилой застройки, расположенной в СЗЗ, с целью определения точного количества жителей, требующих переселения;</w:t>
      </w:r>
    </w:p>
    <w:p w:rsidR="000F5F35" w:rsidRPr="00982984" w:rsidRDefault="000F5F35" w:rsidP="00916046">
      <w:pPr>
        <w:widowControl w:val="0"/>
        <w:numPr>
          <w:ilvl w:val="0"/>
          <w:numId w:val="64"/>
        </w:numPr>
        <w:suppressAutoHyphens/>
        <w:adjustRightInd w:val="0"/>
        <w:spacing w:line="360" w:lineRule="auto"/>
        <w:ind w:left="1570" w:hanging="357"/>
        <w:jc w:val="both"/>
        <w:textAlignment w:val="baseline"/>
      </w:pPr>
      <w:r w:rsidRPr="00982984">
        <w:t>переселения людей, живущих в и запрещения дальнейшего развития жилой застройки на данной территории;</w:t>
      </w:r>
    </w:p>
    <w:p w:rsidR="000F5F35" w:rsidRPr="00982984" w:rsidRDefault="000F5F35" w:rsidP="00916046">
      <w:pPr>
        <w:widowControl w:val="0"/>
        <w:numPr>
          <w:ilvl w:val="0"/>
          <w:numId w:val="64"/>
        </w:numPr>
        <w:suppressAutoHyphens/>
        <w:adjustRightInd w:val="0"/>
        <w:spacing w:line="360" w:lineRule="auto"/>
        <w:ind w:left="1570" w:hanging="357"/>
        <w:jc w:val="both"/>
        <w:textAlignment w:val="baseline"/>
      </w:pPr>
      <w:r w:rsidRPr="00982984">
        <w:t>создание инвестиционных промышленных площадок на территории «переносимого» жилищного фонда;</w:t>
      </w:r>
    </w:p>
    <w:p w:rsidR="000F5F35" w:rsidRPr="00982984" w:rsidRDefault="000F5F35" w:rsidP="00916046">
      <w:pPr>
        <w:widowControl w:val="0"/>
        <w:numPr>
          <w:ilvl w:val="0"/>
          <w:numId w:val="64"/>
        </w:numPr>
        <w:suppressAutoHyphens/>
        <w:adjustRightInd w:val="0"/>
        <w:spacing w:line="360" w:lineRule="auto"/>
        <w:ind w:left="1570" w:right="-711" w:hanging="357"/>
        <w:jc w:val="both"/>
        <w:textAlignment w:val="baseline"/>
      </w:pPr>
      <w:r w:rsidRPr="00982984">
        <w:t>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344C06" w:rsidRDefault="000F5F35" w:rsidP="00344C06">
      <w:pPr>
        <w:suppressAutoHyphens/>
        <w:spacing w:line="360" w:lineRule="auto"/>
        <w:ind w:firstLine="851"/>
        <w:jc w:val="both"/>
      </w:pPr>
      <w:r w:rsidRPr="00344C06">
        <w:t>Регламенты использования территорий санитарно-защитных зон, определенные СанПиН 2.2.1/2.1.1.2555-09, представлены в таблице.</w:t>
      </w:r>
    </w:p>
    <w:p w:rsidR="000F5F35" w:rsidRPr="00344C06" w:rsidRDefault="000F5F35" w:rsidP="00344C06">
      <w:pPr>
        <w:suppressAutoHyphens/>
        <w:spacing w:line="360" w:lineRule="auto"/>
        <w:jc w:val="center"/>
        <w:rPr>
          <w:b/>
        </w:rPr>
      </w:pPr>
      <w:r w:rsidRPr="00344C06">
        <w:rPr>
          <w:b/>
          <w:bCs/>
          <w:iCs/>
          <w:sz w:val="20"/>
          <w:szCs w:val="20"/>
        </w:rPr>
        <w:t>Регламенты использования территории санитарно-защитных зон</w:t>
      </w:r>
    </w:p>
    <w:tbl>
      <w:tblPr>
        <w:tblW w:w="5000"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tblPr>
      <w:tblGrid>
        <w:gridCol w:w="4313"/>
        <w:gridCol w:w="4871"/>
      </w:tblGrid>
      <w:tr w:rsidR="000F5F35" w:rsidRPr="00982984" w:rsidTr="000F5F35">
        <w:trPr>
          <w:tblHeader/>
        </w:trPr>
        <w:tc>
          <w:tcPr>
            <w:tcW w:w="2348" w:type="pct"/>
            <w:tcBorders>
              <w:top w:val="single" w:sz="4" w:space="0" w:color="auto"/>
              <w:bottom w:val="single" w:sz="4" w:space="0" w:color="auto"/>
            </w:tcBorders>
            <w:shd w:val="clear" w:color="auto" w:fill="auto"/>
            <w:vAlign w:val="center"/>
          </w:tcPr>
          <w:p w:rsidR="000F5F35" w:rsidRPr="00982984" w:rsidRDefault="000F5F35" w:rsidP="000F5F35">
            <w:pPr>
              <w:keepLines/>
              <w:suppressAutoHyphens/>
              <w:ind w:left="-240"/>
              <w:jc w:val="center"/>
              <w:rPr>
                <w:b/>
                <w:sz w:val="20"/>
                <w:szCs w:val="20"/>
              </w:rPr>
            </w:pPr>
            <w:r w:rsidRPr="00982984">
              <w:rPr>
                <w:b/>
                <w:sz w:val="20"/>
                <w:szCs w:val="20"/>
              </w:rPr>
              <w:t>Запрещается</w:t>
            </w:r>
          </w:p>
        </w:tc>
        <w:tc>
          <w:tcPr>
            <w:tcW w:w="2652" w:type="pct"/>
            <w:tcBorders>
              <w:top w:val="single" w:sz="4" w:space="0" w:color="auto"/>
              <w:bottom w:val="single" w:sz="4" w:space="0" w:color="auto"/>
            </w:tcBorders>
            <w:shd w:val="clear" w:color="auto" w:fill="auto"/>
            <w:vAlign w:val="center"/>
          </w:tcPr>
          <w:p w:rsidR="000F5F35" w:rsidRPr="00982984" w:rsidRDefault="000F5F35" w:rsidP="000F5F35">
            <w:pPr>
              <w:keepLines/>
              <w:suppressAutoHyphens/>
              <w:ind w:left="-240"/>
              <w:jc w:val="center"/>
              <w:rPr>
                <w:b/>
                <w:sz w:val="20"/>
                <w:szCs w:val="20"/>
              </w:rPr>
            </w:pPr>
            <w:r w:rsidRPr="00982984">
              <w:rPr>
                <w:b/>
                <w:sz w:val="20"/>
                <w:szCs w:val="20"/>
              </w:rPr>
              <w:t>Допускается</w:t>
            </w:r>
          </w:p>
        </w:tc>
      </w:tr>
      <w:tr w:rsidR="000F5F35" w:rsidRPr="00982984" w:rsidTr="000F5F35">
        <w:tc>
          <w:tcPr>
            <w:tcW w:w="2348" w:type="pct"/>
            <w:tcBorders>
              <w:top w:val="single" w:sz="4" w:space="0" w:color="auto"/>
            </w:tcBorders>
            <w:shd w:val="clear" w:color="auto" w:fill="auto"/>
            <w:vAlign w:val="center"/>
          </w:tcPr>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размещение жилой застройки, включая отдельные жилые дома;</w:t>
            </w:r>
          </w:p>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размещение ландшафтно-рекреационных зон, зон отдыха, территорий курортов, санаториев и домов отдыха;</w:t>
            </w:r>
          </w:p>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 xml:space="preserve">размещение объектов по производству лекарственных веществ, лекарственных средств </w:t>
            </w:r>
            <w:r w:rsidRPr="00982984">
              <w:rPr>
                <w:sz w:val="20"/>
                <w:szCs w:val="20"/>
              </w:rPr>
              <w:lastRenderedPageBreak/>
              <w:t>и (или) лекарственных форм, склады сырья и полупродуктов для фармацевтических предприятий;</w:t>
            </w:r>
          </w:p>
          <w:p w:rsidR="000F5F35" w:rsidRPr="00982984" w:rsidRDefault="000F5F35" w:rsidP="00916046">
            <w:pPr>
              <w:keepLines/>
              <w:numPr>
                <w:ilvl w:val="0"/>
                <w:numId w:val="28"/>
              </w:numPr>
              <w:tabs>
                <w:tab w:val="left" w:pos="318"/>
              </w:tabs>
              <w:suppressAutoHyphens/>
              <w:autoSpaceDE w:val="0"/>
              <w:autoSpaceDN w:val="0"/>
              <w:adjustRightInd w:val="0"/>
              <w:ind w:left="0" w:firstLine="0"/>
              <w:rPr>
                <w:sz w:val="20"/>
                <w:szCs w:val="20"/>
              </w:rPr>
            </w:pPr>
            <w:r w:rsidRPr="00982984">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lastRenderedPageBreak/>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размещение поликлиник, спортивно-оздоровительных сооружений закрытого типа;</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размещение бань, прачечных, объектов торговли и общественного питания, мотелей, гостиницы;</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 xml:space="preserve">размещение гаражей, площадок и сооружений для хранения общественного и индивидуального транспорта, пожарных депо, автозаправочных станций, </w:t>
            </w:r>
            <w:r w:rsidRPr="00982984">
              <w:rPr>
                <w:sz w:val="20"/>
                <w:szCs w:val="20"/>
              </w:rPr>
              <w:lastRenderedPageBreak/>
              <w:t>станций технического обслуживания автомобилей;</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станции технического обслуживания автомобилей;</w:t>
            </w:r>
          </w:p>
          <w:p w:rsidR="000F5F35" w:rsidRPr="00982984" w:rsidRDefault="000F5F35" w:rsidP="00916046">
            <w:pPr>
              <w:keepLines/>
              <w:numPr>
                <w:ilvl w:val="0"/>
                <w:numId w:val="28"/>
              </w:numPr>
              <w:tabs>
                <w:tab w:val="left" w:pos="408"/>
              </w:tabs>
              <w:suppressAutoHyphens/>
              <w:autoSpaceDE w:val="0"/>
              <w:autoSpaceDN w:val="0"/>
              <w:adjustRightInd w:val="0"/>
              <w:ind w:left="0" w:firstLine="0"/>
              <w:rPr>
                <w:sz w:val="20"/>
                <w:szCs w:val="20"/>
              </w:rPr>
            </w:pPr>
            <w:r w:rsidRPr="00982984">
              <w:rPr>
                <w:sz w:val="20"/>
                <w:szCs w:val="20"/>
              </w:rPr>
              <w:t xml:space="preserve">размещение местных и транзитных коммуникаций, ЛЭП, </w:t>
            </w:r>
            <w:proofErr w:type="spellStart"/>
            <w:r w:rsidRPr="00982984">
              <w:rPr>
                <w:sz w:val="20"/>
                <w:szCs w:val="20"/>
              </w:rPr>
              <w:t>электроподстанций</w:t>
            </w:r>
            <w:proofErr w:type="spellEnd"/>
            <w:r w:rsidRPr="00982984">
              <w:rPr>
                <w:sz w:val="20"/>
                <w:szCs w:val="20"/>
              </w:rPr>
              <w:t xml:space="preserve">, </w:t>
            </w:r>
            <w:proofErr w:type="spellStart"/>
            <w:r w:rsidRPr="00982984">
              <w:rPr>
                <w:sz w:val="20"/>
                <w:szCs w:val="20"/>
              </w:rPr>
              <w:t>нефте</w:t>
            </w:r>
            <w:proofErr w:type="spellEnd"/>
            <w:r w:rsidRPr="00982984">
              <w:rPr>
                <w:sz w:val="20"/>
                <w:szCs w:val="20"/>
              </w:rPr>
              <w:t xml:space="preserve">- и газопроводов, артезианских скважин для технического водоснабжения, </w:t>
            </w:r>
            <w:proofErr w:type="spellStart"/>
            <w:r w:rsidRPr="00982984">
              <w:rPr>
                <w:sz w:val="20"/>
                <w:szCs w:val="20"/>
              </w:rPr>
              <w:t>водоохлаждающих</w:t>
            </w:r>
            <w:proofErr w:type="spellEnd"/>
            <w:r w:rsidRPr="00982984">
              <w:rPr>
                <w:sz w:val="20"/>
                <w:szCs w:val="20"/>
              </w:rPr>
              <w:t xml:space="preserve"> сооружений для подготовки технической воды, канализационных насосных станций, сооружений оборотного водоснабжения.</w:t>
            </w:r>
          </w:p>
          <w:p w:rsidR="000F5F35" w:rsidRPr="00982984" w:rsidRDefault="000F5F35" w:rsidP="000F5F35">
            <w:pPr>
              <w:keepLines/>
              <w:suppressAutoHyphens/>
              <w:rPr>
                <w:sz w:val="20"/>
                <w:szCs w:val="20"/>
              </w:rPr>
            </w:pPr>
          </w:p>
        </w:tc>
      </w:tr>
    </w:tbl>
    <w:p w:rsidR="000F5F35" w:rsidRDefault="000F5F35" w:rsidP="00344C06">
      <w:pPr>
        <w:suppressAutoHyphens/>
        <w:spacing w:line="360" w:lineRule="auto"/>
        <w:ind w:firstLine="851"/>
        <w:jc w:val="both"/>
      </w:pPr>
    </w:p>
    <w:p w:rsidR="00344C06" w:rsidRDefault="00344C06" w:rsidP="00344C06">
      <w:pPr>
        <w:suppressAutoHyphens/>
        <w:spacing w:line="360" w:lineRule="auto"/>
        <w:ind w:firstLine="851"/>
        <w:jc w:val="both"/>
      </w:pPr>
    </w:p>
    <w:p w:rsidR="00344C06" w:rsidRDefault="00344C06" w:rsidP="00344C06">
      <w:pPr>
        <w:suppressAutoHyphens/>
        <w:spacing w:line="360" w:lineRule="auto"/>
        <w:ind w:firstLine="851"/>
        <w:jc w:val="both"/>
      </w:pPr>
    </w:p>
    <w:p w:rsidR="00344C06" w:rsidRDefault="00344C06" w:rsidP="00344C06">
      <w:pPr>
        <w:suppressAutoHyphens/>
        <w:spacing w:line="360" w:lineRule="auto"/>
        <w:ind w:firstLine="851"/>
        <w:jc w:val="both"/>
      </w:pPr>
    </w:p>
    <w:p w:rsidR="00344C06" w:rsidRDefault="00344C06" w:rsidP="00344C06">
      <w:pPr>
        <w:suppressAutoHyphens/>
        <w:spacing w:line="360" w:lineRule="auto"/>
        <w:ind w:firstLine="851"/>
        <w:jc w:val="both"/>
      </w:pPr>
    </w:p>
    <w:p w:rsidR="00344C06" w:rsidRDefault="00344C06" w:rsidP="00344C06">
      <w:pPr>
        <w:suppressAutoHyphens/>
        <w:spacing w:line="360" w:lineRule="auto"/>
        <w:ind w:firstLine="851"/>
        <w:jc w:val="both"/>
      </w:pPr>
    </w:p>
    <w:p w:rsidR="00916046" w:rsidRPr="008D41BE" w:rsidRDefault="00916046" w:rsidP="00916046">
      <w:pPr>
        <w:pStyle w:val="11"/>
        <w:pageBreakBefore/>
        <w:numPr>
          <w:ilvl w:val="0"/>
          <w:numId w:val="65"/>
        </w:numPr>
        <w:tabs>
          <w:tab w:val="left" w:pos="0"/>
        </w:tabs>
        <w:spacing w:before="0" w:after="0"/>
        <w:ind w:left="0" w:firstLine="0"/>
        <w:jc w:val="center"/>
        <w:rPr>
          <w:rFonts w:ascii="Times New Roman" w:hAnsi="Times New Roman"/>
          <w:sz w:val="30"/>
          <w:szCs w:val="30"/>
        </w:rPr>
      </w:pPr>
      <w:bookmarkStart w:id="313" w:name="_Toc509150273"/>
      <w:bookmarkStart w:id="314" w:name="_Toc9524908"/>
      <w:r w:rsidRPr="008D41BE">
        <w:rPr>
          <w:rFonts w:ascii="Times New Roman" w:hAnsi="Times New Roman"/>
          <w:sz w:val="30"/>
          <w:szCs w:val="30"/>
        </w:rPr>
        <w:lastRenderedPageBreak/>
        <w:t>ОЦЕНКА ВОЗМОЖНОГО ВЛИЯНИЯ ПЛАНИРУЕМЫХ ДЛЯ РАЗМЕЩЕНИЯ ОБЪЕКТОВ МЕСТНОГО ЗНАЧЕНИЯ НА КОМПЛЕКСНОЕ РАЗВИТИЕ</w:t>
      </w:r>
      <w:bookmarkEnd w:id="313"/>
      <w:bookmarkEnd w:id="314"/>
    </w:p>
    <w:p w:rsidR="00916046" w:rsidRPr="007D3471" w:rsidRDefault="00916046" w:rsidP="00916046">
      <w:pPr>
        <w:pStyle w:val="af4"/>
        <w:spacing w:line="360" w:lineRule="auto"/>
        <w:ind w:left="-142" w:firstLine="851"/>
        <w:jc w:val="both"/>
      </w:pPr>
    </w:p>
    <w:p w:rsidR="00916046" w:rsidRPr="007D3471" w:rsidRDefault="00916046" w:rsidP="00916046">
      <w:pPr>
        <w:pStyle w:val="af4"/>
        <w:spacing w:line="360" w:lineRule="auto"/>
        <w:ind w:left="-142" w:firstLine="851"/>
        <w:jc w:val="both"/>
      </w:pPr>
      <w:r w:rsidRPr="007D3471">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16046" w:rsidRPr="007D3471" w:rsidRDefault="00916046" w:rsidP="00916046">
      <w:pPr>
        <w:pStyle w:val="af4"/>
        <w:spacing w:line="360" w:lineRule="auto"/>
        <w:ind w:left="-142" w:firstLine="851"/>
        <w:jc w:val="both"/>
      </w:pPr>
      <w:r w:rsidRPr="007D3471">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16046" w:rsidRPr="007D3471" w:rsidRDefault="00916046" w:rsidP="00916046">
      <w:pPr>
        <w:pStyle w:val="af4"/>
        <w:spacing w:line="360" w:lineRule="auto"/>
        <w:ind w:left="-142" w:firstLine="851"/>
        <w:jc w:val="both"/>
      </w:pPr>
      <w:r w:rsidRPr="007D3471">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16046" w:rsidRPr="008D41BE" w:rsidRDefault="00916046" w:rsidP="00916046">
      <w:pPr>
        <w:pStyle w:val="11"/>
        <w:pageBreakBefore/>
        <w:numPr>
          <w:ilvl w:val="0"/>
          <w:numId w:val="65"/>
        </w:numPr>
        <w:tabs>
          <w:tab w:val="left" w:pos="0"/>
        </w:tabs>
        <w:spacing w:before="0" w:after="0"/>
        <w:ind w:left="0" w:firstLine="0"/>
        <w:jc w:val="center"/>
        <w:rPr>
          <w:rFonts w:ascii="Times New Roman" w:hAnsi="Times New Roman"/>
          <w:sz w:val="30"/>
          <w:szCs w:val="30"/>
        </w:rPr>
      </w:pPr>
      <w:bookmarkStart w:id="315" w:name="_Toc509150274"/>
      <w:bookmarkStart w:id="316" w:name="_Toc9524909"/>
      <w:bookmarkStart w:id="317" w:name="_Toc342472340"/>
      <w:r w:rsidRPr="008D41BE">
        <w:rPr>
          <w:rFonts w:ascii="Times New Roman" w:hAnsi="Times New Roman"/>
          <w:sz w:val="30"/>
          <w:szCs w:val="30"/>
        </w:rPr>
        <w:lastRenderedPageBreak/>
        <w:t>МЕРОПРИЯТИЯ, УТВЕРЖДЕННЫЕ ДОКУМЕНТАМИ ТЕРРИТОРИАЛЬНОГО ПЛАНИРОВАНИЯ</w:t>
      </w:r>
      <w:bookmarkEnd w:id="315"/>
      <w:bookmarkEnd w:id="316"/>
      <w:r w:rsidRPr="008D41BE">
        <w:rPr>
          <w:rFonts w:ascii="Times New Roman" w:hAnsi="Times New Roman"/>
          <w:sz w:val="30"/>
          <w:szCs w:val="30"/>
        </w:rPr>
        <w:t xml:space="preserve"> </w:t>
      </w:r>
      <w:bookmarkEnd w:id="317"/>
    </w:p>
    <w:p w:rsidR="00B759E8" w:rsidRDefault="00B759E8" w:rsidP="00B759E8"/>
    <w:p w:rsidR="00B759E8" w:rsidRDefault="00B759E8" w:rsidP="00B759E8">
      <w:pPr>
        <w:spacing w:line="360" w:lineRule="auto"/>
        <w:ind w:firstLine="851"/>
        <w:jc w:val="both"/>
      </w:pPr>
      <w:r>
        <w:t>В соответствии с СТП Ровенского района Саратовской области</w:t>
      </w:r>
      <w:r w:rsidR="00F615AE">
        <w:t>:</w:t>
      </w:r>
    </w:p>
    <w:p w:rsidR="00B759E8" w:rsidRDefault="00B759E8" w:rsidP="00B759E8">
      <w:pPr>
        <w:pStyle w:val="af4"/>
        <w:numPr>
          <w:ilvl w:val="0"/>
          <w:numId w:val="40"/>
        </w:numPr>
        <w:spacing w:line="360" w:lineRule="auto"/>
        <w:jc w:val="both"/>
      </w:pPr>
      <w:r>
        <w:t>оборудовать в с. Привольное выдвижного пункта скорой медицинской помощи.</w:t>
      </w:r>
    </w:p>
    <w:p w:rsidR="00280D81" w:rsidRPr="000D7159" w:rsidRDefault="00280D81" w:rsidP="00280D81">
      <w:pPr>
        <w:pStyle w:val="af4"/>
        <w:numPr>
          <w:ilvl w:val="0"/>
          <w:numId w:val="49"/>
        </w:numPr>
        <w:spacing w:line="360" w:lineRule="auto"/>
        <w:jc w:val="both"/>
      </w:pPr>
      <w:r w:rsidRPr="000D7159">
        <w:t xml:space="preserve">строительство </w:t>
      </w:r>
      <w:proofErr w:type="spellStart"/>
      <w:r w:rsidRPr="000D7159">
        <w:t>коттеджного</w:t>
      </w:r>
      <w:proofErr w:type="spellEnd"/>
      <w:r w:rsidRPr="000D7159">
        <w:t xml:space="preserve"> поселка или дома-интерната на 30 мест для престарелых и инвалидов в с. Привольное.</w:t>
      </w:r>
    </w:p>
    <w:p w:rsidR="00280D81" w:rsidRDefault="00280D81" w:rsidP="00280D81">
      <w:pPr>
        <w:pStyle w:val="af4"/>
        <w:numPr>
          <w:ilvl w:val="0"/>
          <w:numId w:val="48"/>
        </w:numPr>
        <w:spacing w:before="120" w:line="360" w:lineRule="auto"/>
        <w:jc w:val="both"/>
      </w:pPr>
      <w:r>
        <w:t>строительство общественной бани в с. Привольное;</w:t>
      </w:r>
    </w:p>
    <w:p w:rsidR="00280D81" w:rsidRDefault="00280D81" w:rsidP="00280D81">
      <w:pPr>
        <w:pStyle w:val="af4"/>
        <w:numPr>
          <w:ilvl w:val="0"/>
          <w:numId w:val="48"/>
        </w:numPr>
        <w:spacing w:before="120" w:line="360" w:lineRule="auto"/>
        <w:jc w:val="both"/>
      </w:pPr>
      <w:r>
        <w:t>строительство предприятия общественного питания открытого типа</w:t>
      </w:r>
      <w:r w:rsidRPr="0093685D">
        <w:t xml:space="preserve"> </w:t>
      </w:r>
      <w:r>
        <w:t>в с. Привольное</w:t>
      </w:r>
      <w:r w:rsidR="00F615AE">
        <w:t>;</w:t>
      </w:r>
    </w:p>
    <w:p w:rsidR="00280D81" w:rsidRPr="0093685D" w:rsidRDefault="00280D81" w:rsidP="00280D81">
      <w:pPr>
        <w:pStyle w:val="af4"/>
        <w:numPr>
          <w:ilvl w:val="0"/>
          <w:numId w:val="48"/>
        </w:numPr>
        <w:spacing w:before="120" w:line="360" w:lineRule="auto"/>
        <w:jc w:val="both"/>
      </w:pPr>
      <w:r>
        <w:t>строительство комплексного приемного пункта бытового обслуживания в с.Привольное.</w:t>
      </w:r>
    </w:p>
    <w:p w:rsidR="00280D81" w:rsidRDefault="00280D81" w:rsidP="00B759E8"/>
    <w:p w:rsidR="00280D81" w:rsidRDefault="00280D81" w:rsidP="00B759E8"/>
    <w:p w:rsidR="00280D81" w:rsidRDefault="00280D81" w:rsidP="00B759E8"/>
    <w:p w:rsidR="00280D81" w:rsidRDefault="00280D81" w:rsidP="00B759E8"/>
    <w:p w:rsidR="00280D81" w:rsidRDefault="00280D81" w:rsidP="00B759E8"/>
    <w:p w:rsidR="00280D81" w:rsidRPr="00B759E8" w:rsidRDefault="00280D81" w:rsidP="00B759E8"/>
    <w:p w:rsidR="00916046" w:rsidRPr="008D41BE" w:rsidRDefault="00916046" w:rsidP="00916046">
      <w:pPr>
        <w:pStyle w:val="11"/>
        <w:pageBreakBefore/>
        <w:numPr>
          <w:ilvl w:val="0"/>
          <w:numId w:val="65"/>
        </w:numPr>
        <w:tabs>
          <w:tab w:val="left" w:pos="0"/>
        </w:tabs>
        <w:spacing w:before="0" w:after="0"/>
        <w:ind w:left="0" w:firstLine="0"/>
        <w:jc w:val="center"/>
        <w:rPr>
          <w:rFonts w:ascii="Times New Roman" w:hAnsi="Times New Roman"/>
          <w:sz w:val="30"/>
          <w:szCs w:val="30"/>
        </w:rPr>
      </w:pPr>
      <w:bookmarkStart w:id="318" w:name="_Toc343076308"/>
      <w:bookmarkStart w:id="319" w:name="_Toc509150275"/>
      <w:bookmarkStart w:id="320" w:name="_Toc9524910"/>
      <w:r w:rsidRPr="008D41BE">
        <w:rPr>
          <w:rFonts w:ascii="Times New Roman" w:hAnsi="Times New Roman"/>
          <w:sz w:val="30"/>
          <w:szCs w:val="30"/>
        </w:rPr>
        <w:lastRenderedPageBreak/>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bookmarkEnd w:id="318"/>
      <w:bookmarkEnd w:id="319"/>
      <w:bookmarkEnd w:id="320"/>
    </w:p>
    <w:p w:rsidR="00916046" w:rsidRPr="003820A6" w:rsidRDefault="00916046" w:rsidP="00916046">
      <w:pPr>
        <w:spacing w:line="360" w:lineRule="auto"/>
        <w:ind w:firstLine="851"/>
        <w:jc w:val="both"/>
        <w:rPr>
          <w:iCs/>
        </w:rPr>
      </w:pPr>
    </w:p>
    <w:p w:rsidR="00916046" w:rsidRPr="00447B75" w:rsidRDefault="00916046" w:rsidP="00916046">
      <w:pPr>
        <w:spacing w:line="360" w:lineRule="auto"/>
        <w:ind w:firstLine="709"/>
        <w:jc w:val="both"/>
      </w:pPr>
      <w:r w:rsidRPr="00447B75">
        <w:t xml:space="preserve">Площадь территории </w:t>
      </w:r>
      <w:r>
        <w:t xml:space="preserve">Привольненского </w:t>
      </w:r>
      <w:r w:rsidRPr="00447B75">
        <w:t>муниципального образования в современных административных границах составляет 192,74 км</w:t>
      </w:r>
      <w:r w:rsidRPr="00AF680C">
        <w:rPr>
          <w:vertAlign w:val="superscript"/>
        </w:rPr>
        <w:t>2</w:t>
      </w:r>
      <w:r>
        <w:t xml:space="preserve"> </w:t>
      </w:r>
      <w:r w:rsidRPr="00447B75">
        <w:t>(данные Федеральной службы государственной статистики (ФСГС))</w:t>
      </w:r>
      <w:r>
        <w:t xml:space="preserve"> или 19274 га.</w:t>
      </w:r>
    </w:p>
    <w:p w:rsidR="00916046" w:rsidRPr="003820A6" w:rsidRDefault="00916046" w:rsidP="00916046">
      <w:pPr>
        <w:pStyle w:val="af4"/>
        <w:spacing w:line="360" w:lineRule="auto"/>
        <w:ind w:left="0" w:firstLine="851"/>
        <w:jc w:val="both"/>
      </w:pPr>
      <w:r w:rsidRPr="003820A6">
        <w:rPr>
          <w:iCs/>
        </w:rPr>
        <w:t>На расчетный срок Генеральным планом предложений по изменению границ муниципального образования не предусмотрено.</w:t>
      </w:r>
    </w:p>
    <w:p w:rsidR="00916046" w:rsidRDefault="00916046" w:rsidP="00916046">
      <w:pPr>
        <w:rPr>
          <w:b/>
          <w:color w:val="0070C0"/>
          <w:sz w:val="20"/>
          <w:szCs w:val="20"/>
        </w:rPr>
        <w:sectPr w:rsidR="00916046" w:rsidSect="00466F03">
          <w:type w:val="nextColumn"/>
          <w:pgSz w:w="11906" w:h="16838"/>
          <w:pgMar w:top="851" w:right="1418" w:bottom="851" w:left="1418" w:header="709" w:footer="709" w:gutter="0"/>
          <w:cols w:space="708"/>
          <w:docGrid w:linePitch="360"/>
        </w:sectPr>
      </w:pPr>
    </w:p>
    <w:p w:rsidR="00916046" w:rsidRDefault="00916046" w:rsidP="00916046">
      <w:pPr>
        <w:adjustRightInd w:val="0"/>
        <w:jc w:val="both"/>
        <w:textAlignment w:val="baseline"/>
        <w:rPr>
          <w:b/>
          <w:bCs/>
          <w:sz w:val="20"/>
          <w:szCs w:val="20"/>
        </w:rPr>
        <w:sectPr w:rsidR="00916046" w:rsidSect="00466F03">
          <w:type w:val="nextColumn"/>
          <w:pgSz w:w="11906" w:h="16838"/>
          <w:pgMar w:top="851" w:right="1418" w:bottom="851" w:left="1418" w:header="709" w:footer="709" w:gutter="0"/>
          <w:cols w:num="3" w:space="708"/>
          <w:docGrid w:linePitch="360"/>
        </w:sectPr>
      </w:pPr>
    </w:p>
    <w:p w:rsidR="00916046" w:rsidRPr="008D41BE" w:rsidRDefault="00916046" w:rsidP="007904B0">
      <w:pPr>
        <w:pStyle w:val="11"/>
        <w:pageBreakBefore/>
        <w:numPr>
          <w:ilvl w:val="0"/>
          <w:numId w:val="65"/>
        </w:numPr>
        <w:tabs>
          <w:tab w:val="left" w:pos="0"/>
        </w:tabs>
        <w:spacing w:before="0" w:after="0"/>
        <w:ind w:left="0" w:firstLine="0"/>
        <w:jc w:val="center"/>
        <w:rPr>
          <w:rFonts w:ascii="Times New Roman" w:hAnsi="Times New Roman"/>
          <w:sz w:val="30"/>
          <w:szCs w:val="30"/>
        </w:rPr>
      </w:pPr>
      <w:bookmarkStart w:id="321" w:name="_Toc509150276"/>
      <w:bookmarkStart w:id="322" w:name="_Toc9524911"/>
      <w:r w:rsidRPr="008D41BE">
        <w:rPr>
          <w:rFonts w:ascii="Times New Roman" w:hAnsi="Times New Roman"/>
          <w:sz w:val="30"/>
          <w:szCs w:val="30"/>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21"/>
      <w:bookmarkEnd w:id="322"/>
    </w:p>
    <w:p w:rsidR="00916046" w:rsidRPr="003820A6" w:rsidRDefault="00916046" w:rsidP="007904B0">
      <w:pPr>
        <w:tabs>
          <w:tab w:val="left" w:pos="-1701"/>
        </w:tabs>
        <w:spacing w:before="240" w:line="360" w:lineRule="auto"/>
        <w:ind w:firstLine="851"/>
        <w:jc w:val="both"/>
        <w:rPr>
          <w:bCs/>
        </w:rPr>
      </w:pPr>
      <w:r w:rsidRPr="003820A6">
        <w:rPr>
          <w:bCs/>
        </w:rPr>
        <w:t xml:space="preserve">На территории </w:t>
      </w:r>
      <w:r w:rsidR="007904B0">
        <w:rPr>
          <w:bCs/>
        </w:rPr>
        <w:t xml:space="preserve">Привольненского </w:t>
      </w:r>
      <w:r w:rsidRPr="003820A6">
        <w:rPr>
          <w:bCs/>
        </w:rPr>
        <w:t>муниципального образования отсутствуют населенные пункты, включенные в «Перечень исторических поселений» Федерального значения.</w:t>
      </w:r>
    </w:p>
    <w:p w:rsidR="00916046" w:rsidRDefault="00916046" w:rsidP="00916046">
      <w:pPr>
        <w:spacing w:line="360" w:lineRule="auto"/>
        <w:ind w:right="-852" w:firstLine="851"/>
        <w:jc w:val="both"/>
        <w:rPr>
          <w:bCs/>
        </w:rPr>
      </w:pPr>
    </w:p>
    <w:p w:rsidR="00916046" w:rsidRDefault="00916046" w:rsidP="00916046">
      <w:pPr>
        <w:spacing w:line="360" w:lineRule="auto"/>
        <w:ind w:right="-852"/>
        <w:jc w:val="both"/>
        <w:rPr>
          <w:bCs/>
        </w:rPr>
      </w:pPr>
    </w:p>
    <w:p w:rsidR="00916046" w:rsidRPr="008D41BE" w:rsidRDefault="00916046" w:rsidP="007904B0">
      <w:pPr>
        <w:pStyle w:val="11"/>
        <w:pageBreakBefore/>
        <w:numPr>
          <w:ilvl w:val="0"/>
          <w:numId w:val="65"/>
        </w:numPr>
        <w:tabs>
          <w:tab w:val="left" w:pos="0"/>
        </w:tabs>
        <w:spacing w:before="0" w:after="0"/>
        <w:ind w:left="0" w:firstLine="0"/>
        <w:jc w:val="center"/>
        <w:rPr>
          <w:rFonts w:ascii="Times New Roman" w:hAnsi="Times New Roman"/>
          <w:sz w:val="30"/>
          <w:szCs w:val="30"/>
        </w:rPr>
      </w:pPr>
      <w:bookmarkStart w:id="323" w:name="_Toc509150277"/>
      <w:bookmarkStart w:id="324" w:name="_Toc9524912"/>
      <w:r w:rsidRPr="008D41BE">
        <w:rPr>
          <w:rFonts w:ascii="Times New Roman" w:hAnsi="Times New Roman"/>
          <w:sz w:val="30"/>
          <w:szCs w:val="30"/>
        </w:rPr>
        <w:lastRenderedPageBreak/>
        <w:t>ПЕРЕЧЕНЬ И ХАРАКТЕРИСТИКА ОСНОВНЫХ ФАКТОРОВ РИСКА ВОЗНИКНОВЕНИЯ ЧС ПРИРОДНОГО И ТЕХНОГЕННОГО ХАРАКТЕРА</w:t>
      </w:r>
      <w:bookmarkEnd w:id="323"/>
      <w:bookmarkEnd w:id="324"/>
    </w:p>
    <w:p w:rsidR="00916046" w:rsidRPr="003820A6" w:rsidRDefault="00916046" w:rsidP="007904B0">
      <w:pPr>
        <w:spacing w:before="240"/>
        <w:jc w:val="center"/>
        <w:rPr>
          <w:b/>
        </w:rPr>
      </w:pPr>
      <w:bookmarkStart w:id="325" w:name="_Toc439159792"/>
      <w:r w:rsidRPr="003820A6">
        <w:rPr>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325"/>
    </w:p>
    <w:p w:rsidR="00916046" w:rsidRPr="003820A6" w:rsidRDefault="00916046" w:rsidP="00916046">
      <w:pPr>
        <w:tabs>
          <w:tab w:val="left" w:pos="-851"/>
        </w:tabs>
        <w:spacing w:line="360" w:lineRule="auto"/>
        <w:ind w:right="-1"/>
        <w:jc w:val="both"/>
        <w:rPr>
          <w:snapToGrid w:val="0"/>
        </w:rPr>
      </w:pPr>
    </w:p>
    <w:p w:rsidR="00916046" w:rsidRPr="003820A6" w:rsidRDefault="00916046" w:rsidP="00916046">
      <w:pPr>
        <w:tabs>
          <w:tab w:val="left" w:pos="-851"/>
        </w:tabs>
        <w:spacing w:line="360" w:lineRule="auto"/>
        <w:ind w:right="-1" w:firstLine="851"/>
        <w:jc w:val="both"/>
        <w:rPr>
          <w:snapToGrid w:val="0"/>
        </w:rPr>
      </w:pPr>
      <w:r w:rsidRPr="003820A6">
        <w:rPr>
          <w:snapToGrid w:val="0"/>
        </w:rPr>
        <w:t xml:space="preserve">Вопросы обеспечения безопасности населения и территории должны быть приоритетными в действиях администрации </w:t>
      </w:r>
      <w:r w:rsidR="007904B0">
        <w:rPr>
          <w:shd w:val="clear" w:color="auto" w:fill="FEFEFE"/>
        </w:rPr>
        <w:t>Привольненского муниципального образования</w:t>
      </w:r>
      <w:r w:rsidRPr="003820A6">
        <w:rPr>
          <w:shd w:val="clear" w:color="auto" w:fill="FEFEFE"/>
        </w:rPr>
        <w:t>.</w:t>
      </w:r>
    </w:p>
    <w:p w:rsidR="00916046" w:rsidRPr="003820A6" w:rsidRDefault="00916046" w:rsidP="00916046">
      <w:pPr>
        <w:tabs>
          <w:tab w:val="left" w:pos="-851"/>
        </w:tabs>
        <w:spacing w:line="360" w:lineRule="auto"/>
        <w:ind w:right="-1" w:firstLine="851"/>
        <w:jc w:val="both"/>
        <w:rPr>
          <w:snapToGrid w:val="0"/>
        </w:rPr>
      </w:pPr>
      <w:r w:rsidRPr="003820A6">
        <w:rPr>
          <w:snapToGrid w:val="0"/>
        </w:rPr>
        <w:t xml:space="preserve">В соответствии с Федеральным законом от 27.12.02 г. № 184-ФЗ </w:t>
      </w:r>
      <w:r w:rsidRPr="003820A6">
        <w:t>"О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"Б</w:t>
      </w:r>
      <w:r w:rsidRPr="003820A6">
        <w:rPr>
          <w:snapToGrid w:val="0"/>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916046" w:rsidRPr="003820A6" w:rsidRDefault="00916046" w:rsidP="00916046">
      <w:pPr>
        <w:tabs>
          <w:tab w:val="left" w:pos="-851"/>
        </w:tabs>
        <w:spacing w:line="360" w:lineRule="auto"/>
        <w:ind w:right="-1" w:firstLine="851"/>
        <w:jc w:val="both"/>
        <w:rPr>
          <w:snapToGrid w:val="0"/>
        </w:rPr>
      </w:pPr>
      <w:r w:rsidRPr="003820A6">
        <w:rPr>
          <w:snapToGrid w:val="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 количественная характеристика меры возможной опасности и размера последствий её реализации.</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w:t>
      </w:r>
      <w:r w:rsidRPr="003820A6">
        <w:rPr>
          <w:i/>
          <w:snapToGrid w:val="0"/>
        </w:rPr>
        <w:t>чрезвычайной</w:t>
      </w:r>
      <w:r w:rsidRPr="003820A6">
        <w:rPr>
          <w:snapToGrid w:val="0"/>
        </w:rPr>
        <w:t xml:space="preserve"> </w:t>
      </w:r>
      <w:r w:rsidRPr="003820A6">
        <w:rPr>
          <w:i/>
          <w:snapToGrid w:val="0"/>
        </w:rPr>
        <w:t>ситуации</w:t>
      </w:r>
      <w:r w:rsidRPr="003820A6">
        <w:rPr>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индивидуальный</w:t>
      </w:r>
      <w:r w:rsidRPr="003820A6">
        <w:rPr>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w:t>
      </w:r>
      <w:r w:rsidRPr="003820A6">
        <w:rPr>
          <w:i/>
          <w:snapToGrid w:val="0"/>
        </w:rPr>
        <w:t>социальный</w:t>
      </w:r>
      <w:r w:rsidRPr="003820A6">
        <w:rPr>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w:t>
      </w:r>
      <w:r w:rsidRPr="003820A6">
        <w:rPr>
          <w:i/>
          <w:snapToGrid w:val="0"/>
        </w:rPr>
        <w:t>экономический</w:t>
      </w:r>
      <w:r w:rsidRPr="003820A6">
        <w:rPr>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916046" w:rsidRPr="003820A6" w:rsidRDefault="00916046" w:rsidP="00916046">
      <w:pPr>
        <w:tabs>
          <w:tab w:val="left" w:pos="-851"/>
        </w:tabs>
        <w:spacing w:line="360" w:lineRule="auto"/>
        <w:ind w:right="-1" w:firstLine="851"/>
        <w:jc w:val="both"/>
        <w:rPr>
          <w:snapToGrid w:val="0"/>
        </w:rPr>
      </w:pPr>
      <w:r w:rsidRPr="003820A6">
        <w:rPr>
          <w:i/>
          <w:snapToGrid w:val="0"/>
        </w:rPr>
        <w:lastRenderedPageBreak/>
        <w:t>Риск</w:t>
      </w:r>
      <w:r w:rsidRPr="003820A6">
        <w:rPr>
          <w:snapToGrid w:val="0"/>
        </w:rPr>
        <w:t xml:space="preserve"> </w:t>
      </w:r>
      <w:r w:rsidRPr="003820A6">
        <w:rPr>
          <w:i/>
          <w:snapToGrid w:val="0"/>
        </w:rPr>
        <w:t>коллективный</w:t>
      </w:r>
      <w:r w:rsidRPr="003820A6">
        <w:rPr>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w:t>
      </w:r>
      <w:r w:rsidRPr="003820A6">
        <w:rPr>
          <w:i/>
          <w:snapToGrid w:val="0"/>
        </w:rPr>
        <w:t>материальный</w:t>
      </w:r>
      <w:r w:rsidRPr="003820A6">
        <w:rPr>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w:t>
      </w:r>
      <w:r w:rsidRPr="003820A6">
        <w:rPr>
          <w:snapToGrid w:val="0"/>
        </w:rPr>
        <w:t xml:space="preserve"> </w:t>
      </w:r>
      <w:r w:rsidRPr="003820A6">
        <w:rPr>
          <w:i/>
          <w:snapToGrid w:val="0"/>
        </w:rPr>
        <w:t>предельно</w:t>
      </w:r>
      <w:r w:rsidRPr="003820A6">
        <w:rPr>
          <w:snapToGrid w:val="0"/>
        </w:rPr>
        <w:t xml:space="preserve"> </w:t>
      </w:r>
      <w:r w:rsidRPr="003820A6">
        <w:rPr>
          <w:i/>
          <w:snapToGrid w:val="0"/>
        </w:rPr>
        <w:t>допустимый</w:t>
      </w:r>
      <w:r w:rsidRPr="003820A6">
        <w:rPr>
          <w:snapToGrid w:val="0"/>
        </w:rPr>
        <w:t xml:space="preserve"> – нормативный уровень риска, определяющий верхнюю границу допустимого риска.</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неприемлемый (недопустимый)</w:t>
      </w:r>
      <w:r w:rsidRPr="003820A6">
        <w:rPr>
          <w:snapToGrid w:val="0"/>
        </w:rPr>
        <w:t xml:space="preserve"> – риск, уровень которого превышает величину предельно допустимого уровня риска.</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допустимый</w:t>
      </w:r>
      <w:r w:rsidRPr="003820A6">
        <w:rPr>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повышенный</w:t>
      </w:r>
      <w:r w:rsidRPr="003820A6">
        <w:rPr>
          <w:snapToGrid w:val="0"/>
        </w:rPr>
        <w:t xml:space="preserve"> – риск, уровень которого близок к предельно допустимому, требуются меры по его снижению и контролю.</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условно приемлемый</w:t>
      </w:r>
      <w:r w:rsidRPr="003820A6">
        <w:rPr>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916046" w:rsidRPr="003820A6" w:rsidRDefault="00916046" w:rsidP="00916046">
      <w:pPr>
        <w:tabs>
          <w:tab w:val="left" w:pos="-851"/>
        </w:tabs>
        <w:spacing w:line="360" w:lineRule="auto"/>
        <w:ind w:right="-1" w:firstLine="851"/>
        <w:jc w:val="both"/>
        <w:rPr>
          <w:snapToGrid w:val="0"/>
        </w:rPr>
      </w:pPr>
      <w:r w:rsidRPr="003820A6">
        <w:rPr>
          <w:i/>
          <w:snapToGrid w:val="0"/>
        </w:rPr>
        <w:t>Риск приемлемый</w:t>
      </w:r>
      <w:r w:rsidRPr="003820A6">
        <w:rPr>
          <w:snapToGrid w:val="0"/>
        </w:rPr>
        <w:t xml:space="preserve"> – риск, уровень которого безусловно оправдан с социальной, экономической и экологической точек зрения или пренебрежимо мал.</w:t>
      </w:r>
    </w:p>
    <w:p w:rsidR="00916046" w:rsidRPr="003820A6" w:rsidRDefault="00916046" w:rsidP="00916046">
      <w:pPr>
        <w:tabs>
          <w:tab w:val="left" w:pos="-851"/>
        </w:tabs>
        <w:spacing w:line="360" w:lineRule="auto"/>
        <w:ind w:right="-1" w:firstLine="851"/>
        <w:jc w:val="both"/>
        <w:rPr>
          <w:snapToGrid w:val="0"/>
        </w:rPr>
      </w:pPr>
      <w:r w:rsidRPr="003820A6">
        <w:rPr>
          <w:i/>
          <w:snapToGrid w:val="0"/>
        </w:rPr>
        <w:t>Опасность</w:t>
      </w:r>
      <w:r w:rsidRPr="003820A6">
        <w:rPr>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916046" w:rsidRPr="003820A6" w:rsidRDefault="00916046" w:rsidP="00916046">
      <w:pPr>
        <w:tabs>
          <w:tab w:val="left" w:pos="-851"/>
        </w:tabs>
        <w:spacing w:line="360" w:lineRule="auto"/>
        <w:ind w:right="-1" w:firstLine="851"/>
        <w:jc w:val="both"/>
        <w:rPr>
          <w:snapToGrid w:val="0"/>
        </w:rPr>
      </w:pPr>
      <w:r w:rsidRPr="003820A6">
        <w:rPr>
          <w:i/>
          <w:snapToGrid w:val="0"/>
        </w:rPr>
        <w:t>Пострадавшие</w:t>
      </w:r>
      <w:r w:rsidRPr="003820A6">
        <w:rPr>
          <w:snapToGrid w:val="0"/>
        </w:rPr>
        <w:t xml:space="preserve"> – количество людей, погибших или получивших в результате чрезвычайной ситуации ущерб здоровью.</w:t>
      </w:r>
    </w:p>
    <w:p w:rsidR="00916046" w:rsidRPr="003820A6" w:rsidRDefault="00916046" w:rsidP="00916046">
      <w:pPr>
        <w:tabs>
          <w:tab w:val="left" w:pos="-851"/>
        </w:tabs>
        <w:spacing w:line="360" w:lineRule="auto"/>
        <w:ind w:right="-1" w:firstLine="851"/>
        <w:jc w:val="both"/>
        <w:rPr>
          <w:snapToGrid w:val="0"/>
        </w:rPr>
      </w:pPr>
      <w:r w:rsidRPr="003820A6">
        <w:rPr>
          <w:i/>
          <w:snapToGrid w:val="0"/>
        </w:rPr>
        <w:t>Ущерб</w:t>
      </w:r>
      <w:r w:rsidRPr="003820A6">
        <w:rPr>
          <w:snapToGrid w:val="0"/>
        </w:rPr>
        <w:t xml:space="preserve"> – потери некоторого субъекта или группы субъектов части или всех своих ценностей.</w:t>
      </w:r>
    </w:p>
    <w:p w:rsidR="00916046" w:rsidRPr="003820A6" w:rsidRDefault="00916046" w:rsidP="00916046">
      <w:pPr>
        <w:tabs>
          <w:tab w:val="left" w:pos="-851"/>
        </w:tabs>
        <w:spacing w:line="360" w:lineRule="auto"/>
        <w:ind w:right="-1" w:firstLine="851"/>
        <w:jc w:val="both"/>
        <w:rPr>
          <w:snapToGrid w:val="0"/>
        </w:rPr>
      </w:pPr>
      <w:r w:rsidRPr="003820A6">
        <w:rPr>
          <w:i/>
          <w:snapToGrid w:val="0"/>
        </w:rPr>
        <w:t>Ущерб материальный</w:t>
      </w:r>
      <w:r w:rsidRPr="003820A6">
        <w:rPr>
          <w:snapToGrid w:val="0"/>
        </w:rPr>
        <w:t xml:space="preserve"> – потери материальных ценностей, собственности или финансовых средств.</w:t>
      </w:r>
    </w:p>
    <w:p w:rsidR="00916046" w:rsidRPr="003820A6" w:rsidRDefault="00916046" w:rsidP="00916046">
      <w:pPr>
        <w:tabs>
          <w:tab w:val="left" w:pos="-851"/>
        </w:tabs>
        <w:spacing w:line="360" w:lineRule="auto"/>
        <w:ind w:right="-1" w:firstLine="851"/>
        <w:jc w:val="both"/>
        <w:rPr>
          <w:snapToGrid w:val="0"/>
        </w:rPr>
      </w:pPr>
      <w:r w:rsidRPr="003820A6">
        <w:rPr>
          <w:i/>
          <w:snapToGrid w:val="0"/>
        </w:rPr>
        <w:t>Ущерб социальный</w:t>
      </w:r>
      <w:r w:rsidRPr="003820A6">
        <w:rPr>
          <w:snapToGrid w:val="0"/>
        </w:rPr>
        <w:t xml:space="preserve"> – потери, связанные с жизнью, здоровьем и духовными ценностями индивидуума, социальных групп и общества в целом.</w:t>
      </w:r>
    </w:p>
    <w:p w:rsidR="00916046" w:rsidRPr="003820A6" w:rsidRDefault="00916046" w:rsidP="00916046">
      <w:pPr>
        <w:tabs>
          <w:tab w:val="left" w:pos="-851"/>
        </w:tabs>
        <w:spacing w:line="360" w:lineRule="auto"/>
        <w:ind w:right="-1" w:firstLine="851"/>
        <w:jc w:val="both"/>
        <w:rPr>
          <w:snapToGrid w:val="0"/>
        </w:rPr>
      </w:pPr>
      <w:r w:rsidRPr="003820A6">
        <w:rPr>
          <w:i/>
          <w:snapToGrid w:val="0"/>
        </w:rPr>
        <w:t>Ущерб социально-экономический</w:t>
      </w:r>
      <w:r w:rsidRPr="003820A6">
        <w:rPr>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916046" w:rsidRPr="003820A6" w:rsidRDefault="00916046" w:rsidP="00916046">
      <w:pPr>
        <w:tabs>
          <w:tab w:val="left" w:pos="-851"/>
        </w:tabs>
        <w:spacing w:line="360" w:lineRule="auto"/>
        <w:ind w:right="-1" w:firstLine="851"/>
        <w:jc w:val="both"/>
        <w:rPr>
          <w:snapToGrid w:val="0"/>
        </w:rPr>
      </w:pPr>
      <w:r w:rsidRPr="003820A6">
        <w:rPr>
          <w:i/>
          <w:snapToGrid w:val="0"/>
        </w:rPr>
        <w:lastRenderedPageBreak/>
        <w:t>Ущерб эколого-экономический</w:t>
      </w:r>
      <w:r w:rsidRPr="003820A6">
        <w:rPr>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916046" w:rsidRPr="003820A6" w:rsidRDefault="00916046" w:rsidP="00916046">
      <w:pPr>
        <w:tabs>
          <w:tab w:val="left" w:pos="-851"/>
        </w:tabs>
        <w:spacing w:line="360" w:lineRule="auto"/>
        <w:ind w:right="-1" w:firstLine="851"/>
        <w:jc w:val="both"/>
        <w:rPr>
          <w:snapToGrid w:val="0"/>
        </w:rPr>
      </w:pPr>
      <w:r w:rsidRPr="003820A6">
        <w:rPr>
          <w:snapToGrid w:val="0"/>
        </w:rPr>
        <w:t>Оценка риска выполняется с учетом погрешностей, присутствующих как при оценке риска, так и при оценке того, что можно считать допустимым.</w:t>
      </w:r>
    </w:p>
    <w:p w:rsidR="00916046" w:rsidRPr="003820A6" w:rsidRDefault="00916046" w:rsidP="00916046">
      <w:pPr>
        <w:tabs>
          <w:tab w:val="left" w:pos="-851"/>
        </w:tabs>
        <w:spacing w:line="360" w:lineRule="auto"/>
        <w:ind w:right="-1" w:firstLine="851"/>
        <w:jc w:val="both"/>
        <w:rPr>
          <w:snapToGrid w:val="0"/>
        </w:rPr>
      </w:pPr>
      <w:r w:rsidRPr="003820A6">
        <w:rPr>
          <w:snapToGrid w:val="0"/>
        </w:rPr>
        <w:t>Таким образом задача оценки риска заключается в решении двух составляющих.</w:t>
      </w:r>
    </w:p>
    <w:p w:rsidR="00916046" w:rsidRPr="003820A6" w:rsidRDefault="00916046" w:rsidP="00916046">
      <w:pPr>
        <w:tabs>
          <w:tab w:val="left" w:pos="-851"/>
        </w:tabs>
        <w:spacing w:line="360" w:lineRule="auto"/>
        <w:ind w:right="-1" w:firstLine="851"/>
        <w:jc w:val="both"/>
        <w:rPr>
          <w:snapToGrid w:val="0"/>
        </w:rPr>
      </w:pPr>
      <w:r w:rsidRPr="003820A6">
        <w:rPr>
          <w:snapToGrid w:val="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916046" w:rsidRPr="003820A6" w:rsidRDefault="00916046" w:rsidP="00916046">
      <w:pPr>
        <w:tabs>
          <w:tab w:val="left" w:pos="-851"/>
        </w:tabs>
        <w:spacing w:line="360" w:lineRule="auto"/>
        <w:ind w:right="-1" w:firstLine="851"/>
        <w:jc w:val="both"/>
        <w:rPr>
          <w:snapToGrid w:val="0"/>
        </w:rPr>
      </w:pPr>
      <w:r w:rsidRPr="003820A6">
        <w:rPr>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916046" w:rsidRPr="003820A6" w:rsidRDefault="00916046" w:rsidP="00916046">
      <w:pPr>
        <w:tabs>
          <w:tab w:val="left" w:pos="-851"/>
        </w:tabs>
        <w:spacing w:line="360" w:lineRule="auto"/>
        <w:ind w:right="-1" w:firstLine="851"/>
        <w:jc w:val="both"/>
        <w:rPr>
          <w:snapToGrid w:val="0"/>
        </w:rPr>
      </w:pPr>
      <w:r w:rsidRPr="003820A6">
        <w:rPr>
          <w:snapToGrid w:val="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916046" w:rsidRPr="003820A6" w:rsidRDefault="00916046" w:rsidP="00916046">
      <w:pPr>
        <w:tabs>
          <w:tab w:val="left" w:pos="-851"/>
        </w:tabs>
        <w:spacing w:line="360" w:lineRule="auto"/>
        <w:ind w:right="-1" w:firstLine="851"/>
        <w:jc w:val="both"/>
        <w:rPr>
          <w:snapToGrid w:val="0"/>
        </w:rPr>
      </w:pPr>
      <w:r w:rsidRPr="003820A6">
        <w:rPr>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916046" w:rsidRPr="00C52A23" w:rsidRDefault="00916046" w:rsidP="00916046">
      <w:pPr>
        <w:tabs>
          <w:tab w:val="left" w:pos="-851"/>
        </w:tabs>
        <w:spacing w:line="360" w:lineRule="auto"/>
        <w:ind w:right="-1" w:firstLine="851"/>
        <w:jc w:val="both"/>
        <w:rPr>
          <w:snapToGrid w:val="0"/>
          <w:color w:val="548DD4" w:themeColor="text2" w:themeTint="99"/>
        </w:rPr>
      </w:pPr>
    </w:p>
    <w:p w:rsidR="00916046" w:rsidRPr="003820A6" w:rsidRDefault="00916046" w:rsidP="00916046">
      <w:pPr>
        <w:ind w:right="-1" w:firstLine="851"/>
        <w:jc w:val="center"/>
        <w:rPr>
          <w:b/>
        </w:rPr>
      </w:pPr>
      <w:bookmarkStart w:id="326" w:name="_Toc439159793"/>
      <w:r w:rsidRPr="003820A6">
        <w:rPr>
          <w:b/>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326"/>
    </w:p>
    <w:p w:rsidR="00916046" w:rsidRPr="003820A6" w:rsidRDefault="00916046" w:rsidP="00916046">
      <w:pPr>
        <w:ind w:right="-1" w:firstLine="851"/>
      </w:pPr>
    </w:p>
    <w:p w:rsidR="00916046" w:rsidRPr="003820A6" w:rsidRDefault="00916046" w:rsidP="00916046">
      <w:pPr>
        <w:spacing w:line="360" w:lineRule="auto"/>
        <w:ind w:right="-1" w:firstLine="851"/>
        <w:jc w:val="both"/>
      </w:pPr>
      <w:r w:rsidRPr="003820A6">
        <w:t xml:space="preserve">Характерной особенностью инфраструктуры </w:t>
      </w:r>
      <w:r w:rsidRPr="003820A6">
        <w:rPr>
          <w:shd w:val="clear" w:color="auto" w:fill="FEFEFE"/>
        </w:rPr>
        <w:t xml:space="preserve">муниципального образования </w:t>
      </w:r>
      <w:r w:rsidRPr="003820A6">
        <w:t>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916046" w:rsidRPr="003820A6" w:rsidRDefault="00916046" w:rsidP="00916046">
      <w:pPr>
        <w:spacing w:line="360" w:lineRule="auto"/>
        <w:ind w:right="-1" w:firstLine="851"/>
        <w:jc w:val="both"/>
      </w:pPr>
      <w:r w:rsidRPr="003820A6">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w:t>
      </w:r>
      <w:r w:rsidRPr="003820A6">
        <w:lastRenderedPageBreak/>
        <w:t xml:space="preserve">вероятности), на территории </w:t>
      </w:r>
      <w:r w:rsidRPr="003820A6">
        <w:rPr>
          <w:shd w:val="clear" w:color="auto" w:fill="FEFEFE"/>
        </w:rPr>
        <w:t xml:space="preserve">муниципального образования </w:t>
      </w:r>
      <w:r w:rsidRPr="003820A6">
        <w:t>и существенно сказывающиеся на безопасности населения:</w:t>
      </w:r>
    </w:p>
    <w:p w:rsidR="00916046" w:rsidRPr="003820A6" w:rsidRDefault="00916046" w:rsidP="00916046">
      <w:pPr>
        <w:autoSpaceDE w:val="0"/>
        <w:autoSpaceDN w:val="0"/>
        <w:adjustRightInd w:val="0"/>
        <w:spacing w:line="360" w:lineRule="auto"/>
        <w:ind w:right="-1" w:firstLine="851"/>
        <w:jc w:val="both"/>
      </w:pPr>
      <w:r w:rsidRPr="003820A6">
        <w:rPr>
          <w:bCs/>
        </w:rPr>
        <w:t>- криминальные;</w:t>
      </w:r>
    </w:p>
    <w:p w:rsidR="00916046" w:rsidRPr="003820A6" w:rsidRDefault="00916046" w:rsidP="00916046">
      <w:pPr>
        <w:autoSpaceDE w:val="0"/>
        <w:autoSpaceDN w:val="0"/>
        <w:adjustRightInd w:val="0"/>
        <w:spacing w:line="360" w:lineRule="auto"/>
        <w:ind w:right="-1" w:firstLine="851"/>
        <w:jc w:val="both"/>
      </w:pPr>
      <w:r w:rsidRPr="003820A6">
        <w:rPr>
          <w:bCs/>
        </w:rPr>
        <w:t>- коммунально-бытового и жилищного характера;</w:t>
      </w:r>
    </w:p>
    <w:p w:rsidR="00916046" w:rsidRPr="003820A6" w:rsidRDefault="00916046" w:rsidP="00916046">
      <w:pPr>
        <w:autoSpaceDE w:val="0"/>
        <w:autoSpaceDN w:val="0"/>
        <w:adjustRightInd w:val="0"/>
        <w:spacing w:line="360" w:lineRule="auto"/>
        <w:ind w:right="-1" w:firstLine="851"/>
        <w:jc w:val="both"/>
      </w:pPr>
      <w:r w:rsidRPr="003820A6">
        <w:rPr>
          <w:bCs/>
        </w:rPr>
        <w:t>- техногенные;</w:t>
      </w:r>
    </w:p>
    <w:p w:rsidR="00916046" w:rsidRPr="003820A6" w:rsidRDefault="00916046" w:rsidP="00916046">
      <w:pPr>
        <w:autoSpaceDE w:val="0"/>
        <w:autoSpaceDN w:val="0"/>
        <w:adjustRightInd w:val="0"/>
        <w:spacing w:line="360" w:lineRule="auto"/>
        <w:ind w:right="-1" w:firstLine="851"/>
        <w:jc w:val="both"/>
      </w:pPr>
      <w:r w:rsidRPr="003820A6">
        <w:rPr>
          <w:bCs/>
        </w:rPr>
        <w:t>- военные;</w:t>
      </w:r>
    </w:p>
    <w:p w:rsidR="00916046" w:rsidRPr="003820A6" w:rsidRDefault="00916046" w:rsidP="00916046">
      <w:pPr>
        <w:autoSpaceDE w:val="0"/>
        <w:autoSpaceDN w:val="0"/>
        <w:adjustRightInd w:val="0"/>
        <w:spacing w:line="360" w:lineRule="auto"/>
        <w:ind w:right="-1" w:firstLine="851"/>
        <w:jc w:val="both"/>
      </w:pPr>
      <w:r w:rsidRPr="003820A6">
        <w:rPr>
          <w:bCs/>
        </w:rPr>
        <w:t>- природные;</w:t>
      </w:r>
    </w:p>
    <w:p w:rsidR="00916046" w:rsidRPr="003820A6" w:rsidRDefault="00916046" w:rsidP="00916046">
      <w:pPr>
        <w:autoSpaceDE w:val="0"/>
        <w:autoSpaceDN w:val="0"/>
        <w:adjustRightInd w:val="0"/>
        <w:spacing w:line="360" w:lineRule="auto"/>
        <w:ind w:right="-1" w:firstLine="851"/>
        <w:jc w:val="both"/>
        <w:rPr>
          <w:bCs/>
        </w:rPr>
      </w:pPr>
      <w:r w:rsidRPr="003820A6">
        <w:rPr>
          <w:bCs/>
        </w:rPr>
        <w:t>- эпидемиологического характера;</w:t>
      </w:r>
    </w:p>
    <w:p w:rsidR="00916046" w:rsidRPr="003820A6" w:rsidRDefault="00916046" w:rsidP="00916046">
      <w:pPr>
        <w:autoSpaceDE w:val="0"/>
        <w:autoSpaceDN w:val="0"/>
        <w:adjustRightInd w:val="0"/>
        <w:spacing w:line="360" w:lineRule="auto"/>
        <w:ind w:right="-1" w:firstLine="851"/>
        <w:jc w:val="both"/>
        <w:rPr>
          <w:bCs/>
        </w:rPr>
      </w:pPr>
      <w:r w:rsidRPr="003820A6">
        <w:rPr>
          <w:bCs/>
        </w:rPr>
        <w:t>- экологические.</w:t>
      </w:r>
    </w:p>
    <w:p w:rsidR="00916046" w:rsidRPr="003820A6" w:rsidRDefault="00916046" w:rsidP="00916046">
      <w:pPr>
        <w:spacing w:line="360" w:lineRule="auto"/>
        <w:ind w:right="-1" w:firstLine="851"/>
        <w:jc w:val="both"/>
      </w:pPr>
      <w:r w:rsidRPr="003820A6">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916046" w:rsidRPr="003820A6" w:rsidRDefault="00916046" w:rsidP="00916046">
      <w:pPr>
        <w:spacing w:line="360" w:lineRule="auto"/>
        <w:ind w:right="-1" w:firstLine="851"/>
        <w:jc w:val="both"/>
        <w:rPr>
          <w:snapToGrid w:val="0"/>
        </w:rPr>
      </w:pPr>
      <w:r w:rsidRPr="003820A6">
        <w:rPr>
          <w:snapToGrid w:val="0"/>
        </w:rPr>
        <w:t xml:space="preserve">● </w:t>
      </w:r>
      <w:r w:rsidRPr="003820A6">
        <w:rPr>
          <w:i/>
          <w:snapToGrid w:val="0"/>
        </w:rPr>
        <w:t>зона неприемлемого (недопустимого) риска</w:t>
      </w:r>
      <w:r w:rsidRPr="003820A6">
        <w:rPr>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916046" w:rsidRPr="003820A6" w:rsidRDefault="00916046" w:rsidP="00916046">
      <w:pPr>
        <w:spacing w:line="360" w:lineRule="auto"/>
        <w:ind w:right="-1" w:firstLine="851"/>
        <w:jc w:val="both"/>
        <w:rPr>
          <w:snapToGrid w:val="0"/>
        </w:rPr>
      </w:pPr>
      <w:r w:rsidRPr="003820A6">
        <w:rPr>
          <w:snapToGrid w:val="0"/>
        </w:rPr>
        <w:t xml:space="preserve">● </w:t>
      </w:r>
      <w:r w:rsidRPr="003820A6">
        <w:rPr>
          <w:i/>
          <w:snapToGrid w:val="0"/>
        </w:rPr>
        <w:t>зона повышенного риска</w:t>
      </w:r>
      <w:r w:rsidRPr="003820A6">
        <w:rPr>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916046" w:rsidRPr="003820A6" w:rsidRDefault="00916046" w:rsidP="00916046">
      <w:pPr>
        <w:spacing w:line="360" w:lineRule="auto"/>
        <w:ind w:right="-1" w:firstLine="851"/>
        <w:jc w:val="both"/>
        <w:rPr>
          <w:snapToGrid w:val="0"/>
        </w:rPr>
      </w:pPr>
      <w:r w:rsidRPr="003820A6">
        <w:rPr>
          <w:snapToGrid w:val="0"/>
        </w:rPr>
        <w:t xml:space="preserve">● </w:t>
      </w:r>
      <w:r w:rsidRPr="003820A6">
        <w:rPr>
          <w:i/>
          <w:snapToGrid w:val="0"/>
        </w:rPr>
        <w:t>зона условно приемлемого риска</w:t>
      </w:r>
      <w:r w:rsidRPr="003820A6">
        <w:rPr>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916046" w:rsidRPr="003820A6" w:rsidRDefault="00916046" w:rsidP="00916046">
      <w:pPr>
        <w:spacing w:line="360" w:lineRule="auto"/>
        <w:ind w:right="-1" w:firstLine="851"/>
        <w:jc w:val="both"/>
        <w:rPr>
          <w:snapToGrid w:val="0"/>
        </w:rPr>
      </w:pPr>
      <w:r w:rsidRPr="003820A6">
        <w:rPr>
          <w:snapToGrid w:val="0"/>
        </w:rPr>
        <w:t xml:space="preserve">● </w:t>
      </w:r>
      <w:r w:rsidRPr="003820A6">
        <w:rPr>
          <w:i/>
          <w:snapToGrid w:val="0"/>
        </w:rPr>
        <w:t>зона приемлемого риска</w:t>
      </w:r>
      <w:r w:rsidRPr="003820A6">
        <w:rPr>
          <w:snapToGrid w:val="0"/>
        </w:rPr>
        <w:t xml:space="preserve"> – территория, на которой допускается любое строительство и размещение населения.</w:t>
      </w:r>
    </w:p>
    <w:p w:rsidR="00916046" w:rsidRPr="003820A6" w:rsidRDefault="00916046" w:rsidP="00916046">
      <w:pPr>
        <w:spacing w:line="360" w:lineRule="auto"/>
        <w:ind w:right="-1" w:firstLine="851"/>
        <w:jc w:val="both"/>
        <w:rPr>
          <w:snapToGrid w:val="0"/>
        </w:rPr>
      </w:pPr>
      <w:r w:rsidRPr="003820A6">
        <w:rPr>
          <w:snapToGrid w:val="0"/>
        </w:rPr>
        <w:lastRenderedPageBreak/>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916046" w:rsidRPr="003820A6" w:rsidRDefault="00916046" w:rsidP="00916046">
      <w:pPr>
        <w:spacing w:line="360" w:lineRule="auto"/>
        <w:ind w:right="-1" w:firstLine="851"/>
        <w:jc w:val="both"/>
        <w:rPr>
          <w:snapToGrid w:val="0"/>
        </w:rPr>
      </w:pPr>
      <w:r w:rsidRPr="003820A6">
        <w:rPr>
          <w:snapToGrid w:val="0"/>
        </w:rPr>
        <w:t>Границы зон в координатах «частота ЧС – число пострадавших» и «частота ЧС – материальный ущерб» представлены в таблице 39 и таблице 40 соответственно:</w:t>
      </w:r>
    </w:p>
    <w:p w:rsidR="00916046" w:rsidRPr="003820A6" w:rsidRDefault="00916046" w:rsidP="00916046">
      <w:pPr>
        <w:pStyle w:val="affffb"/>
        <w:keepLines w:val="0"/>
        <w:ind w:right="-1" w:firstLine="851"/>
      </w:pPr>
      <w:r w:rsidRPr="003820A6">
        <w:t>Определение границ зон рисков в координатах «частота ЧС – число пострадавших»</w:t>
      </w:r>
    </w:p>
    <w:p w:rsidR="00916046" w:rsidRPr="003820A6" w:rsidRDefault="00916046" w:rsidP="00D40EE6">
      <w:pPr>
        <w:ind w:right="-1"/>
      </w:pPr>
      <w:r w:rsidRPr="003820A6">
        <w:rPr>
          <w:b/>
          <w:noProof/>
        </w:rPr>
        <w:drawing>
          <wp:inline distT="0" distB="0" distL="0" distR="0">
            <wp:extent cx="5889662" cy="2303813"/>
            <wp:effectExtent l="0" t="0" r="0" b="0"/>
            <wp:docPr id="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0539" cy="2304156"/>
                    </a:xfrm>
                    <a:prstGeom prst="rect">
                      <a:avLst/>
                    </a:prstGeom>
                    <a:noFill/>
                    <a:ln>
                      <a:noFill/>
                    </a:ln>
                  </pic:spPr>
                </pic:pic>
              </a:graphicData>
            </a:graphic>
          </wp:inline>
        </w:drawing>
      </w:r>
    </w:p>
    <w:p w:rsidR="00916046" w:rsidRPr="003820A6" w:rsidRDefault="00916046" w:rsidP="00916046">
      <w:pPr>
        <w:pStyle w:val="affffb"/>
        <w:keepLines w:val="0"/>
        <w:ind w:right="-1" w:firstLine="851"/>
      </w:pPr>
      <w:r w:rsidRPr="003820A6">
        <w:t>Определение границ зон рисков в координатах «частота ЧС – материальный ущерб»</w:t>
      </w:r>
    </w:p>
    <w:p w:rsidR="00916046" w:rsidRPr="003820A6" w:rsidRDefault="00916046" w:rsidP="00D40EE6">
      <w:pPr>
        <w:ind w:right="-1"/>
      </w:pPr>
      <w:r w:rsidRPr="003820A6">
        <w:rPr>
          <w:noProof/>
        </w:rPr>
        <w:drawing>
          <wp:inline distT="0" distB="0" distL="0" distR="0">
            <wp:extent cx="5830784" cy="2512607"/>
            <wp:effectExtent l="0" t="0" r="0" b="0"/>
            <wp:docPr id="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520" cy="2515940"/>
                    </a:xfrm>
                    <a:prstGeom prst="rect">
                      <a:avLst/>
                    </a:prstGeom>
                    <a:noFill/>
                    <a:ln>
                      <a:noFill/>
                    </a:ln>
                  </pic:spPr>
                </pic:pic>
              </a:graphicData>
            </a:graphic>
          </wp:inline>
        </w:drawing>
      </w:r>
    </w:p>
    <w:p w:rsidR="00916046" w:rsidRPr="003820A6" w:rsidRDefault="00916046" w:rsidP="00916046">
      <w:pPr>
        <w:spacing w:line="360" w:lineRule="auto"/>
        <w:ind w:right="-1" w:firstLine="851"/>
        <w:jc w:val="both"/>
        <w:rPr>
          <w:snapToGrid w:val="0"/>
        </w:rPr>
      </w:pPr>
      <w:r w:rsidRPr="003820A6">
        <w:rPr>
          <w:snapToGrid w:val="0"/>
        </w:rPr>
        <w:t>К числу основных расчетных показателей риска относятся:</w:t>
      </w:r>
    </w:p>
    <w:p w:rsidR="00916046" w:rsidRPr="003820A6" w:rsidRDefault="00916046" w:rsidP="00916046">
      <w:pPr>
        <w:pStyle w:val="af4"/>
        <w:numPr>
          <w:ilvl w:val="0"/>
          <w:numId w:val="68"/>
        </w:numPr>
        <w:spacing w:line="360" w:lineRule="auto"/>
        <w:ind w:left="0" w:right="-1" w:firstLine="851"/>
        <w:jc w:val="both"/>
        <w:rPr>
          <w:snapToGrid w:val="0"/>
        </w:rPr>
      </w:pPr>
      <w:r w:rsidRPr="003820A6">
        <w:rPr>
          <w:snapToGrid w:val="0"/>
        </w:rPr>
        <w:t>индивидуальный риск;</w:t>
      </w:r>
    </w:p>
    <w:p w:rsidR="00916046" w:rsidRPr="003820A6" w:rsidRDefault="00916046" w:rsidP="00916046">
      <w:pPr>
        <w:pStyle w:val="af4"/>
        <w:numPr>
          <w:ilvl w:val="0"/>
          <w:numId w:val="68"/>
        </w:numPr>
        <w:spacing w:line="360" w:lineRule="auto"/>
        <w:ind w:left="0" w:right="-1" w:firstLine="851"/>
        <w:jc w:val="both"/>
        <w:rPr>
          <w:snapToGrid w:val="0"/>
        </w:rPr>
      </w:pPr>
      <w:r w:rsidRPr="003820A6">
        <w:rPr>
          <w:snapToGrid w:val="0"/>
        </w:rPr>
        <w:t>коллективный риск;</w:t>
      </w:r>
    </w:p>
    <w:p w:rsidR="00916046" w:rsidRPr="003820A6" w:rsidRDefault="00916046" w:rsidP="00916046">
      <w:pPr>
        <w:pStyle w:val="af4"/>
        <w:numPr>
          <w:ilvl w:val="0"/>
          <w:numId w:val="68"/>
        </w:numPr>
        <w:spacing w:line="360" w:lineRule="auto"/>
        <w:ind w:left="0" w:right="-1" w:firstLine="851"/>
        <w:jc w:val="both"/>
        <w:rPr>
          <w:snapToGrid w:val="0"/>
        </w:rPr>
      </w:pPr>
      <w:r w:rsidRPr="003820A6">
        <w:rPr>
          <w:snapToGrid w:val="0"/>
        </w:rPr>
        <w:t>социальный риск;</w:t>
      </w:r>
    </w:p>
    <w:p w:rsidR="00916046" w:rsidRPr="003820A6" w:rsidRDefault="00916046" w:rsidP="00916046">
      <w:pPr>
        <w:pStyle w:val="af4"/>
        <w:numPr>
          <w:ilvl w:val="0"/>
          <w:numId w:val="68"/>
        </w:numPr>
        <w:spacing w:line="360" w:lineRule="auto"/>
        <w:ind w:left="0" w:right="-1" w:firstLine="851"/>
        <w:jc w:val="both"/>
        <w:rPr>
          <w:snapToGrid w:val="0"/>
        </w:rPr>
      </w:pPr>
      <w:r w:rsidRPr="003820A6">
        <w:rPr>
          <w:snapToGrid w:val="0"/>
        </w:rPr>
        <w:t>материальный риск;</w:t>
      </w:r>
    </w:p>
    <w:p w:rsidR="00916046" w:rsidRPr="003820A6" w:rsidRDefault="00916046" w:rsidP="00916046">
      <w:pPr>
        <w:pStyle w:val="af4"/>
        <w:numPr>
          <w:ilvl w:val="0"/>
          <w:numId w:val="68"/>
        </w:numPr>
        <w:spacing w:line="360" w:lineRule="auto"/>
        <w:ind w:left="0" w:right="-1" w:firstLine="851"/>
        <w:jc w:val="both"/>
        <w:rPr>
          <w:snapToGrid w:val="0"/>
        </w:rPr>
      </w:pPr>
      <w:r w:rsidRPr="003820A6">
        <w:rPr>
          <w:snapToGrid w:val="0"/>
        </w:rPr>
        <w:t>экономический риск.</w:t>
      </w:r>
    </w:p>
    <w:p w:rsidR="00916046" w:rsidRPr="003820A6" w:rsidRDefault="00916046" w:rsidP="00916046">
      <w:pPr>
        <w:spacing w:line="360" w:lineRule="auto"/>
        <w:ind w:right="-1" w:firstLine="851"/>
        <w:jc w:val="both"/>
        <w:rPr>
          <w:snapToGrid w:val="0"/>
        </w:rPr>
      </w:pPr>
      <w:r w:rsidRPr="003820A6">
        <w:rPr>
          <w:snapToGrid w:val="0"/>
        </w:rPr>
        <w:t xml:space="preserve">Наибольшее количество пострадавших (по критерию нарушения условий жизнедеятельности) возможно при авариях на объектах жизнеобеспечения. </w:t>
      </w:r>
    </w:p>
    <w:p w:rsidR="00916046" w:rsidRPr="003820A6" w:rsidRDefault="00916046" w:rsidP="00916046">
      <w:pPr>
        <w:spacing w:line="360" w:lineRule="auto"/>
        <w:ind w:right="-1" w:firstLine="851"/>
        <w:jc w:val="both"/>
        <w:rPr>
          <w:snapToGrid w:val="0"/>
        </w:rPr>
      </w:pPr>
      <w:r w:rsidRPr="003820A6">
        <w:rPr>
          <w:snapToGrid w:val="0"/>
        </w:rPr>
        <w:lastRenderedPageBreak/>
        <w:t xml:space="preserve">Риск возникновения ЧС на объектах производственного назначения </w:t>
      </w:r>
      <w:r w:rsidRPr="003820A6">
        <w:rPr>
          <w:shd w:val="clear" w:color="auto" w:fill="FEFEFE"/>
        </w:rPr>
        <w:t xml:space="preserve">муниципального образования </w:t>
      </w:r>
      <w:r w:rsidRPr="003820A6">
        <w:rPr>
          <w:snapToGrid w:val="0"/>
        </w:rPr>
        <w:t>не рассматривается в связи с отсутствием статистических данных.</w:t>
      </w:r>
    </w:p>
    <w:p w:rsidR="00916046" w:rsidRPr="00C02633" w:rsidRDefault="00916046" w:rsidP="00916046">
      <w:pPr>
        <w:ind w:right="-1" w:firstLine="851"/>
        <w:jc w:val="center"/>
        <w:rPr>
          <w:b/>
        </w:rPr>
      </w:pPr>
      <w:bookmarkStart w:id="327" w:name="_Toc439159796"/>
      <w:r w:rsidRPr="00C02633">
        <w:rPr>
          <w:b/>
        </w:rPr>
        <w:t>Характеристика факторов риска ЧС техногенного характера и воздействия их последствий на территорию муниципального образования</w:t>
      </w:r>
      <w:bookmarkEnd w:id="327"/>
    </w:p>
    <w:p w:rsidR="00916046" w:rsidRPr="00340A5F" w:rsidRDefault="00916046" w:rsidP="00916046">
      <w:pPr>
        <w:spacing w:line="360" w:lineRule="auto"/>
        <w:ind w:right="-1" w:firstLine="851"/>
        <w:jc w:val="both"/>
        <w:rPr>
          <w:snapToGrid w:val="0"/>
        </w:rPr>
      </w:pPr>
    </w:p>
    <w:p w:rsidR="00916046" w:rsidRPr="003820A6" w:rsidRDefault="00916046" w:rsidP="00916046">
      <w:pPr>
        <w:spacing w:line="360" w:lineRule="auto"/>
        <w:ind w:firstLine="851"/>
        <w:jc w:val="both"/>
        <w:rPr>
          <w:snapToGrid w:val="0"/>
        </w:rPr>
      </w:pPr>
      <w:r w:rsidRPr="003820A6">
        <w:rPr>
          <w:snapToGrid w:val="0"/>
        </w:rPr>
        <w:t xml:space="preserve">К возникновению наиболее масштабных ЧС на территории </w:t>
      </w:r>
      <w:r w:rsidRPr="003820A6">
        <w:rPr>
          <w:shd w:val="clear" w:color="auto" w:fill="FEFEFE"/>
        </w:rPr>
        <w:t xml:space="preserve">муниципального образования </w:t>
      </w:r>
      <w:r w:rsidRPr="003820A6">
        <w:rPr>
          <w:snapToGrid w:val="0"/>
        </w:rPr>
        <w:t xml:space="preserve">могут привести аварии (технические инциденты) на линиях </w:t>
      </w:r>
      <w:proofErr w:type="spellStart"/>
      <w:r w:rsidRPr="003820A6">
        <w:rPr>
          <w:snapToGrid w:val="0"/>
        </w:rPr>
        <w:t>электро</w:t>
      </w:r>
      <w:proofErr w:type="spellEnd"/>
      <w:r w:rsidRPr="003820A6">
        <w:rPr>
          <w:snapToGrid w:val="0"/>
        </w:rPr>
        <w:t>-, газоснабжения, водопроводных сетях, аварии на взрывопожароопасных объектах, аварийные ситуации на автомобильных магистралях с выбросом АХОВ и ВПОВ, аварийные ситуации на АЗС.</w:t>
      </w:r>
    </w:p>
    <w:p w:rsidR="00916046" w:rsidRPr="003820A6" w:rsidRDefault="00916046" w:rsidP="00916046">
      <w:pPr>
        <w:spacing w:line="360" w:lineRule="auto"/>
        <w:ind w:firstLine="851"/>
        <w:jc w:val="both"/>
        <w:rPr>
          <w:snapToGrid w:val="0"/>
        </w:rPr>
      </w:pPr>
      <w:r w:rsidRPr="003820A6">
        <w:rPr>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916046" w:rsidRDefault="00916046" w:rsidP="00916046">
      <w:pPr>
        <w:pStyle w:val="afffff1"/>
        <w:keepLines w:val="0"/>
        <w:suppressAutoHyphens w:val="0"/>
        <w:rPr>
          <w:b/>
          <w:i/>
          <w:snapToGrid w:val="0"/>
          <w:u w:val="single"/>
        </w:rPr>
      </w:pPr>
    </w:p>
    <w:p w:rsidR="00916046" w:rsidRPr="00C02633" w:rsidRDefault="00916046" w:rsidP="00916046">
      <w:pPr>
        <w:pStyle w:val="afffff1"/>
        <w:keepLines w:val="0"/>
        <w:numPr>
          <w:ilvl w:val="0"/>
          <w:numId w:val="73"/>
        </w:numPr>
        <w:suppressAutoHyphens w:val="0"/>
        <w:ind w:left="0" w:right="-1" w:firstLine="851"/>
        <w:rPr>
          <w:b/>
          <w:i/>
          <w:snapToGrid w:val="0"/>
          <w:u w:val="single"/>
        </w:rPr>
      </w:pPr>
      <w:r w:rsidRPr="007D4CA8">
        <w:rPr>
          <w:b/>
          <w:i/>
          <w:snapToGrid w:val="0"/>
          <w:u w:val="single"/>
        </w:rPr>
        <w:t>Аварии с ГСМ и СУГ на ближ</w:t>
      </w:r>
      <w:r>
        <w:rPr>
          <w:b/>
          <w:i/>
          <w:snapToGrid w:val="0"/>
          <w:u w:val="single"/>
        </w:rPr>
        <w:t>айших транспортных магистралях</w:t>
      </w:r>
      <w:r w:rsidRPr="00C02633">
        <w:rPr>
          <w:b/>
          <w:i/>
          <w:snapToGrid w:val="0"/>
          <w:u w:val="single"/>
        </w:rPr>
        <w:t xml:space="preserve"> и АЗС </w:t>
      </w:r>
    </w:p>
    <w:p w:rsidR="00916046" w:rsidRPr="003820A6" w:rsidRDefault="00916046" w:rsidP="00916046">
      <w:pPr>
        <w:spacing w:line="360" w:lineRule="auto"/>
        <w:ind w:right="-1" w:firstLine="851"/>
        <w:jc w:val="both"/>
        <w:rPr>
          <w:snapToGrid w:val="0"/>
        </w:rPr>
      </w:pPr>
      <w:r w:rsidRPr="003820A6">
        <w:rPr>
          <w:snapToGrid w:val="0"/>
        </w:rPr>
        <w:t>На территории муниципального образовании имеется сеть автомобильных дорог местного значения.</w:t>
      </w:r>
    </w:p>
    <w:p w:rsidR="00916046" w:rsidRPr="003820A6" w:rsidRDefault="00916046" w:rsidP="00916046">
      <w:pPr>
        <w:spacing w:line="360" w:lineRule="auto"/>
        <w:ind w:right="-1" w:firstLine="851"/>
        <w:jc w:val="both"/>
        <w:rPr>
          <w:snapToGrid w:val="0"/>
        </w:rPr>
      </w:pPr>
      <w:r w:rsidRPr="003820A6">
        <w:rPr>
          <w:b/>
          <w:snapToGrid w:val="0"/>
        </w:rPr>
        <w:t>К наиболее вероятным аварийным ситуациям на транспортных магистралях</w:t>
      </w:r>
      <w:r w:rsidRPr="003820A6">
        <w:rPr>
          <w:snapToGrid w:val="0"/>
        </w:rPr>
        <w:t xml:space="preserve">, которые могут привести к возникновению поражающих факторов, относятся: </w:t>
      </w:r>
    </w:p>
    <w:p w:rsidR="00916046" w:rsidRPr="003820A6" w:rsidRDefault="00916046" w:rsidP="00916046">
      <w:pPr>
        <w:pStyle w:val="af4"/>
        <w:numPr>
          <w:ilvl w:val="0"/>
          <w:numId w:val="69"/>
        </w:numPr>
        <w:tabs>
          <w:tab w:val="num" w:pos="1134"/>
        </w:tabs>
        <w:spacing w:line="360" w:lineRule="auto"/>
        <w:ind w:left="0" w:right="-1" w:firstLine="851"/>
        <w:jc w:val="both"/>
        <w:rPr>
          <w:snapToGrid w:val="0"/>
        </w:rPr>
      </w:pPr>
      <w:r w:rsidRPr="003820A6">
        <w:rPr>
          <w:snapToGrid w:val="0"/>
        </w:rPr>
        <w:t>разлив (утечка) из цистерны ГСМ, СУГ;</w:t>
      </w:r>
    </w:p>
    <w:p w:rsidR="00916046" w:rsidRPr="003820A6" w:rsidRDefault="00916046" w:rsidP="00916046">
      <w:pPr>
        <w:pStyle w:val="af4"/>
        <w:numPr>
          <w:ilvl w:val="0"/>
          <w:numId w:val="69"/>
        </w:numPr>
        <w:tabs>
          <w:tab w:val="num" w:pos="1134"/>
        </w:tabs>
        <w:spacing w:line="360" w:lineRule="auto"/>
        <w:ind w:left="0" w:right="-1" w:firstLine="851"/>
        <w:jc w:val="both"/>
        <w:rPr>
          <w:snapToGrid w:val="0"/>
        </w:rPr>
      </w:pPr>
      <w:r w:rsidRPr="003820A6">
        <w:rPr>
          <w:snapToGrid w:val="0"/>
        </w:rPr>
        <w:t>образование зоны разлива ГСМ, СУГ (последующая зона пожара);</w:t>
      </w:r>
    </w:p>
    <w:p w:rsidR="00916046" w:rsidRPr="003820A6" w:rsidRDefault="00916046" w:rsidP="00916046">
      <w:pPr>
        <w:pStyle w:val="af4"/>
        <w:numPr>
          <w:ilvl w:val="0"/>
          <w:numId w:val="69"/>
        </w:numPr>
        <w:tabs>
          <w:tab w:val="num" w:pos="1134"/>
        </w:tabs>
        <w:spacing w:line="360" w:lineRule="auto"/>
        <w:ind w:left="0" w:right="-1" w:firstLine="851"/>
        <w:jc w:val="both"/>
        <w:rPr>
          <w:snapToGrid w:val="0"/>
        </w:rPr>
      </w:pPr>
      <w:r w:rsidRPr="003820A6">
        <w:rPr>
          <w:snapToGrid w:val="0"/>
        </w:rPr>
        <w:t>образование зоны взрывоопасных концентраций с последующим взрывом ТВС (зона мгновенного поражения от пожара вспышки);</w:t>
      </w:r>
    </w:p>
    <w:p w:rsidR="00916046" w:rsidRPr="003820A6" w:rsidRDefault="00916046" w:rsidP="00916046">
      <w:pPr>
        <w:pStyle w:val="af4"/>
        <w:numPr>
          <w:ilvl w:val="0"/>
          <w:numId w:val="69"/>
        </w:numPr>
        <w:tabs>
          <w:tab w:val="num" w:pos="1134"/>
        </w:tabs>
        <w:spacing w:line="360" w:lineRule="auto"/>
        <w:ind w:left="0" w:right="-1" w:firstLine="851"/>
        <w:jc w:val="both"/>
        <w:rPr>
          <w:snapToGrid w:val="0"/>
        </w:rPr>
      </w:pPr>
      <w:r w:rsidRPr="003820A6">
        <w:rPr>
          <w:snapToGrid w:val="0"/>
        </w:rPr>
        <w:t>образование зоны избыточного давления от воздушной ударной волны;</w:t>
      </w:r>
    </w:p>
    <w:p w:rsidR="00916046" w:rsidRPr="003820A6" w:rsidRDefault="00916046" w:rsidP="00916046">
      <w:pPr>
        <w:pStyle w:val="af4"/>
        <w:numPr>
          <w:ilvl w:val="0"/>
          <w:numId w:val="69"/>
        </w:numPr>
        <w:tabs>
          <w:tab w:val="num" w:pos="1134"/>
        </w:tabs>
        <w:spacing w:line="360" w:lineRule="auto"/>
        <w:ind w:left="0" w:right="-1" w:firstLine="851"/>
        <w:jc w:val="both"/>
        <w:rPr>
          <w:snapToGrid w:val="0"/>
        </w:rPr>
      </w:pPr>
      <w:r w:rsidRPr="003820A6">
        <w:rPr>
          <w:snapToGrid w:val="0"/>
        </w:rPr>
        <w:t>образование зоны опасных тепловых нагрузок при горении ГСМ на площади разлива.</w:t>
      </w:r>
    </w:p>
    <w:p w:rsidR="00916046" w:rsidRPr="003820A6" w:rsidRDefault="00916046" w:rsidP="00916046">
      <w:pPr>
        <w:spacing w:line="360" w:lineRule="auto"/>
        <w:ind w:right="-1" w:firstLine="851"/>
        <w:jc w:val="both"/>
        <w:rPr>
          <w:snapToGrid w:val="0"/>
        </w:rPr>
      </w:pPr>
      <w:r w:rsidRPr="003820A6">
        <w:rPr>
          <w:snapToGrid w:val="0"/>
        </w:rPr>
        <w:t xml:space="preserve">В качестве поражающих факторов могут быть: </w:t>
      </w:r>
    </w:p>
    <w:p w:rsidR="00916046" w:rsidRPr="003820A6" w:rsidRDefault="00916046" w:rsidP="00916046">
      <w:pPr>
        <w:pStyle w:val="af4"/>
        <w:numPr>
          <w:ilvl w:val="0"/>
          <w:numId w:val="70"/>
        </w:numPr>
        <w:tabs>
          <w:tab w:val="num" w:pos="1134"/>
        </w:tabs>
        <w:spacing w:line="360" w:lineRule="auto"/>
        <w:ind w:left="0" w:right="-1" w:firstLine="851"/>
        <w:jc w:val="both"/>
        <w:rPr>
          <w:snapToGrid w:val="0"/>
        </w:rPr>
      </w:pPr>
      <w:r w:rsidRPr="003820A6">
        <w:rPr>
          <w:snapToGrid w:val="0"/>
        </w:rPr>
        <w:t>воздушная ударная волна;</w:t>
      </w:r>
    </w:p>
    <w:p w:rsidR="00916046" w:rsidRPr="003820A6" w:rsidRDefault="00916046" w:rsidP="00916046">
      <w:pPr>
        <w:pStyle w:val="af4"/>
        <w:numPr>
          <w:ilvl w:val="0"/>
          <w:numId w:val="70"/>
        </w:numPr>
        <w:tabs>
          <w:tab w:val="num" w:pos="1134"/>
        </w:tabs>
        <w:spacing w:line="360" w:lineRule="auto"/>
        <w:ind w:left="0" w:right="-1" w:firstLine="851"/>
        <w:jc w:val="both"/>
        <w:rPr>
          <w:snapToGrid w:val="0"/>
        </w:rPr>
      </w:pPr>
      <w:r w:rsidRPr="003820A6">
        <w:rPr>
          <w:snapToGrid w:val="0"/>
        </w:rPr>
        <w:t xml:space="preserve">тепловое излучение огневых шаров (пламени вспышки) и горящих разлитий. </w:t>
      </w:r>
    </w:p>
    <w:p w:rsidR="00916046" w:rsidRPr="003820A6" w:rsidRDefault="00916046" w:rsidP="00916046">
      <w:pPr>
        <w:spacing w:line="360" w:lineRule="auto"/>
        <w:ind w:right="-1" w:firstLine="851"/>
        <w:jc w:val="both"/>
      </w:pPr>
      <w:r w:rsidRPr="003820A6">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916046" w:rsidRPr="003820A6" w:rsidRDefault="00916046" w:rsidP="00916046">
      <w:pPr>
        <w:spacing w:line="360" w:lineRule="auto"/>
        <w:ind w:right="-1" w:firstLine="851"/>
        <w:jc w:val="both"/>
      </w:pPr>
      <w:r w:rsidRPr="003820A6">
        <w:t xml:space="preserve">Учитывая тот факт, что полностью исключить возможность возникновения пожара на объекте невозможно, персонал, спасательные службы и специалисты по </w:t>
      </w:r>
      <w:r w:rsidRPr="003820A6">
        <w:lastRenderedPageBreak/>
        <w:t>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916046" w:rsidRPr="003820A6" w:rsidRDefault="00916046" w:rsidP="00916046">
      <w:pPr>
        <w:pStyle w:val="afffff1"/>
        <w:keepLines w:val="0"/>
        <w:suppressAutoHyphens w:val="0"/>
        <w:ind w:right="-1"/>
        <w:rPr>
          <w:b/>
          <w:highlight w:val="yellow"/>
        </w:rPr>
      </w:pPr>
      <w:r w:rsidRPr="003820A6">
        <w:rPr>
          <w:b/>
        </w:rPr>
        <w:t>Аварии на автозаправочных комплексах:</w:t>
      </w:r>
    </w:p>
    <w:p w:rsidR="00916046" w:rsidRPr="003820A6" w:rsidRDefault="00916046" w:rsidP="00916046">
      <w:pPr>
        <w:spacing w:line="360" w:lineRule="auto"/>
        <w:ind w:right="-1" w:firstLine="851"/>
        <w:jc w:val="both"/>
        <w:rPr>
          <w:snapToGrid w:val="0"/>
        </w:rPr>
      </w:pPr>
      <w:r w:rsidRPr="003820A6">
        <w:rPr>
          <w:snapToGrid w:val="0"/>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916046" w:rsidRPr="003820A6" w:rsidRDefault="00916046" w:rsidP="00916046">
      <w:pPr>
        <w:spacing w:line="360" w:lineRule="auto"/>
        <w:ind w:right="-1" w:firstLine="851"/>
        <w:jc w:val="both"/>
        <w:rPr>
          <w:snapToGrid w:val="0"/>
        </w:rPr>
      </w:pPr>
      <w:r w:rsidRPr="003820A6">
        <w:rPr>
          <w:snapToGrid w:val="0"/>
        </w:rPr>
        <w:t>- при пожарах, причинами которых может стать неисправность оборудования, несоблюдение норм пожарной безопасности;</w:t>
      </w:r>
    </w:p>
    <w:p w:rsidR="00916046" w:rsidRPr="003820A6" w:rsidRDefault="00916046" w:rsidP="00916046">
      <w:pPr>
        <w:spacing w:line="360" w:lineRule="auto"/>
        <w:ind w:right="-1" w:firstLine="851"/>
        <w:jc w:val="both"/>
        <w:rPr>
          <w:snapToGrid w:val="0"/>
        </w:rPr>
      </w:pPr>
      <w:r w:rsidRPr="003820A6">
        <w:rPr>
          <w:snapToGrid w:val="0"/>
        </w:rPr>
        <w:t>- при неконтролируемом высвобождении запасенной на объекте энергии. На нефтебазах и АЗС имеется: запасенная химическая энергия (горючие материалы); запасенная механическая энергия (кинетическая - движущиеся автомобили и др.).</w:t>
      </w:r>
    </w:p>
    <w:p w:rsidR="00916046" w:rsidRPr="003820A6" w:rsidRDefault="00916046" w:rsidP="00916046">
      <w:pPr>
        <w:spacing w:line="360" w:lineRule="auto"/>
        <w:ind w:right="-1" w:firstLine="851"/>
        <w:jc w:val="both"/>
        <w:rPr>
          <w:snapToGrid w:val="0"/>
        </w:rPr>
      </w:pPr>
      <w:r w:rsidRPr="003820A6">
        <w:rPr>
          <w:snapToGrid w:val="0"/>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w:t>
      </w:r>
    </w:p>
    <w:p w:rsidR="00916046" w:rsidRPr="003820A6" w:rsidRDefault="00916046" w:rsidP="00916046">
      <w:pPr>
        <w:spacing w:line="360" w:lineRule="auto"/>
        <w:ind w:right="-1" w:firstLine="851"/>
        <w:jc w:val="both"/>
        <w:rPr>
          <w:snapToGrid w:val="0"/>
        </w:rPr>
      </w:pPr>
      <w:r w:rsidRPr="003820A6">
        <w:rPr>
          <w:snapToGrid w:val="0"/>
        </w:rPr>
        <w:t>Причинами возникновения аварийных ситуаций могут служить:</w:t>
      </w:r>
    </w:p>
    <w:p w:rsidR="00916046" w:rsidRPr="003820A6" w:rsidRDefault="00916046" w:rsidP="00916046">
      <w:pPr>
        <w:spacing w:line="360" w:lineRule="auto"/>
        <w:ind w:right="-1" w:firstLine="851"/>
        <w:jc w:val="both"/>
        <w:rPr>
          <w:snapToGrid w:val="0"/>
        </w:rPr>
      </w:pPr>
      <w:r w:rsidRPr="003820A6">
        <w:rPr>
          <w:snapToGrid w:val="0"/>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916046" w:rsidRPr="003820A6" w:rsidRDefault="00916046" w:rsidP="00916046">
      <w:pPr>
        <w:spacing w:line="360" w:lineRule="auto"/>
        <w:ind w:right="-1" w:firstLine="851"/>
        <w:jc w:val="both"/>
        <w:rPr>
          <w:snapToGrid w:val="0"/>
        </w:rPr>
      </w:pPr>
      <w:r w:rsidRPr="003820A6">
        <w:rPr>
          <w:snapToGrid w:val="0"/>
        </w:rPr>
        <w:t>- неосторожное обращение с огнем при производстве ремонтных работ;</w:t>
      </w:r>
    </w:p>
    <w:p w:rsidR="00916046" w:rsidRPr="003820A6" w:rsidRDefault="00916046" w:rsidP="00916046">
      <w:pPr>
        <w:spacing w:line="360" w:lineRule="auto"/>
        <w:ind w:right="-1" w:firstLine="851"/>
        <w:jc w:val="both"/>
        <w:rPr>
          <w:snapToGrid w:val="0"/>
        </w:rPr>
      </w:pPr>
      <w:r w:rsidRPr="003820A6">
        <w:rPr>
          <w:snapToGrid w:val="0"/>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916046" w:rsidRPr="003820A6" w:rsidRDefault="00916046" w:rsidP="00916046">
      <w:pPr>
        <w:spacing w:line="360" w:lineRule="auto"/>
        <w:ind w:right="-1" w:firstLine="851"/>
        <w:jc w:val="both"/>
        <w:rPr>
          <w:snapToGrid w:val="0"/>
        </w:rPr>
      </w:pPr>
      <w:r w:rsidRPr="003820A6">
        <w:rPr>
          <w:snapToGrid w:val="0"/>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916046" w:rsidRPr="003820A6" w:rsidRDefault="00916046" w:rsidP="00916046">
      <w:pPr>
        <w:spacing w:line="360" w:lineRule="auto"/>
        <w:ind w:right="-1" w:firstLine="851"/>
        <w:jc w:val="both"/>
        <w:rPr>
          <w:snapToGrid w:val="0"/>
        </w:rPr>
      </w:pPr>
      <w:r w:rsidRPr="003820A6">
        <w:rPr>
          <w:snapToGrid w:val="0"/>
        </w:rPr>
        <w:t xml:space="preserve">Аварии на нефтебазах и АЗС при самом неблагоприятном развитии носят локальный характер. </w:t>
      </w:r>
    </w:p>
    <w:p w:rsidR="00916046" w:rsidRPr="003820A6" w:rsidRDefault="00916046" w:rsidP="00916046">
      <w:pPr>
        <w:spacing w:line="360" w:lineRule="auto"/>
        <w:ind w:right="-1" w:firstLine="851"/>
        <w:jc w:val="both"/>
        <w:rPr>
          <w:snapToGrid w:val="0"/>
        </w:rPr>
      </w:pPr>
      <w:r w:rsidRPr="003820A6">
        <w:rPr>
          <w:snapToGrid w:val="0"/>
        </w:rPr>
        <w:t>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916046" w:rsidRPr="003820A6" w:rsidRDefault="00916046" w:rsidP="00916046">
      <w:pPr>
        <w:spacing w:line="360" w:lineRule="auto"/>
        <w:ind w:right="-1" w:firstLine="851"/>
        <w:jc w:val="both"/>
        <w:rPr>
          <w:snapToGrid w:val="0"/>
        </w:rPr>
      </w:pPr>
      <w:r w:rsidRPr="003820A6">
        <w:rPr>
          <w:snapToGrid w:val="0"/>
        </w:rPr>
        <w:t>Наиболее вероятным результатом воздействия взрывных явлений на объекте будут разрушение здания операторной, навеса и ТРК.</w:t>
      </w:r>
    </w:p>
    <w:p w:rsidR="00916046" w:rsidRPr="003820A6" w:rsidRDefault="00916046" w:rsidP="00916046">
      <w:pPr>
        <w:spacing w:line="360" w:lineRule="auto"/>
        <w:ind w:right="-1" w:firstLine="851"/>
        <w:jc w:val="both"/>
        <w:rPr>
          <w:snapToGrid w:val="0"/>
        </w:rPr>
      </w:pPr>
      <w:r w:rsidRPr="003820A6">
        <w:rPr>
          <w:snapToGrid w:val="0"/>
        </w:rPr>
        <w:t xml:space="preserve">Людские потери со смертельным исходом - в районе площадки слива ГСМ с АЦ, ТРК. На остальной территории объекта - маловероятны. Возможно поражение </w:t>
      </w:r>
      <w:r w:rsidRPr="003820A6">
        <w:rPr>
          <w:snapToGrid w:val="0"/>
        </w:rPr>
        <w:lastRenderedPageBreak/>
        <w:t xml:space="preserve">людей внутри операторной вследствие </w:t>
      </w:r>
      <w:proofErr w:type="spellStart"/>
      <w:r w:rsidRPr="003820A6">
        <w:rPr>
          <w:snapToGrid w:val="0"/>
        </w:rPr>
        <w:t>расстекления</w:t>
      </w:r>
      <w:proofErr w:type="spellEnd"/>
      <w:r w:rsidRPr="003820A6">
        <w:rPr>
          <w:snapToGrid w:val="0"/>
        </w:rPr>
        <w:t xml:space="preserve"> и возможного обрушения конструкций.</w:t>
      </w:r>
    </w:p>
    <w:p w:rsidR="00916046" w:rsidRPr="003820A6" w:rsidRDefault="00916046" w:rsidP="00916046">
      <w:pPr>
        <w:spacing w:line="360" w:lineRule="auto"/>
        <w:ind w:right="-1" w:firstLine="851"/>
        <w:jc w:val="both"/>
        <w:rPr>
          <w:snapToGrid w:val="0"/>
        </w:rPr>
      </w:pPr>
      <w:r w:rsidRPr="003820A6">
        <w:rPr>
          <w:snapToGrid w:val="0"/>
        </w:rPr>
        <w:t>Безопасное расстояние (удаленность) при пожаре в здании операторной для людей составит - более 16 м, при разлитии ГСМ - более 36 м.</w:t>
      </w:r>
    </w:p>
    <w:p w:rsidR="00916046" w:rsidRPr="003820A6" w:rsidRDefault="00916046" w:rsidP="00916046">
      <w:pPr>
        <w:ind w:right="-1" w:firstLine="851"/>
      </w:pPr>
    </w:p>
    <w:p w:rsidR="00916046" w:rsidRPr="00353168" w:rsidRDefault="00916046" w:rsidP="00916046">
      <w:pPr>
        <w:ind w:right="-1" w:firstLine="851"/>
        <w:rPr>
          <w:b/>
          <w:bCs/>
          <w:u w:val="single"/>
        </w:rPr>
      </w:pPr>
      <w:r w:rsidRPr="00353168">
        <w:rPr>
          <w:b/>
          <w:bCs/>
          <w:u w:val="single"/>
          <w:lang w:val="en-US"/>
        </w:rPr>
        <w:t>II</w:t>
      </w:r>
      <w:r w:rsidRPr="00353168">
        <w:rPr>
          <w:b/>
          <w:bCs/>
          <w:u w:val="single"/>
        </w:rPr>
        <w:t>. Оценка возможного ущерба в результате аварий на объектах газового хозяйства</w:t>
      </w:r>
    </w:p>
    <w:p w:rsidR="00916046" w:rsidRPr="003820A6" w:rsidRDefault="00916046" w:rsidP="00916046">
      <w:pPr>
        <w:spacing w:line="360" w:lineRule="auto"/>
        <w:ind w:right="-1" w:firstLine="851"/>
        <w:jc w:val="both"/>
        <w:rPr>
          <w:bCs/>
        </w:rPr>
      </w:pPr>
      <w:r w:rsidRPr="003820A6">
        <w:rPr>
          <w:bCs/>
        </w:rPr>
        <w:t xml:space="preserve">На территории </w:t>
      </w:r>
      <w:r w:rsidRPr="003820A6">
        <w:rPr>
          <w:shd w:val="clear" w:color="auto" w:fill="FEFEFE"/>
        </w:rPr>
        <w:t xml:space="preserve">муниципального образования </w:t>
      </w:r>
      <w:r w:rsidRPr="003820A6">
        <w:rPr>
          <w:bCs/>
        </w:rPr>
        <w:t xml:space="preserve">расположена и проектируется сеть распределительных газопроводов высокого, среднего и низкого давления. </w:t>
      </w:r>
    </w:p>
    <w:p w:rsidR="00916046" w:rsidRPr="003820A6" w:rsidRDefault="00916046" w:rsidP="00916046">
      <w:pPr>
        <w:spacing w:line="360" w:lineRule="auto"/>
        <w:ind w:right="-1" w:firstLine="851"/>
        <w:jc w:val="both"/>
      </w:pPr>
      <w:r w:rsidRPr="003820A6">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916046" w:rsidRPr="003820A6" w:rsidRDefault="00916046" w:rsidP="00916046">
      <w:pPr>
        <w:spacing w:line="360" w:lineRule="auto"/>
        <w:ind w:right="-1" w:firstLine="851"/>
        <w:jc w:val="both"/>
      </w:pPr>
      <w:r w:rsidRPr="003820A6">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845C22" w:rsidRPr="00984A2D" w:rsidRDefault="00845C22" w:rsidP="00845C22">
      <w:pPr>
        <w:pStyle w:val="2b"/>
        <w:widowControl w:val="0"/>
        <w:suppressAutoHyphens/>
        <w:spacing w:after="0" w:line="360" w:lineRule="auto"/>
        <w:ind w:left="0" w:firstLine="851"/>
        <w:jc w:val="both"/>
        <w:rPr>
          <w:iCs/>
        </w:rPr>
      </w:pPr>
      <w:r w:rsidRPr="00984A2D">
        <w:rPr>
          <w:iCs/>
        </w:rPr>
        <w:t xml:space="preserve">По территории </w:t>
      </w:r>
      <w:r>
        <w:rPr>
          <w:iCs/>
        </w:rPr>
        <w:t>муниципального образования</w:t>
      </w:r>
      <w:r w:rsidRPr="00984A2D">
        <w:rPr>
          <w:iCs/>
        </w:rPr>
        <w:t xml:space="preserve"> проходит магистральный газопровод СП 22 (газосборный пункт </w:t>
      </w:r>
      <w:proofErr w:type="spellStart"/>
      <w:r w:rsidRPr="00984A2D">
        <w:rPr>
          <w:iCs/>
        </w:rPr>
        <w:t>Лимано-Грачевского</w:t>
      </w:r>
      <w:proofErr w:type="spellEnd"/>
      <w:r w:rsidRPr="00984A2D">
        <w:rPr>
          <w:iCs/>
        </w:rPr>
        <w:t xml:space="preserve"> месторождения) — ГС Степное. Общая протяженность магистральных газопроводов на территории района составляет </w:t>
      </w:r>
      <w:r>
        <w:rPr>
          <w:iCs/>
        </w:rPr>
        <w:t>14</w:t>
      </w:r>
      <w:r w:rsidRPr="00984A2D">
        <w:rPr>
          <w:iCs/>
        </w:rPr>
        <w:t> км, диаметр — 325 мм, санитарный разрыв от населенных пунктов — 150 м.</w:t>
      </w:r>
    </w:p>
    <w:p w:rsidR="00845C22" w:rsidRDefault="00845C22" w:rsidP="00916046">
      <w:pPr>
        <w:pStyle w:val="Standard"/>
        <w:suppressAutoHyphens w:val="0"/>
        <w:spacing w:line="360" w:lineRule="auto"/>
        <w:ind w:firstLine="900"/>
        <w:jc w:val="both"/>
        <w:rPr>
          <w:sz w:val="24"/>
          <w:szCs w:val="24"/>
          <w:lang w:eastAsia="ru-RU"/>
        </w:rPr>
      </w:pPr>
    </w:p>
    <w:p w:rsidR="00845C22" w:rsidRDefault="00845C22" w:rsidP="00916046">
      <w:pPr>
        <w:pStyle w:val="Standard"/>
        <w:suppressAutoHyphens w:val="0"/>
        <w:spacing w:line="360" w:lineRule="auto"/>
        <w:ind w:firstLine="900"/>
        <w:jc w:val="both"/>
        <w:rPr>
          <w:sz w:val="24"/>
          <w:szCs w:val="24"/>
          <w:lang w:eastAsia="ru-RU"/>
        </w:rPr>
      </w:pPr>
    </w:p>
    <w:p w:rsidR="00916046" w:rsidRPr="003820A6" w:rsidRDefault="00916046" w:rsidP="00916046">
      <w:pPr>
        <w:pStyle w:val="Standard"/>
        <w:suppressAutoHyphens w:val="0"/>
        <w:spacing w:line="360" w:lineRule="auto"/>
        <w:ind w:firstLine="900"/>
        <w:jc w:val="both"/>
        <w:rPr>
          <w:sz w:val="24"/>
          <w:szCs w:val="24"/>
          <w:lang w:eastAsia="ru-RU"/>
        </w:rPr>
      </w:pPr>
      <w:r w:rsidRPr="003820A6">
        <w:rPr>
          <w:sz w:val="24"/>
          <w:szCs w:val="24"/>
          <w:lang w:eastAsia="ru-RU"/>
        </w:rPr>
        <w:t>Наиболее вероятным сценарием аварийных ситуаций на линейной части газопровода, связанных с утечкой газа из поврежденного участка являются взрывы и пожары.</w:t>
      </w:r>
    </w:p>
    <w:p w:rsidR="00916046" w:rsidRPr="00551150" w:rsidRDefault="00916046" w:rsidP="00916046">
      <w:pPr>
        <w:spacing w:line="360" w:lineRule="auto"/>
        <w:ind w:right="-1" w:firstLine="851"/>
        <w:rPr>
          <w:rFonts w:ascii="TimesNewRomanPSMT" w:hAnsi="TimesNewRomanPSMT" w:cs="TimesNewRomanPSMT"/>
          <w:color w:val="000000"/>
        </w:rPr>
      </w:pPr>
    </w:p>
    <w:p w:rsidR="00916046" w:rsidRPr="00786B7B" w:rsidRDefault="00916046" w:rsidP="00916046">
      <w:pPr>
        <w:pStyle w:val="afffff1"/>
        <w:keepLines w:val="0"/>
        <w:suppressAutoHyphens w:val="0"/>
        <w:ind w:right="-1"/>
        <w:jc w:val="center"/>
        <w:rPr>
          <w:b/>
        </w:rPr>
      </w:pPr>
      <w:r>
        <w:rPr>
          <w:b/>
          <w:lang w:val="en-US"/>
        </w:rPr>
        <w:t>III</w:t>
      </w:r>
      <w:r w:rsidRPr="00786B7B">
        <w:rPr>
          <w:b/>
        </w:rPr>
        <w:t>.</w:t>
      </w:r>
      <w:r>
        <w:rPr>
          <w:b/>
        </w:rPr>
        <w:t xml:space="preserve"> </w:t>
      </w:r>
      <w:r w:rsidRPr="00786B7B">
        <w:rPr>
          <w:b/>
        </w:rPr>
        <w:t>Анализ возможных последствий пожаров в типовых зданиях:</w:t>
      </w:r>
    </w:p>
    <w:p w:rsidR="00916046" w:rsidRPr="00786B7B" w:rsidRDefault="00916046" w:rsidP="00916046">
      <w:pPr>
        <w:pStyle w:val="afffff1"/>
        <w:keepLines w:val="0"/>
        <w:suppressAutoHyphens w:val="0"/>
        <w:ind w:right="-1"/>
        <w:jc w:val="center"/>
        <w:rPr>
          <w:b/>
        </w:rPr>
      </w:pPr>
      <w:r w:rsidRPr="00786B7B">
        <w:rPr>
          <w:b/>
        </w:rPr>
        <w:t>Сценарий аварийной ситуации при пожаре в проектируемом здании</w:t>
      </w:r>
    </w:p>
    <w:p w:rsidR="00916046" w:rsidRPr="003820A6" w:rsidRDefault="00916046" w:rsidP="00916046">
      <w:pPr>
        <w:spacing w:line="360" w:lineRule="auto"/>
        <w:ind w:firstLine="851"/>
        <w:jc w:val="both"/>
      </w:pPr>
      <w:r w:rsidRPr="003820A6">
        <w:t xml:space="preserve">Чрезвычайные ситуации, связанные с пожаром в зданиях, сооружениях и возникновением при этом поражающих факторов, представляющих опасность для </w:t>
      </w:r>
      <w:r w:rsidRPr="003820A6">
        <w:lastRenderedPageBreak/>
        <w:t>людей и зданий, могут случиться при неосторожном обращении с огнем или при неисправности электротехнического оборудования.</w:t>
      </w:r>
    </w:p>
    <w:p w:rsidR="00916046" w:rsidRPr="003820A6" w:rsidRDefault="00916046" w:rsidP="00916046">
      <w:pPr>
        <w:spacing w:line="360" w:lineRule="auto"/>
        <w:ind w:firstLine="851"/>
        <w:jc w:val="both"/>
      </w:pPr>
      <w:r w:rsidRPr="003820A6">
        <w:rPr>
          <w:b/>
          <w:u w:val="single"/>
        </w:rPr>
        <w:t>Возможными причинами пожара</w:t>
      </w:r>
      <w:r w:rsidRPr="003820A6">
        <w:t xml:space="preserve"> могут быть:</w:t>
      </w:r>
    </w:p>
    <w:p w:rsidR="00916046" w:rsidRPr="003820A6" w:rsidRDefault="00916046" w:rsidP="00916046">
      <w:pPr>
        <w:spacing w:line="360" w:lineRule="auto"/>
        <w:ind w:firstLine="851"/>
        <w:jc w:val="both"/>
      </w:pPr>
      <w:r w:rsidRPr="003820A6">
        <w:t>- неисправности в системе электроснабжения или электрооборудования («короткое замыкание»);</w:t>
      </w:r>
    </w:p>
    <w:p w:rsidR="00916046" w:rsidRPr="003820A6" w:rsidRDefault="00916046" w:rsidP="00916046">
      <w:pPr>
        <w:spacing w:line="360" w:lineRule="auto"/>
        <w:ind w:firstLine="851"/>
        <w:jc w:val="both"/>
      </w:pPr>
      <w:r w:rsidRPr="003820A6">
        <w:t>- применение непромышленных (самодельных) электроприборов;</w:t>
      </w:r>
    </w:p>
    <w:p w:rsidR="00916046" w:rsidRPr="003820A6" w:rsidRDefault="00916046" w:rsidP="00916046">
      <w:pPr>
        <w:spacing w:line="360" w:lineRule="auto"/>
        <w:ind w:firstLine="851"/>
        <w:jc w:val="both"/>
      </w:pPr>
      <w:r w:rsidRPr="003820A6">
        <w:t>- нарушение функционирования средств сигнализации;</w:t>
      </w:r>
    </w:p>
    <w:p w:rsidR="00916046" w:rsidRPr="003820A6" w:rsidRDefault="00916046" w:rsidP="00916046">
      <w:pPr>
        <w:spacing w:line="360" w:lineRule="auto"/>
        <w:ind w:firstLine="851"/>
        <w:jc w:val="both"/>
      </w:pPr>
      <w:r w:rsidRPr="003820A6">
        <w:t>- нарушения правил пожарной безопасности (курение, использование открытого огня, хранение легковоспламеняющихся веществ и т.п.)</w:t>
      </w:r>
    </w:p>
    <w:p w:rsidR="00916046" w:rsidRPr="003820A6" w:rsidRDefault="00916046" w:rsidP="00916046">
      <w:pPr>
        <w:spacing w:line="360" w:lineRule="auto"/>
        <w:ind w:firstLine="851"/>
        <w:jc w:val="both"/>
      </w:pPr>
      <w:r w:rsidRPr="003820A6">
        <w:t>- террористический акт (умышленный поджог).</w:t>
      </w:r>
    </w:p>
    <w:p w:rsidR="00916046" w:rsidRPr="003820A6" w:rsidRDefault="00916046" w:rsidP="00916046">
      <w:pPr>
        <w:pStyle w:val="afffff1"/>
        <w:keepLines w:val="0"/>
        <w:suppressAutoHyphens w:val="0"/>
      </w:pPr>
      <w:r w:rsidRPr="003820A6">
        <w:rPr>
          <w:b/>
          <w:u w:val="single"/>
        </w:rPr>
        <w:t>Основными поражающими факторами при пожаре на объекте</w:t>
      </w:r>
      <w:r w:rsidRPr="003820A6">
        <w:t xml:space="preserve"> могут стать:</w:t>
      </w:r>
    </w:p>
    <w:p w:rsidR="00916046" w:rsidRPr="003820A6" w:rsidRDefault="00916046" w:rsidP="00916046">
      <w:pPr>
        <w:pStyle w:val="af4"/>
        <w:numPr>
          <w:ilvl w:val="0"/>
          <w:numId w:val="71"/>
        </w:numPr>
        <w:spacing w:line="360" w:lineRule="auto"/>
        <w:ind w:left="0" w:firstLine="851"/>
        <w:jc w:val="both"/>
      </w:pPr>
      <w:r w:rsidRPr="003820A6">
        <w:t>тепловое излучение горящих материалов,</w:t>
      </w:r>
    </w:p>
    <w:p w:rsidR="00916046" w:rsidRPr="003820A6" w:rsidRDefault="00916046" w:rsidP="00916046">
      <w:pPr>
        <w:pStyle w:val="af4"/>
        <w:numPr>
          <w:ilvl w:val="0"/>
          <w:numId w:val="71"/>
        </w:numPr>
        <w:spacing w:line="360" w:lineRule="auto"/>
        <w:ind w:left="0" w:firstLine="851"/>
        <w:jc w:val="both"/>
      </w:pPr>
      <w:r w:rsidRPr="003820A6">
        <w:t>воздействие продуктов горения (задымление).</w:t>
      </w:r>
    </w:p>
    <w:p w:rsidR="00916046" w:rsidRPr="003820A6" w:rsidRDefault="00916046" w:rsidP="00916046">
      <w:pPr>
        <w:spacing w:line="360" w:lineRule="auto"/>
        <w:ind w:firstLine="851"/>
        <w:jc w:val="both"/>
      </w:pPr>
      <w:r w:rsidRPr="003820A6">
        <w:t>В результате аварий могут произойти:</w:t>
      </w:r>
    </w:p>
    <w:p w:rsidR="00916046" w:rsidRPr="003820A6" w:rsidRDefault="00916046" w:rsidP="00916046">
      <w:pPr>
        <w:pStyle w:val="af4"/>
        <w:numPr>
          <w:ilvl w:val="0"/>
          <w:numId w:val="72"/>
        </w:numPr>
        <w:spacing w:line="360" w:lineRule="auto"/>
        <w:ind w:left="0" w:firstLine="851"/>
        <w:jc w:val="both"/>
      </w:pPr>
      <w:r w:rsidRPr="003820A6">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916046" w:rsidRPr="003820A6" w:rsidRDefault="00916046" w:rsidP="00916046">
      <w:pPr>
        <w:pStyle w:val="af4"/>
        <w:numPr>
          <w:ilvl w:val="0"/>
          <w:numId w:val="72"/>
        </w:numPr>
        <w:spacing w:line="360" w:lineRule="auto"/>
        <w:ind w:left="0" w:firstLine="851"/>
        <w:jc w:val="both"/>
      </w:pPr>
      <w:r w:rsidRPr="003820A6">
        <w:t>механические травмы вследствие нарушения правил техники безопасности и охраны труда.</w:t>
      </w:r>
    </w:p>
    <w:p w:rsidR="00916046" w:rsidRPr="003820A6" w:rsidRDefault="00916046" w:rsidP="00916046">
      <w:pPr>
        <w:pStyle w:val="af4"/>
        <w:spacing w:line="360" w:lineRule="auto"/>
        <w:ind w:left="0" w:right="-1" w:firstLine="851"/>
        <w:jc w:val="both"/>
        <w:rPr>
          <w:b/>
          <w:i/>
          <w:u w:val="single"/>
        </w:rPr>
      </w:pPr>
      <w:r w:rsidRPr="003820A6">
        <w:rPr>
          <w:b/>
          <w:i/>
          <w:u w:val="single"/>
        </w:rPr>
        <w:t xml:space="preserve">Иные возможные риски возникновения ЧС </w:t>
      </w:r>
    </w:p>
    <w:p w:rsidR="00916046" w:rsidRPr="003820A6" w:rsidRDefault="00916046" w:rsidP="00916046">
      <w:pPr>
        <w:pStyle w:val="af4"/>
        <w:spacing w:line="360" w:lineRule="auto"/>
        <w:ind w:left="0" w:right="-1" w:firstLine="851"/>
        <w:jc w:val="both"/>
      </w:pPr>
      <w:r w:rsidRPr="003820A6">
        <w:t>- крушение и аварии грузовых и пассажирских поездов;</w:t>
      </w:r>
    </w:p>
    <w:p w:rsidR="00916046" w:rsidRPr="003820A6" w:rsidRDefault="00916046" w:rsidP="00916046">
      <w:pPr>
        <w:pStyle w:val="af4"/>
        <w:spacing w:line="360" w:lineRule="auto"/>
        <w:ind w:left="0" w:right="-1" w:firstLine="851"/>
        <w:jc w:val="both"/>
      </w:pPr>
      <w:r w:rsidRPr="003820A6">
        <w:t>- природные пожары;</w:t>
      </w:r>
    </w:p>
    <w:p w:rsidR="00916046" w:rsidRPr="003820A6" w:rsidRDefault="00916046" w:rsidP="00916046">
      <w:pPr>
        <w:pStyle w:val="af4"/>
        <w:spacing w:line="360" w:lineRule="auto"/>
        <w:ind w:left="0" w:right="-1" w:firstLine="851"/>
        <w:jc w:val="both"/>
      </w:pPr>
      <w:r w:rsidRPr="003820A6">
        <w:t>- аварии на электроэнергетических системах с долговременным перерывом электроснабжения населения;</w:t>
      </w:r>
    </w:p>
    <w:p w:rsidR="00916046" w:rsidRPr="003820A6" w:rsidRDefault="00916046" w:rsidP="00916046">
      <w:pPr>
        <w:pStyle w:val="af4"/>
        <w:spacing w:line="360" w:lineRule="auto"/>
        <w:ind w:left="0" w:right="-1" w:firstLine="851"/>
        <w:jc w:val="both"/>
      </w:pPr>
      <w:r w:rsidRPr="003820A6">
        <w:t>- внезапное обрушение зданий и сооружений;</w:t>
      </w:r>
    </w:p>
    <w:p w:rsidR="00916046" w:rsidRPr="003820A6" w:rsidRDefault="00916046" w:rsidP="00916046">
      <w:pPr>
        <w:pStyle w:val="af4"/>
        <w:spacing w:line="360" w:lineRule="auto"/>
        <w:ind w:left="0" w:right="-1" w:firstLine="851"/>
        <w:jc w:val="both"/>
      </w:pPr>
      <w:r w:rsidRPr="003820A6">
        <w:t>- аварии на коммунальных системах жизнеобеспечения;</w:t>
      </w:r>
    </w:p>
    <w:p w:rsidR="00916046" w:rsidRPr="003820A6" w:rsidRDefault="00916046" w:rsidP="00916046">
      <w:pPr>
        <w:pStyle w:val="af4"/>
        <w:spacing w:line="360" w:lineRule="auto"/>
        <w:ind w:left="0" w:right="-1" w:firstLine="851"/>
        <w:jc w:val="both"/>
      </w:pPr>
      <w:r w:rsidRPr="003820A6">
        <w:t>- аварии на транспорте с выбросом АХОВ;</w:t>
      </w:r>
    </w:p>
    <w:p w:rsidR="00916046" w:rsidRPr="003820A6" w:rsidRDefault="00916046" w:rsidP="00916046">
      <w:pPr>
        <w:pStyle w:val="af4"/>
        <w:spacing w:line="360" w:lineRule="auto"/>
        <w:ind w:left="0" w:right="-1" w:firstLine="851"/>
        <w:jc w:val="both"/>
      </w:pPr>
      <w:r w:rsidRPr="003820A6">
        <w:t>- транспортные аварии на мостах, переправах, на ж/</w:t>
      </w:r>
      <w:proofErr w:type="spellStart"/>
      <w:r w:rsidRPr="003820A6">
        <w:t>д</w:t>
      </w:r>
      <w:proofErr w:type="spellEnd"/>
      <w:r w:rsidRPr="003820A6">
        <w:t xml:space="preserve"> переездах;</w:t>
      </w:r>
    </w:p>
    <w:p w:rsidR="00916046" w:rsidRPr="003820A6" w:rsidRDefault="00916046" w:rsidP="00916046">
      <w:pPr>
        <w:pStyle w:val="af4"/>
        <w:spacing w:line="360" w:lineRule="auto"/>
        <w:ind w:left="0" w:right="-1" w:firstLine="851"/>
        <w:jc w:val="both"/>
      </w:pPr>
      <w:r w:rsidRPr="003820A6">
        <w:t>- отравление людей;</w:t>
      </w:r>
    </w:p>
    <w:p w:rsidR="00916046" w:rsidRPr="003820A6" w:rsidRDefault="00916046" w:rsidP="00916046">
      <w:pPr>
        <w:pStyle w:val="af4"/>
        <w:spacing w:line="360" w:lineRule="auto"/>
        <w:ind w:left="0" w:right="-1" w:firstLine="851"/>
        <w:jc w:val="both"/>
      </w:pPr>
      <w:r w:rsidRPr="003820A6">
        <w:t>- исчезновение людей вне населенных пунктов и их поиск.</w:t>
      </w:r>
    </w:p>
    <w:p w:rsidR="00916046" w:rsidRPr="003820A6" w:rsidRDefault="00916046" w:rsidP="00916046">
      <w:pPr>
        <w:pStyle w:val="af4"/>
        <w:spacing w:line="360" w:lineRule="auto"/>
        <w:ind w:left="0" w:right="-1" w:firstLine="851"/>
      </w:pPr>
    </w:p>
    <w:p w:rsidR="00916046" w:rsidRPr="003820A6" w:rsidRDefault="00916046" w:rsidP="007904B0">
      <w:pPr>
        <w:keepNext/>
        <w:ind w:firstLine="851"/>
        <w:jc w:val="center"/>
        <w:rPr>
          <w:b/>
        </w:rPr>
      </w:pPr>
      <w:bookmarkStart w:id="328" w:name="_Toc439159797"/>
      <w:r w:rsidRPr="003820A6">
        <w:rPr>
          <w:b/>
        </w:rPr>
        <w:lastRenderedPageBreak/>
        <w:t>Характеристика факторов риска ЧС природного характера и воздействия их последствий на территорию муниципального образования</w:t>
      </w:r>
      <w:bookmarkEnd w:id="328"/>
    </w:p>
    <w:p w:rsidR="00916046" w:rsidRPr="003820A6" w:rsidRDefault="00916046" w:rsidP="007904B0">
      <w:pPr>
        <w:pStyle w:val="afffff1"/>
        <w:keepNext/>
        <w:keepLines w:val="0"/>
        <w:suppressAutoHyphens w:val="0"/>
        <w:spacing w:before="240" w:after="240"/>
        <w:rPr>
          <w:b/>
          <w:i/>
          <w:snapToGrid w:val="0"/>
        </w:rPr>
      </w:pPr>
      <w:r w:rsidRPr="003820A6">
        <w:rPr>
          <w:b/>
          <w:i/>
          <w:snapToGrid w:val="0"/>
        </w:rPr>
        <w:t>Температурные экстремумы</w:t>
      </w:r>
    </w:p>
    <w:p w:rsidR="00916046" w:rsidRPr="003820A6" w:rsidRDefault="00916046" w:rsidP="00916046">
      <w:pPr>
        <w:spacing w:line="360" w:lineRule="auto"/>
        <w:ind w:right="-1" w:firstLine="851"/>
        <w:jc w:val="both"/>
      </w:pPr>
      <w:r w:rsidRPr="003820A6">
        <w:t xml:space="preserve">Экстремально </w:t>
      </w:r>
      <w:r w:rsidRPr="003820A6">
        <w:rPr>
          <w:b/>
        </w:rPr>
        <w:t>высокая температура</w:t>
      </w:r>
      <w:r w:rsidRPr="003820A6">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916046" w:rsidRPr="003820A6" w:rsidRDefault="00916046" w:rsidP="00916046">
      <w:pPr>
        <w:spacing w:line="360" w:lineRule="auto"/>
        <w:ind w:right="-1" w:firstLine="851"/>
        <w:jc w:val="both"/>
      </w:pPr>
      <w:r w:rsidRPr="003820A6">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916046" w:rsidRPr="003820A6" w:rsidRDefault="00916046" w:rsidP="00916046">
      <w:pPr>
        <w:spacing w:line="360" w:lineRule="auto"/>
        <w:ind w:right="-1" w:firstLine="851"/>
        <w:jc w:val="both"/>
      </w:pPr>
      <w:r w:rsidRPr="003820A6">
        <w:t xml:space="preserve">Экстремально </w:t>
      </w:r>
      <w:r w:rsidRPr="003820A6">
        <w:rPr>
          <w:b/>
        </w:rPr>
        <w:t>низкие температуры</w:t>
      </w:r>
      <w:r w:rsidRPr="003820A6">
        <w:t xml:space="preserve"> угрожают обморожением людей на открытом воздухе, нарушением систем эксплуатации зданий и условий работы техники.</w:t>
      </w:r>
    </w:p>
    <w:p w:rsidR="00916046" w:rsidRPr="003820A6" w:rsidRDefault="00916046" w:rsidP="00916046">
      <w:pPr>
        <w:spacing w:line="360" w:lineRule="auto"/>
        <w:ind w:right="-1" w:firstLine="851"/>
        <w:jc w:val="both"/>
      </w:pPr>
      <w:r w:rsidRPr="003820A6">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916046" w:rsidRPr="003820A6" w:rsidRDefault="00916046" w:rsidP="007904B0">
      <w:pPr>
        <w:pStyle w:val="afffff1"/>
        <w:keepNext/>
        <w:keepLines w:val="0"/>
        <w:suppressAutoHyphens w:val="0"/>
        <w:spacing w:before="240" w:after="240"/>
        <w:rPr>
          <w:b/>
          <w:i/>
          <w:snapToGrid w:val="0"/>
        </w:rPr>
      </w:pPr>
      <w:r w:rsidRPr="003820A6">
        <w:rPr>
          <w:b/>
          <w:i/>
          <w:snapToGrid w:val="0"/>
        </w:rPr>
        <w:t xml:space="preserve">Ливневые дожди </w:t>
      </w:r>
    </w:p>
    <w:p w:rsidR="00916046" w:rsidRPr="003820A6" w:rsidRDefault="00916046" w:rsidP="00916046">
      <w:pPr>
        <w:spacing w:line="360" w:lineRule="auto"/>
        <w:ind w:right="-1" w:firstLine="851"/>
        <w:jc w:val="both"/>
      </w:pPr>
      <w:r w:rsidRPr="003820A6">
        <w:t xml:space="preserve">Воздействию ливневых дождей подвержена вся территория </w:t>
      </w:r>
      <w:r w:rsidRPr="003820A6">
        <w:rPr>
          <w:shd w:val="clear" w:color="auto" w:fill="FEFEFE"/>
        </w:rPr>
        <w:t>муниципального образования</w:t>
      </w:r>
      <w:r w:rsidRPr="003820A6">
        <w:t xml:space="preserve">. </w:t>
      </w:r>
    </w:p>
    <w:p w:rsidR="00916046" w:rsidRPr="003820A6" w:rsidRDefault="00916046" w:rsidP="00916046">
      <w:pPr>
        <w:spacing w:line="360" w:lineRule="auto"/>
        <w:ind w:right="-1" w:firstLine="851"/>
        <w:jc w:val="both"/>
      </w:pPr>
      <w:r w:rsidRPr="003820A6">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916046" w:rsidRPr="003820A6" w:rsidRDefault="00916046" w:rsidP="00916046">
      <w:pPr>
        <w:spacing w:line="360" w:lineRule="auto"/>
        <w:ind w:right="-1" w:firstLine="851"/>
        <w:jc w:val="both"/>
      </w:pPr>
      <w:r w:rsidRPr="003820A6">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3820A6">
        <w:rPr>
          <w:shd w:val="clear" w:color="auto" w:fill="FEFEFE"/>
        </w:rPr>
        <w:t>муниципального образования</w:t>
      </w:r>
      <w:r w:rsidRPr="003820A6">
        <w:t>, расположенных в пониженной части рельефа, возможен смыв огородных культур на приусадебных участках, сельскохозяйственных культур.</w:t>
      </w:r>
    </w:p>
    <w:p w:rsidR="00916046" w:rsidRPr="007904B0" w:rsidRDefault="00916046" w:rsidP="007904B0">
      <w:pPr>
        <w:pStyle w:val="afffff1"/>
        <w:keepNext/>
        <w:keepLines w:val="0"/>
        <w:suppressAutoHyphens w:val="0"/>
        <w:spacing w:before="240" w:after="240"/>
        <w:rPr>
          <w:b/>
          <w:i/>
          <w:snapToGrid w:val="0"/>
        </w:rPr>
      </w:pPr>
      <w:r w:rsidRPr="007904B0">
        <w:rPr>
          <w:b/>
          <w:i/>
          <w:snapToGrid w:val="0"/>
        </w:rPr>
        <w:lastRenderedPageBreak/>
        <w:t xml:space="preserve">Ветровые нагрузки </w:t>
      </w:r>
    </w:p>
    <w:p w:rsidR="00916046" w:rsidRPr="003820A6" w:rsidRDefault="00916046" w:rsidP="00916046">
      <w:pPr>
        <w:spacing w:line="360" w:lineRule="auto"/>
        <w:ind w:firstLine="851"/>
        <w:jc w:val="both"/>
      </w:pPr>
      <w:r w:rsidRPr="003820A6">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916046" w:rsidRPr="00570033" w:rsidRDefault="00916046" w:rsidP="00D40EE6">
      <w:pPr>
        <w:pStyle w:val="affffb"/>
        <w:keepLines w:val="0"/>
        <w:ind w:right="-1"/>
        <w:jc w:val="center"/>
      </w:pPr>
      <w:r w:rsidRPr="00570033">
        <w:t>Степень разрушения зданий и сооружений при ураганах</w:t>
      </w:r>
    </w:p>
    <w:tbl>
      <w:tblPr>
        <w:tblW w:w="476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001"/>
        <w:gridCol w:w="856"/>
        <w:gridCol w:w="1001"/>
        <w:gridCol w:w="1001"/>
        <w:gridCol w:w="860"/>
      </w:tblGrid>
      <w:tr w:rsidR="00916046" w:rsidRPr="00083BC2" w:rsidTr="007904B0">
        <w:trPr>
          <w:cantSplit/>
        </w:trPr>
        <w:tc>
          <w:tcPr>
            <w:tcW w:w="2868" w:type="pct"/>
            <w:vMerge w:val="restart"/>
            <w:shd w:val="clear" w:color="auto" w:fill="auto"/>
            <w:vAlign w:val="center"/>
          </w:tcPr>
          <w:p w:rsidR="00916046" w:rsidRPr="00C267F8" w:rsidRDefault="00916046" w:rsidP="00916046">
            <w:pPr>
              <w:ind w:right="-1" w:firstLine="851"/>
              <w:jc w:val="center"/>
              <w:rPr>
                <w:b/>
                <w:sz w:val="20"/>
                <w:szCs w:val="20"/>
              </w:rPr>
            </w:pPr>
            <w:r w:rsidRPr="00C267F8">
              <w:rPr>
                <w:b/>
                <w:sz w:val="20"/>
                <w:szCs w:val="20"/>
              </w:rPr>
              <w:t>Типы конструктивных решений здания,</w:t>
            </w:r>
          </w:p>
          <w:p w:rsidR="00916046" w:rsidRPr="00C267F8" w:rsidRDefault="00916046" w:rsidP="00916046">
            <w:pPr>
              <w:ind w:right="-1" w:firstLine="851"/>
              <w:jc w:val="center"/>
              <w:rPr>
                <w:b/>
                <w:sz w:val="20"/>
                <w:szCs w:val="20"/>
              </w:rPr>
            </w:pPr>
            <w:r w:rsidRPr="00C267F8">
              <w:rPr>
                <w:b/>
                <w:sz w:val="20"/>
                <w:szCs w:val="20"/>
              </w:rPr>
              <w:t>сооружении и оборудования</w:t>
            </w:r>
          </w:p>
        </w:tc>
        <w:tc>
          <w:tcPr>
            <w:tcW w:w="2132" w:type="pct"/>
            <w:gridSpan w:val="4"/>
            <w:shd w:val="clear" w:color="auto" w:fill="auto"/>
            <w:vAlign w:val="center"/>
          </w:tcPr>
          <w:p w:rsidR="00916046" w:rsidRPr="00C267F8" w:rsidRDefault="00916046" w:rsidP="00916046">
            <w:pPr>
              <w:ind w:right="-1" w:firstLine="851"/>
              <w:jc w:val="center"/>
              <w:rPr>
                <w:b/>
                <w:sz w:val="20"/>
                <w:szCs w:val="20"/>
              </w:rPr>
            </w:pPr>
            <w:r w:rsidRPr="00C267F8">
              <w:rPr>
                <w:b/>
                <w:sz w:val="20"/>
                <w:szCs w:val="20"/>
              </w:rPr>
              <w:t>Скорость ветра, м/с</w:t>
            </w:r>
          </w:p>
        </w:tc>
      </w:tr>
      <w:tr w:rsidR="00916046" w:rsidRPr="00083BC2" w:rsidTr="007904B0">
        <w:trPr>
          <w:cantSplit/>
        </w:trPr>
        <w:tc>
          <w:tcPr>
            <w:tcW w:w="2868" w:type="pct"/>
            <w:vMerge/>
            <w:shd w:val="clear" w:color="auto" w:fill="auto"/>
            <w:vAlign w:val="center"/>
          </w:tcPr>
          <w:p w:rsidR="00916046" w:rsidRPr="00C267F8" w:rsidRDefault="00916046" w:rsidP="00916046">
            <w:pPr>
              <w:ind w:right="-1" w:firstLine="851"/>
              <w:jc w:val="center"/>
              <w:rPr>
                <w:b/>
                <w:sz w:val="20"/>
                <w:szCs w:val="20"/>
              </w:rPr>
            </w:pPr>
          </w:p>
        </w:tc>
        <w:tc>
          <w:tcPr>
            <w:tcW w:w="2132" w:type="pct"/>
            <w:gridSpan w:val="4"/>
            <w:shd w:val="clear" w:color="auto" w:fill="auto"/>
            <w:vAlign w:val="center"/>
          </w:tcPr>
          <w:p w:rsidR="00916046" w:rsidRPr="00C267F8" w:rsidRDefault="00916046" w:rsidP="00916046">
            <w:pPr>
              <w:ind w:right="-1" w:firstLine="851"/>
              <w:jc w:val="center"/>
              <w:rPr>
                <w:b/>
                <w:sz w:val="20"/>
                <w:szCs w:val="20"/>
              </w:rPr>
            </w:pPr>
            <w:r w:rsidRPr="00C267F8">
              <w:rPr>
                <w:b/>
                <w:sz w:val="20"/>
                <w:szCs w:val="20"/>
              </w:rPr>
              <w:t>Степень разрушения</w:t>
            </w:r>
          </w:p>
        </w:tc>
      </w:tr>
      <w:tr w:rsidR="00916046" w:rsidRPr="00083BC2" w:rsidTr="007904B0">
        <w:trPr>
          <w:cantSplit/>
        </w:trPr>
        <w:tc>
          <w:tcPr>
            <w:tcW w:w="2868" w:type="pct"/>
            <w:vMerge/>
            <w:shd w:val="clear" w:color="auto" w:fill="auto"/>
            <w:vAlign w:val="center"/>
          </w:tcPr>
          <w:p w:rsidR="00916046" w:rsidRPr="00C267F8" w:rsidRDefault="00916046" w:rsidP="00916046">
            <w:pPr>
              <w:ind w:right="-1" w:firstLine="851"/>
              <w:jc w:val="center"/>
              <w:rPr>
                <w:b/>
                <w:sz w:val="20"/>
                <w:szCs w:val="20"/>
              </w:rPr>
            </w:pPr>
          </w:p>
        </w:tc>
        <w:tc>
          <w:tcPr>
            <w:tcW w:w="491" w:type="pct"/>
            <w:shd w:val="clear" w:color="auto" w:fill="auto"/>
            <w:vAlign w:val="center"/>
          </w:tcPr>
          <w:p w:rsidR="00916046" w:rsidRPr="00C267F8" w:rsidRDefault="00916046" w:rsidP="00916046">
            <w:pPr>
              <w:ind w:right="-1"/>
              <w:rPr>
                <w:b/>
                <w:sz w:val="20"/>
                <w:szCs w:val="20"/>
              </w:rPr>
            </w:pPr>
            <w:r>
              <w:rPr>
                <w:b/>
                <w:sz w:val="20"/>
                <w:szCs w:val="20"/>
              </w:rPr>
              <w:t>с</w:t>
            </w:r>
            <w:r w:rsidRPr="00C267F8">
              <w:rPr>
                <w:b/>
                <w:sz w:val="20"/>
                <w:szCs w:val="20"/>
              </w:rPr>
              <w:t>лабая</w:t>
            </w:r>
          </w:p>
        </w:tc>
        <w:tc>
          <w:tcPr>
            <w:tcW w:w="574" w:type="pct"/>
            <w:shd w:val="clear" w:color="auto" w:fill="auto"/>
            <w:vAlign w:val="center"/>
          </w:tcPr>
          <w:p w:rsidR="00916046" w:rsidRPr="00C267F8" w:rsidRDefault="00916046" w:rsidP="00916046">
            <w:pPr>
              <w:ind w:right="-1"/>
              <w:rPr>
                <w:b/>
                <w:sz w:val="20"/>
                <w:szCs w:val="20"/>
              </w:rPr>
            </w:pPr>
            <w:r w:rsidRPr="00C267F8">
              <w:rPr>
                <w:b/>
                <w:sz w:val="20"/>
                <w:szCs w:val="20"/>
              </w:rPr>
              <w:t>средняя</w:t>
            </w:r>
          </w:p>
        </w:tc>
        <w:tc>
          <w:tcPr>
            <w:tcW w:w="574" w:type="pct"/>
            <w:shd w:val="clear" w:color="auto" w:fill="auto"/>
            <w:vAlign w:val="center"/>
          </w:tcPr>
          <w:p w:rsidR="00916046" w:rsidRPr="00C267F8" w:rsidRDefault="00916046" w:rsidP="00916046">
            <w:pPr>
              <w:ind w:right="-1"/>
              <w:rPr>
                <w:b/>
                <w:sz w:val="20"/>
                <w:szCs w:val="20"/>
              </w:rPr>
            </w:pPr>
            <w:r w:rsidRPr="00C267F8">
              <w:rPr>
                <w:b/>
                <w:sz w:val="20"/>
                <w:szCs w:val="20"/>
              </w:rPr>
              <w:t>сильная</w:t>
            </w:r>
          </w:p>
        </w:tc>
        <w:tc>
          <w:tcPr>
            <w:tcW w:w="492" w:type="pct"/>
            <w:shd w:val="clear" w:color="auto" w:fill="auto"/>
            <w:vAlign w:val="center"/>
          </w:tcPr>
          <w:p w:rsidR="00916046" w:rsidRPr="00C267F8" w:rsidRDefault="00916046" w:rsidP="00916046">
            <w:pPr>
              <w:ind w:right="-1"/>
              <w:rPr>
                <w:b/>
                <w:sz w:val="20"/>
                <w:szCs w:val="20"/>
              </w:rPr>
            </w:pPr>
            <w:r>
              <w:rPr>
                <w:b/>
                <w:sz w:val="20"/>
                <w:szCs w:val="20"/>
              </w:rPr>
              <w:t>п</w:t>
            </w:r>
            <w:r w:rsidRPr="00C267F8">
              <w:rPr>
                <w:b/>
                <w:sz w:val="20"/>
                <w:szCs w:val="20"/>
              </w:rPr>
              <w:t>олная</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Кирпичные малоэтажные здания</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0-25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25-40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40-60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&gt;60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Складские кирпичные здания</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25-30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30-45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45-55</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&gt;55</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Склады-навесы с металлическим каркасом</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15-20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20-45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45-60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&gt;60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Трансформаторные подстанции закрыт. типа</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35-45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45-70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70-100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&gt;100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Насосные станции наземные железобетонные</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25-35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35-45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45-55</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&gt;55</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Кабельные наземные линии связи</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20-25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25-35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35-50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&gt;50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Кабельные наземные линии</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25-30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30-40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40-50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&gt;50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Воздушные линии низкого напряжения</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25-30</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30-45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45-60</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&gt;60</w:t>
            </w:r>
          </w:p>
        </w:tc>
      </w:tr>
      <w:tr w:rsidR="00916046" w:rsidRPr="00083BC2" w:rsidTr="007904B0">
        <w:tc>
          <w:tcPr>
            <w:tcW w:w="2868" w:type="pct"/>
            <w:shd w:val="clear" w:color="auto" w:fill="auto"/>
            <w:vAlign w:val="center"/>
          </w:tcPr>
          <w:p w:rsidR="00916046" w:rsidRPr="00056AD5" w:rsidRDefault="00916046" w:rsidP="00916046">
            <w:pPr>
              <w:ind w:right="-1" w:firstLine="851"/>
              <w:jc w:val="center"/>
              <w:rPr>
                <w:sz w:val="20"/>
                <w:szCs w:val="20"/>
              </w:rPr>
            </w:pPr>
            <w:r w:rsidRPr="00056AD5">
              <w:rPr>
                <w:sz w:val="20"/>
                <w:szCs w:val="20"/>
              </w:rPr>
              <w:t>Контрольно-измерительные приборы</w:t>
            </w:r>
          </w:p>
        </w:tc>
        <w:tc>
          <w:tcPr>
            <w:tcW w:w="491" w:type="pct"/>
            <w:shd w:val="clear" w:color="auto" w:fill="auto"/>
            <w:vAlign w:val="center"/>
          </w:tcPr>
          <w:p w:rsidR="00916046" w:rsidRPr="00056AD5" w:rsidRDefault="00916046" w:rsidP="00916046">
            <w:pPr>
              <w:ind w:right="-1"/>
              <w:rPr>
                <w:sz w:val="20"/>
                <w:szCs w:val="20"/>
              </w:rPr>
            </w:pPr>
            <w:r w:rsidRPr="00056AD5">
              <w:rPr>
                <w:sz w:val="20"/>
                <w:szCs w:val="20"/>
              </w:rPr>
              <w:t>20-25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25-35</w:t>
            </w:r>
          </w:p>
        </w:tc>
        <w:tc>
          <w:tcPr>
            <w:tcW w:w="574" w:type="pct"/>
            <w:shd w:val="clear" w:color="auto" w:fill="auto"/>
            <w:vAlign w:val="center"/>
          </w:tcPr>
          <w:p w:rsidR="00916046" w:rsidRPr="00056AD5" w:rsidRDefault="00916046" w:rsidP="00916046">
            <w:pPr>
              <w:ind w:right="-1"/>
              <w:rPr>
                <w:sz w:val="20"/>
                <w:szCs w:val="20"/>
              </w:rPr>
            </w:pPr>
            <w:r w:rsidRPr="00056AD5">
              <w:rPr>
                <w:sz w:val="20"/>
                <w:szCs w:val="20"/>
              </w:rPr>
              <w:t>35-45</w:t>
            </w:r>
          </w:p>
        </w:tc>
        <w:tc>
          <w:tcPr>
            <w:tcW w:w="492" w:type="pct"/>
            <w:shd w:val="clear" w:color="auto" w:fill="auto"/>
            <w:vAlign w:val="center"/>
          </w:tcPr>
          <w:p w:rsidR="00916046" w:rsidRPr="00056AD5" w:rsidRDefault="00916046" w:rsidP="00916046">
            <w:pPr>
              <w:ind w:right="-1"/>
              <w:rPr>
                <w:sz w:val="20"/>
                <w:szCs w:val="20"/>
              </w:rPr>
            </w:pPr>
            <w:r w:rsidRPr="00056AD5">
              <w:rPr>
                <w:sz w:val="20"/>
                <w:szCs w:val="20"/>
              </w:rPr>
              <w:t>&gt;45</w:t>
            </w:r>
          </w:p>
        </w:tc>
      </w:tr>
    </w:tbl>
    <w:p w:rsidR="00916046" w:rsidRDefault="00916046" w:rsidP="00916046">
      <w:pPr>
        <w:ind w:right="-1" w:firstLine="851"/>
        <w:rPr>
          <w:bCs/>
          <w:iCs/>
        </w:rPr>
      </w:pPr>
    </w:p>
    <w:p w:rsidR="00916046" w:rsidRPr="003037BC" w:rsidRDefault="00916046" w:rsidP="007904B0">
      <w:pPr>
        <w:pStyle w:val="afffff1"/>
        <w:keepNext/>
        <w:keepLines w:val="0"/>
        <w:suppressAutoHyphens w:val="0"/>
        <w:spacing w:before="240" w:after="240"/>
        <w:rPr>
          <w:b/>
          <w:i/>
          <w:snapToGrid w:val="0"/>
        </w:rPr>
      </w:pPr>
      <w:r w:rsidRPr="003037BC">
        <w:rPr>
          <w:b/>
          <w:i/>
          <w:snapToGrid w:val="0"/>
        </w:rPr>
        <w:t xml:space="preserve">Грозовые разряды </w:t>
      </w:r>
    </w:p>
    <w:p w:rsidR="00916046" w:rsidRDefault="00916046" w:rsidP="00916046">
      <w:pPr>
        <w:spacing w:line="360" w:lineRule="auto"/>
        <w:ind w:right="-1" w:firstLine="851"/>
        <w:jc w:val="both"/>
      </w:pPr>
      <w:r w:rsidRPr="00DA382D">
        <w:t>Наибольшему поражающему воздействию по статистической оценке</w:t>
      </w:r>
      <w:r>
        <w:t xml:space="preserve"> </w:t>
      </w:r>
      <w:r w:rsidRPr="00DA382D">
        <w:t xml:space="preserve">подвержены линейные и точечные </w:t>
      </w:r>
      <w:proofErr w:type="spellStart"/>
      <w:r w:rsidRPr="00DA382D">
        <w:t>электросетевые</w:t>
      </w:r>
      <w:proofErr w:type="spellEnd"/>
      <w:r w:rsidRPr="00DA382D">
        <w:t xml:space="preserve"> объекты (комплектные трансформаторные подстанции, линии электропередач 10-35кВ).</w:t>
      </w:r>
    </w:p>
    <w:p w:rsidR="00916046" w:rsidRPr="003820A6" w:rsidRDefault="00916046" w:rsidP="0050441D">
      <w:pPr>
        <w:spacing w:before="360" w:after="240"/>
        <w:jc w:val="center"/>
        <w:rPr>
          <w:b/>
        </w:rPr>
      </w:pPr>
      <w:r w:rsidRPr="003820A6">
        <w:rPr>
          <w:b/>
        </w:rPr>
        <w:t>Проектные предложения</w:t>
      </w:r>
    </w:p>
    <w:p w:rsidR="00916046" w:rsidRPr="003820A6" w:rsidRDefault="00916046" w:rsidP="00916046">
      <w:pPr>
        <w:spacing w:line="360" w:lineRule="auto"/>
        <w:ind w:firstLine="851"/>
        <w:jc w:val="both"/>
      </w:pPr>
      <w:r w:rsidRPr="003820A6">
        <w:t xml:space="preserve">В целях снижения уровня  факторов риска возникновения чрезвычайных ситуаций природного и техногенного характера, минимизации их последствий </w:t>
      </w:r>
      <w:r w:rsidRPr="003820A6">
        <w:rPr>
          <w:b/>
          <w:i/>
        </w:rPr>
        <w:t>Генеральным планом</w:t>
      </w:r>
      <w:r w:rsidRPr="003820A6">
        <w:t xml:space="preserve"> рекомендуется осуществить:</w:t>
      </w:r>
    </w:p>
    <w:p w:rsidR="00916046" w:rsidRPr="003820A6" w:rsidRDefault="00916046" w:rsidP="00916046">
      <w:pPr>
        <w:numPr>
          <w:ilvl w:val="0"/>
          <w:numId w:val="74"/>
        </w:numPr>
        <w:adjustRightInd w:val="0"/>
        <w:spacing w:line="360" w:lineRule="auto"/>
        <w:ind w:left="0" w:firstLine="851"/>
        <w:jc w:val="both"/>
        <w:textAlignment w:val="baseline"/>
      </w:pPr>
      <w:r w:rsidRPr="003820A6">
        <w:t>разработку мероприятий по инженерной подготовке, защите  и благоустройству территории;</w:t>
      </w:r>
    </w:p>
    <w:p w:rsidR="00916046" w:rsidRPr="003820A6" w:rsidRDefault="00916046" w:rsidP="00916046">
      <w:pPr>
        <w:numPr>
          <w:ilvl w:val="0"/>
          <w:numId w:val="74"/>
        </w:numPr>
        <w:adjustRightInd w:val="0"/>
        <w:spacing w:line="360" w:lineRule="auto"/>
        <w:ind w:left="0" w:firstLine="851"/>
        <w:jc w:val="both"/>
        <w:textAlignment w:val="baseline"/>
      </w:pPr>
      <w:r w:rsidRPr="003820A6">
        <w:t>реконструкции системы оповещения ГО и о чрезвычайных ситуациях;</w:t>
      </w:r>
    </w:p>
    <w:p w:rsidR="00916046" w:rsidRPr="003820A6" w:rsidRDefault="00916046" w:rsidP="00916046">
      <w:pPr>
        <w:numPr>
          <w:ilvl w:val="0"/>
          <w:numId w:val="74"/>
        </w:numPr>
        <w:adjustRightInd w:val="0"/>
        <w:spacing w:line="360" w:lineRule="auto"/>
        <w:ind w:left="0" w:firstLine="851"/>
        <w:jc w:val="both"/>
        <w:textAlignment w:val="baseline"/>
      </w:pPr>
      <w:r w:rsidRPr="003820A6">
        <w:t>совершенствования системы защиты населения от поражающих факторов ЧС  в защитных сооружениях гражданской обороны;</w:t>
      </w:r>
    </w:p>
    <w:p w:rsidR="00916046" w:rsidRPr="003820A6" w:rsidRDefault="00916046" w:rsidP="00916046">
      <w:pPr>
        <w:numPr>
          <w:ilvl w:val="0"/>
          <w:numId w:val="74"/>
        </w:numPr>
        <w:adjustRightInd w:val="0"/>
        <w:spacing w:line="360" w:lineRule="auto"/>
        <w:ind w:left="0" w:firstLine="851"/>
        <w:jc w:val="both"/>
        <w:textAlignment w:val="baseline"/>
      </w:pPr>
      <w:r w:rsidRPr="003820A6">
        <w:t>совершенствования системы наружного противопожарного водоснабжения территории сельского поселения.</w:t>
      </w:r>
    </w:p>
    <w:p w:rsidR="00916046" w:rsidRPr="003820A6" w:rsidRDefault="00916046" w:rsidP="00916046">
      <w:pPr>
        <w:pStyle w:val="2f3"/>
        <w:spacing w:after="0" w:line="360" w:lineRule="auto"/>
        <w:ind w:left="851"/>
        <w:jc w:val="both"/>
      </w:pPr>
      <w:r w:rsidRPr="003820A6">
        <w:t>К водозащитным мероприятиям относятся:</w:t>
      </w:r>
    </w:p>
    <w:p w:rsidR="00916046" w:rsidRPr="003820A6" w:rsidRDefault="00916046" w:rsidP="00916046">
      <w:pPr>
        <w:numPr>
          <w:ilvl w:val="0"/>
          <w:numId w:val="74"/>
        </w:numPr>
        <w:adjustRightInd w:val="0"/>
        <w:spacing w:line="360" w:lineRule="auto"/>
        <w:ind w:left="1418" w:hanging="567"/>
        <w:jc w:val="both"/>
        <w:textAlignment w:val="baseline"/>
      </w:pPr>
      <w:r w:rsidRPr="003820A6">
        <w:t>мероприятия по борьбе с утечками промышленных и хозяйственно-бытовых вод, в особенности агрессивных;</w:t>
      </w:r>
    </w:p>
    <w:p w:rsidR="00916046" w:rsidRPr="003820A6" w:rsidRDefault="00916046" w:rsidP="00916046">
      <w:pPr>
        <w:numPr>
          <w:ilvl w:val="0"/>
          <w:numId w:val="74"/>
        </w:numPr>
        <w:adjustRightInd w:val="0"/>
        <w:spacing w:line="360" w:lineRule="auto"/>
        <w:ind w:left="1418" w:hanging="567"/>
        <w:jc w:val="both"/>
        <w:textAlignment w:val="baseline"/>
      </w:pPr>
      <w:r w:rsidRPr="003820A6">
        <w:t xml:space="preserve">недопущение скопления поверхностных вод в котлованах и на площадках в период строительства, строгий контроль качества работ по </w:t>
      </w:r>
      <w:r w:rsidRPr="003820A6">
        <w:lastRenderedPageBreak/>
        <w:t xml:space="preserve">гидроизоляции, укладке </w:t>
      </w:r>
      <w:proofErr w:type="spellStart"/>
      <w:r w:rsidRPr="003820A6">
        <w:t>водонесущих</w:t>
      </w:r>
      <w:proofErr w:type="spellEnd"/>
      <w:r w:rsidRPr="003820A6">
        <w:t xml:space="preserve"> коммуникаций и продуктопроводов, засыпке пазух котлованов.</w:t>
      </w:r>
    </w:p>
    <w:p w:rsidR="00916046" w:rsidRPr="003820A6" w:rsidRDefault="00916046" w:rsidP="00916046">
      <w:pPr>
        <w:spacing w:line="360" w:lineRule="auto"/>
        <w:ind w:firstLine="851"/>
        <w:jc w:val="both"/>
      </w:pPr>
      <w:r w:rsidRPr="003820A6">
        <w:t>Защита от подтопления должна включать в себя:</w:t>
      </w:r>
    </w:p>
    <w:p w:rsidR="00916046" w:rsidRPr="003820A6" w:rsidRDefault="00916046" w:rsidP="00916046">
      <w:pPr>
        <w:numPr>
          <w:ilvl w:val="0"/>
          <w:numId w:val="74"/>
        </w:numPr>
        <w:adjustRightInd w:val="0"/>
        <w:spacing w:line="360" w:lineRule="auto"/>
        <w:ind w:left="1418" w:hanging="567"/>
        <w:jc w:val="both"/>
        <w:textAlignment w:val="baseline"/>
      </w:pPr>
      <w:r w:rsidRPr="003820A6">
        <w:t>локальную защиту зданий, сооружений, грунтов оснований и защиту застроенной территории в целом;</w:t>
      </w:r>
    </w:p>
    <w:p w:rsidR="00916046" w:rsidRPr="003820A6" w:rsidRDefault="00916046" w:rsidP="00916046">
      <w:pPr>
        <w:numPr>
          <w:ilvl w:val="0"/>
          <w:numId w:val="74"/>
        </w:numPr>
        <w:adjustRightInd w:val="0"/>
        <w:spacing w:line="360" w:lineRule="auto"/>
        <w:ind w:left="1418" w:hanging="567"/>
        <w:jc w:val="both"/>
        <w:textAlignment w:val="baseline"/>
      </w:pPr>
      <w:r w:rsidRPr="003820A6">
        <w:t>водоотведение;</w:t>
      </w:r>
    </w:p>
    <w:p w:rsidR="00916046" w:rsidRPr="003820A6" w:rsidRDefault="00916046" w:rsidP="00916046">
      <w:pPr>
        <w:numPr>
          <w:ilvl w:val="0"/>
          <w:numId w:val="74"/>
        </w:numPr>
        <w:adjustRightInd w:val="0"/>
        <w:spacing w:line="360" w:lineRule="auto"/>
        <w:ind w:left="1418" w:hanging="567"/>
        <w:jc w:val="both"/>
        <w:textAlignment w:val="baseline"/>
      </w:pPr>
      <w:r w:rsidRPr="003820A6">
        <w:t>утилизацию (при необходимости очистки) дренажных вод;</w:t>
      </w:r>
    </w:p>
    <w:p w:rsidR="00916046" w:rsidRPr="003820A6" w:rsidRDefault="00916046" w:rsidP="00916046">
      <w:pPr>
        <w:numPr>
          <w:ilvl w:val="0"/>
          <w:numId w:val="74"/>
        </w:numPr>
        <w:adjustRightInd w:val="0"/>
        <w:spacing w:line="360" w:lineRule="auto"/>
        <w:ind w:left="1418" w:hanging="567"/>
        <w:jc w:val="both"/>
        <w:textAlignment w:val="baseline"/>
      </w:pPr>
      <w:r w:rsidRPr="003820A6">
        <w:t xml:space="preserve">систему мониторинга за режимом подземных и поверхностных вод, за расходами (утечками) и напорами в </w:t>
      </w:r>
      <w:proofErr w:type="spellStart"/>
      <w:r w:rsidRPr="003820A6">
        <w:t>водонесущих</w:t>
      </w:r>
      <w:proofErr w:type="spellEnd"/>
      <w:r w:rsidRPr="003820A6">
        <w:t xml:space="preserve"> коммуникациях, за деформациями оснований, зданий и сооружений, а также за работой сооружений инженерной защиты;</w:t>
      </w:r>
    </w:p>
    <w:p w:rsidR="00916046" w:rsidRPr="003820A6" w:rsidRDefault="00916046" w:rsidP="00916046">
      <w:pPr>
        <w:numPr>
          <w:ilvl w:val="0"/>
          <w:numId w:val="74"/>
        </w:numPr>
        <w:adjustRightInd w:val="0"/>
        <w:spacing w:line="360" w:lineRule="auto"/>
        <w:ind w:left="1418" w:hanging="567"/>
        <w:jc w:val="both"/>
        <w:textAlignment w:val="baseline"/>
      </w:pPr>
      <w:r w:rsidRPr="003820A6">
        <w:t>проведение мероприятий по берегоукреплению на участках берегов рек, прилегающих к территориям населенных пунктов сельского поселения;</w:t>
      </w:r>
    </w:p>
    <w:p w:rsidR="00916046" w:rsidRPr="003820A6" w:rsidRDefault="00916046" w:rsidP="00916046">
      <w:pPr>
        <w:numPr>
          <w:ilvl w:val="0"/>
          <w:numId w:val="74"/>
        </w:numPr>
        <w:adjustRightInd w:val="0"/>
        <w:spacing w:line="360" w:lineRule="auto"/>
        <w:ind w:left="1418" w:hanging="567"/>
        <w:jc w:val="both"/>
        <w:textAlignment w:val="baseline"/>
      </w:pPr>
      <w:r w:rsidRPr="003820A6">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916046" w:rsidRPr="003820A6" w:rsidRDefault="00916046" w:rsidP="00916046">
      <w:pPr>
        <w:numPr>
          <w:ilvl w:val="0"/>
          <w:numId w:val="74"/>
        </w:numPr>
        <w:adjustRightInd w:val="0"/>
        <w:spacing w:line="360" w:lineRule="auto"/>
        <w:ind w:left="1418" w:hanging="567"/>
        <w:jc w:val="both"/>
        <w:textAlignment w:val="baseline"/>
      </w:pPr>
      <w:r w:rsidRPr="003820A6">
        <w:t>реконструкция сети электроснабжения с учетом положения п.п.5.1, 5.3., 5.9, 5.10 СНиП 2.01.51-90;</w:t>
      </w:r>
    </w:p>
    <w:p w:rsidR="00916046" w:rsidRPr="003820A6" w:rsidRDefault="00916046" w:rsidP="00916046">
      <w:pPr>
        <w:numPr>
          <w:ilvl w:val="0"/>
          <w:numId w:val="74"/>
        </w:numPr>
        <w:adjustRightInd w:val="0"/>
        <w:spacing w:line="360" w:lineRule="auto"/>
        <w:ind w:left="1418" w:hanging="567"/>
        <w:jc w:val="both"/>
        <w:textAlignment w:val="baseline"/>
      </w:pPr>
      <w:r w:rsidRPr="003820A6">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916046" w:rsidRPr="003820A6" w:rsidRDefault="00916046" w:rsidP="00916046">
      <w:pPr>
        <w:numPr>
          <w:ilvl w:val="0"/>
          <w:numId w:val="74"/>
        </w:numPr>
        <w:adjustRightInd w:val="0"/>
        <w:spacing w:line="360" w:lineRule="auto"/>
        <w:ind w:left="1418" w:hanging="567"/>
        <w:jc w:val="both"/>
        <w:textAlignment w:val="baseline"/>
      </w:pPr>
      <w:r w:rsidRPr="003820A6">
        <w:t xml:space="preserve">проведение капитального ремонта (реконструкции) </w:t>
      </w:r>
      <w:proofErr w:type="spellStart"/>
      <w:r w:rsidRPr="003820A6">
        <w:t>теплоисточников</w:t>
      </w:r>
      <w:proofErr w:type="spellEnd"/>
      <w:r w:rsidRPr="003820A6">
        <w:t xml:space="preserve"> и теплосетей с учетом положений пунктов 7.14-7.16 СНиП 2.07.01-89*;</w:t>
      </w:r>
    </w:p>
    <w:p w:rsidR="00916046" w:rsidRPr="003820A6" w:rsidRDefault="00916046" w:rsidP="00916046">
      <w:pPr>
        <w:numPr>
          <w:ilvl w:val="0"/>
          <w:numId w:val="74"/>
        </w:numPr>
        <w:adjustRightInd w:val="0"/>
        <w:spacing w:line="360" w:lineRule="auto"/>
        <w:ind w:left="1418" w:hanging="567"/>
        <w:jc w:val="both"/>
        <w:textAlignment w:val="baseline"/>
      </w:pPr>
      <w:r w:rsidRPr="003820A6">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916046" w:rsidRPr="003820A6" w:rsidRDefault="00916046" w:rsidP="00916046">
      <w:pPr>
        <w:spacing w:line="360" w:lineRule="auto"/>
        <w:ind w:firstLine="851"/>
        <w:jc w:val="both"/>
      </w:pPr>
      <w:r w:rsidRPr="003820A6">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916046" w:rsidRPr="003820A6" w:rsidRDefault="00916046" w:rsidP="00916046">
      <w:pPr>
        <w:spacing w:line="360" w:lineRule="auto"/>
        <w:ind w:firstLine="851"/>
        <w:jc w:val="both"/>
      </w:pPr>
      <w:r w:rsidRPr="003820A6">
        <w:lastRenderedPageBreak/>
        <w:t>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w:t>
      </w:r>
    </w:p>
    <w:p w:rsidR="00916046" w:rsidRPr="003820A6" w:rsidRDefault="00916046" w:rsidP="0050441D">
      <w:pPr>
        <w:spacing w:before="240" w:after="240"/>
        <w:ind w:firstLine="851"/>
        <w:jc w:val="center"/>
        <w:rPr>
          <w:b/>
          <w:i/>
        </w:rPr>
      </w:pPr>
      <w:bookmarkStart w:id="329" w:name="_Toc441428655"/>
      <w:r w:rsidRPr="003820A6">
        <w:rPr>
          <w:b/>
          <w:i/>
        </w:rPr>
        <w:t>Характеристика выполнения требований по обеспечению пожарной безопасности</w:t>
      </w:r>
      <w:bookmarkEnd w:id="329"/>
    </w:p>
    <w:p w:rsidR="0050441D" w:rsidRPr="003A7488" w:rsidRDefault="0050441D" w:rsidP="0050441D">
      <w:pPr>
        <w:pStyle w:val="af4"/>
        <w:spacing w:line="360" w:lineRule="auto"/>
        <w:ind w:left="0" w:firstLine="851"/>
        <w:jc w:val="both"/>
        <w:rPr>
          <w:shd w:val="clear" w:color="auto" w:fill="FFFFFF"/>
        </w:rPr>
      </w:pPr>
      <w:r w:rsidRPr="003A7488">
        <w:rPr>
          <w:shd w:val="clear" w:color="auto" w:fill="FFFFFF"/>
        </w:rPr>
        <w:t xml:space="preserve">Все населенные пункты </w:t>
      </w:r>
      <w:r w:rsidR="00B140BD">
        <w:rPr>
          <w:shd w:val="clear" w:color="auto" w:fill="FFFFFF"/>
        </w:rPr>
        <w:t>Привольненского МО</w:t>
      </w:r>
      <w:r w:rsidRPr="003A7488">
        <w:rPr>
          <w:shd w:val="clear" w:color="auto" w:fill="FFFFFF"/>
        </w:rPr>
        <w:t xml:space="preserve"> обеспечены нормативным прибытием первого пожарного подразделения (время прибытия – 20 минут).</w:t>
      </w:r>
    </w:p>
    <w:p w:rsidR="00916046" w:rsidRPr="003820A6" w:rsidRDefault="00916046" w:rsidP="00916046">
      <w:pPr>
        <w:spacing w:line="360" w:lineRule="auto"/>
        <w:ind w:firstLine="851"/>
        <w:jc w:val="both"/>
      </w:pPr>
      <w:r w:rsidRPr="003820A6">
        <w:t xml:space="preserve">На снижение риска возникновения чрезвычайных ситуаций вследствие пожаров на территории </w:t>
      </w:r>
      <w:r w:rsidR="0050441D">
        <w:rPr>
          <w:shd w:val="clear" w:color="auto" w:fill="FEFEFE"/>
        </w:rPr>
        <w:t>муниципального образования</w:t>
      </w:r>
      <w:r w:rsidR="0050441D">
        <w:t>,</w:t>
      </w:r>
      <w:r w:rsidRPr="003820A6">
        <w:t xml:space="preserve"> оказывают влияние следующие основные факторы.</w:t>
      </w:r>
    </w:p>
    <w:p w:rsidR="00916046" w:rsidRPr="003820A6" w:rsidRDefault="00916046" w:rsidP="00916046">
      <w:pPr>
        <w:pStyle w:val="afffff1"/>
        <w:keepLines w:val="0"/>
        <w:suppressAutoHyphens w:val="0"/>
        <w:jc w:val="center"/>
        <w:rPr>
          <w:i/>
          <w:szCs w:val="24"/>
        </w:rPr>
      </w:pPr>
      <w:r w:rsidRPr="003820A6">
        <w:rPr>
          <w:i/>
          <w:szCs w:val="24"/>
        </w:rPr>
        <w:t xml:space="preserve">Размещение </w:t>
      </w:r>
      <w:proofErr w:type="spellStart"/>
      <w:r w:rsidRPr="003820A6">
        <w:rPr>
          <w:i/>
          <w:szCs w:val="24"/>
        </w:rPr>
        <w:t>пожаровзрывоопасных</w:t>
      </w:r>
      <w:proofErr w:type="spellEnd"/>
      <w:r w:rsidRPr="003820A6">
        <w:rPr>
          <w:i/>
          <w:szCs w:val="24"/>
        </w:rPr>
        <w:t xml:space="preserve"> объектов</w:t>
      </w:r>
    </w:p>
    <w:p w:rsidR="00916046" w:rsidRPr="003820A6" w:rsidRDefault="00916046" w:rsidP="00916046">
      <w:pPr>
        <w:spacing w:line="360" w:lineRule="auto"/>
        <w:ind w:firstLine="851"/>
        <w:jc w:val="both"/>
      </w:pPr>
      <w:r w:rsidRPr="003820A6">
        <w:t xml:space="preserve">Кроме </w:t>
      </w:r>
      <w:proofErr w:type="spellStart"/>
      <w:r w:rsidRPr="003820A6">
        <w:t>теплоисточников</w:t>
      </w:r>
      <w:proofErr w:type="spellEnd"/>
      <w:r w:rsidRPr="003820A6">
        <w:t xml:space="preserve"> на объектах </w:t>
      </w:r>
      <w:proofErr w:type="spellStart"/>
      <w:r w:rsidRPr="003820A6">
        <w:t>соцназначения</w:t>
      </w:r>
      <w:proofErr w:type="spellEnd"/>
      <w:r w:rsidRPr="003820A6">
        <w:t xml:space="preserve">, котельных, АЗС на территории муниципального образования иных </w:t>
      </w:r>
      <w:proofErr w:type="spellStart"/>
      <w:r w:rsidRPr="003820A6">
        <w:t>пожаровзрывоопасных</w:t>
      </w:r>
      <w:proofErr w:type="spellEnd"/>
      <w:r w:rsidRPr="003820A6">
        <w:t xml:space="preserve"> объектов нет, нарушений требований по размещению объектов не выявлено.</w:t>
      </w:r>
    </w:p>
    <w:p w:rsidR="00916046" w:rsidRPr="003820A6" w:rsidRDefault="00916046" w:rsidP="00916046">
      <w:pPr>
        <w:pStyle w:val="afffff1"/>
        <w:keepLines w:val="0"/>
        <w:suppressAutoHyphens w:val="0"/>
        <w:jc w:val="center"/>
        <w:rPr>
          <w:i/>
          <w:szCs w:val="24"/>
        </w:rPr>
      </w:pPr>
      <w:r w:rsidRPr="003820A6">
        <w:rPr>
          <w:i/>
          <w:szCs w:val="24"/>
        </w:rPr>
        <w:t>Противопожарное водоснабжение</w:t>
      </w:r>
    </w:p>
    <w:p w:rsidR="00916046" w:rsidRDefault="00916046" w:rsidP="00916046">
      <w:pPr>
        <w:spacing w:line="360" w:lineRule="auto"/>
        <w:ind w:firstLine="851"/>
        <w:jc w:val="both"/>
      </w:pPr>
      <w:r w:rsidRPr="00177494">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916046" w:rsidRPr="00C52A23" w:rsidRDefault="00916046" w:rsidP="00916046">
      <w:pPr>
        <w:spacing w:line="360" w:lineRule="auto"/>
        <w:ind w:firstLine="851"/>
        <w:jc w:val="both"/>
      </w:pPr>
    </w:p>
    <w:p w:rsidR="00916046" w:rsidRDefault="00916046" w:rsidP="00916046">
      <w:pPr>
        <w:pStyle w:val="afffff1"/>
        <w:keepLines w:val="0"/>
        <w:suppressAutoHyphens w:val="0"/>
        <w:jc w:val="center"/>
        <w:rPr>
          <w:i/>
          <w:szCs w:val="24"/>
        </w:rPr>
      </w:pPr>
      <w:r w:rsidRPr="005A5752">
        <w:rPr>
          <w:i/>
          <w:szCs w:val="24"/>
        </w:rPr>
        <w:t>Размещени</w:t>
      </w:r>
      <w:r>
        <w:rPr>
          <w:i/>
          <w:szCs w:val="24"/>
        </w:rPr>
        <w:t>е подразделений пожарной охраны</w:t>
      </w:r>
    </w:p>
    <w:p w:rsidR="0050441D" w:rsidRPr="003A7488" w:rsidRDefault="0050441D" w:rsidP="0050441D">
      <w:pPr>
        <w:pStyle w:val="af4"/>
        <w:spacing w:line="360" w:lineRule="auto"/>
        <w:ind w:left="0" w:firstLine="851"/>
        <w:jc w:val="both"/>
        <w:rPr>
          <w:shd w:val="clear" w:color="auto" w:fill="FFFFFF"/>
        </w:rPr>
      </w:pPr>
      <w:bookmarkStart w:id="330" w:name="OLE_LINK550"/>
      <w:bookmarkStart w:id="331" w:name="OLE_LINK551"/>
      <w:bookmarkStart w:id="332" w:name="OLE_LINK552"/>
      <w:r w:rsidRPr="003A7488">
        <w:rPr>
          <w:shd w:val="clear" w:color="auto" w:fill="FFFFFF"/>
        </w:rPr>
        <w:t xml:space="preserve">В настоящее время </w:t>
      </w:r>
      <w:bookmarkEnd w:id="330"/>
      <w:bookmarkEnd w:id="331"/>
      <w:bookmarkEnd w:id="332"/>
      <w:r w:rsidRPr="003A7488">
        <w:rPr>
          <w:shd w:val="clear" w:color="auto" w:fill="FFFFFF"/>
        </w:rPr>
        <w:t xml:space="preserve">в с. Привольное </w:t>
      </w:r>
      <w:r>
        <w:rPr>
          <w:shd w:val="clear" w:color="auto" w:fill="FFFFFF"/>
        </w:rPr>
        <w:t xml:space="preserve">на Комсомольской улице д. 24 </w:t>
      </w:r>
      <w:r w:rsidRPr="003A7488">
        <w:rPr>
          <w:shd w:val="clear" w:color="auto" w:fill="FFFFFF"/>
        </w:rPr>
        <w:t>размещается отдельный пожарный пост</w:t>
      </w:r>
      <w:r w:rsidR="00CB6154">
        <w:rPr>
          <w:shd w:val="clear" w:color="auto" w:fill="FFFFFF"/>
        </w:rPr>
        <w:t>-депо</w:t>
      </w:r>
      <w:r w:rsidRPr="003A7488">
        <w:rPr>
          <w:shd w:val="clear" w:color="auto" w:fill="FFFFFF"/>
        </w:rPr>
        <w:t xml:space="preserve"> № 34 ОГУ «Противопожарная служба Саратовской области»</w:t>
      </w:r>
      <w:r>
        <w:rPr>
          <w:shd w:val="clear" w:color="auto" w:fill="FFFFFF"/>
        </w:rPr>
        <w:t xml:space="preserve"> (Пожарное депо). Площадь здания 124 м</w:t>
      </w:r>
      <w:r w:rsidRPr="001D0D50">
        <w:rPr>
          <w:shd w:val="clear" w:color="auto" w:fill="FFFFFF"/>
          <w:vertAlign w:val="superscript"/>
        </w:rPr>
        <w:t>2</w:t>
      </w:r>
      <w:r>
        <w:rPr>
          <w:shd w:val="clear" w:color="auto" w:fill="FFFFFF"/>
        </w:rPr>
        <w:t>. Год ввода в эксплуатацию 1975.</w:t>
      </w:r>
      <w:r w:rsidR="00CB6154">
        <w:rPr>
          <w:shd w:val="clear" w:color="auto" w:fill="FFFFFF"/>
        </w:rPr>
        <w:t xml:space="preserve"> На объекте имеется одна пожарная машина с объемом бака 1 т 200 л.</w:t>
      </w:r>
    </w:p>
    <w:p w:rsidR="0050441D" w:rsidRDefault="0050441D" w:rsidP="0050441D">
      <w:pPr>
        <w:spacing w:line="360" w:lineRule="auto"/>
        <w:ind w:firstLine="851"/>
        <w:jc w:val="both"/>
      </w:pPr>
    </w:p>
    <w:p w:rsidR="00916046" w:rsidRPr="003B1C58" w:rsidRDefault="00916046" w:rsidP="00916046">
      <w:pPr>
        <w:spacing w:line="360" w:lineRule="auto"/>
        <w:ind w:firstLine="851"/>
        <w:jc w:val="center"/>
        <w:rPr>
          <w:b/>
          <w:i/>
        </w:rPr>
      </w:pPr>
      <w:r>
        <w:rPr>
          <w:b/>
          <w:i/>
        </w:rPr>
        <w:t>Перечень мероприятий по пожарной безопасности</w:t>
      </w:r>
    </w:p>
    <w:p w:rsidR="00916046" w:rsidRPr="005A5752" w:rsidRDefault="00916046" w:rsidP="00916046">
      <w:pPr>
        <w:spacing w:line="360" w:lineRule="auto"/>
        <w:ind w:firstLine="851"/>
        <w:jc w:val="center"/>
        <w:rPr>
          <w:i/>
        </w:rPr>
      </w:pPr>
      <w:r w:rsidRPr="005A5752">
        <w:rPr>
          <w:i/>
        </w:rPr>
        <w:t xml:space="preserve">Размещение </w:t>
      </w:r>
      <w:proofErr w:type="spellStart"/>
      <w:r w:rsidRPr="005A5752">
        <w:rPr>
          <w:i/>
        </w:rPr>
        <w:t>пожаровзрывоопасных</w:t>
      </w:r>
      <w:proofErr w:type="spellEnd"/>
      <w:r w:rsidRPr="005A5752">
        <w:rPr>
          <w:i/>
        </w:rPr>
        <w:t xml:space="preserve"> объектов</w:t>
      </w:r>
    </w:p>
    <w:p w:rsidR="00916046" w:rsidRPr="003B1C58" w:rsidRDefault="00916046" w:rsidP="00916046">
      <w:pPr>
        <w:spacing w:line="360" w:lineRule="auto"/>
        <w:ind w:firstLine="851"/>
        <w:jc w:val="both"/>
      </w:pPr>
      <w:r w:rsidRPr="003B1C58">
        <w:t xml:space="preserve">При дальнейшем проектировании и размещении на территории </w:t>
      </w:r>
      <w:r w:rsidRPr="003B1C58">
        <w:rPr>
          <w:shd w:val="clear" w:color="auto" w:fill="FEFEFE"/>
        </w:rPr>
        <w:t xml:space="preserve">муниципального образования </w:t>
      </w:r>
      <w:proofErr w:type="spellStart"/>
      <w:r w:rsidRPr="003B1C58">
        <w:t>пожаровзрывоопасных</w:t>
      </w:r>
      <w:proofErr w:type="spellEnd"/>
      <w:r w:rsidRPr="003B1C58">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916046" w:rsidRPr="003B1C58" w:rsidRDefault="00916046" w:rsidP="00916046">
      <w:pPr>
        <w:spacing w:line="360" w:lineRule="auto"/>
        <w:ind w:firstLine="851"/>
        <w:jc w:val="both"/>
      </w:pPr>
      <w:r w:rsidRPr="003B1C58">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3B1C58">
        <w:t>пожаровзрывоопасные</w:t>
      </w:r>
      <w:proofErr w:type="spellEnd"/>
      <w:r w:rsidRPr="003B1C58">
        <w:t xml:space="preserve"> вещества и материалы и для которых обязательна разработка декларации о промышленной безопасности (далее - </w:t>
      </w:r>
      <w:proofErr w:type="spellStart"/>
      <w:r w:rsidRPr="003B1C58">
        <w:t>пожаровзрывоопасные</w:t>
      </w:r>
      <w:proofErr w:type="spellEnd"/>
      <w:r w:rsidRPr="003B1C58">
        <w:t xml:space="preserve"> объекты), </w:t>
      </w:r>
      <w:r w:rsidRPr="003B1C58">
        <w:lastRenderedPageBreak/>
        <w:t xml:space="preserve">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3B1C58">
        <w:t>пожаровзрывоопасного</w:t>
      </w:r>
      <w:proofErr w:type="spellEnd"/>
      <w:r w:rsidRPr="003B1C58">
        <w:t xml:space="preserve"> объекта, от воздействия опасных факторов пожара и (или) взрыва.</w:t>
      </w:r>
    </w:p>
    <w:p w:rsidR="00916046" w:rsidRPr="003B1C58" w:rsidRDefault="00916046" w:rsidP="00916046">
      <w:pPr>
        <w:spacing w:line="360" w:lineRule="auto"/>
        <w:ind w:firstLine="851"/>
        <w:jc w:val="both"/>
      </w:pPr>
      <w:r w:rsidRPr="003B1C58">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p>
    <w:p w:rsidR="00916046" w:rsidRPr="003B1C58" w:rsidRDefault="00916046" w:rsidP="00916046">
      <w:pPr>
        <w:spacing w:line="360" w:lineRule="auto"/>
        <w:ind w:firstLine="851"/>
        <w:jc w:val="both"/>
      </w:pPr>
      <w:r w:rsidRPr="003B1C58">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916046" w:rsidRPr="003B1C58" w:rsidRDefault="00916046" w:rsidP="00916046">
      <w:pPr>
        <w:spacing w:line="360" w:lineRule="auto"/>
        <w:ind w:firstLine="851"/>
        <w:jc w:val="both"/>
      </w:pPr>
      <w:r w:rsidRPr="003B1C58">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916046" w:rsidRPr="003B1C58" w:rsidRDefault="00916046" w:rsidP="00916046">
      <w:pPr>
        <w:spacing w:line="360" w:lineRule="auto"/>
        <w:ind w:firstLine="851"/>
        <w:jc w:val="both"/>
      </w:pPr>
      <w:r w:rsidRPr="003B1C58">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916046" w:rsidRDefault="00916046" w:rsidP="00916046">
      <w:pPr>
        <w:pStyle w:val="afffff1"/>
        <w:keepLines w:val="0"/>
        <w:suppressAutoHyphens w:val="0"/>
        <w:ind w:firstLine="0"/>
        <w:jc w:val="center"/>
        <w:rPr>
          <w:i/>
        </w:rPr>
      </w:pPr>
      <w:r>
        <w:rPr>
          <w:i/>
        </w:rPr>
        <w:t>Проходы, проезды и подъезды к зданиям, сооружениям и строениям</w:t>
      </w:r>
    </w:p>
    <w:p w:rsidR="00916046" w:rsidRDefault="00916046" w:rsidP="00916046">
      <w:pPr>
        <w:spacing w:line="360" w:lineRule="auto"/>
        <w:ind w:firstLine="851"/>
        <w:jc w:val="both"/>
      </w:pPr>
      <w:r>
        <w:t xml:space="preserve">При дальнейшем проектировании расширении проектной застройки территории </w:t>
      </w:r>
      <w:r>
        <w:rPr>
          <w:shd w:val="clear" w:color="auto" w:fill="FEFEFE"/>
        </w:rPr>
        <w:t xml:space="preserve">муниципального образования </w:t>
      </w:r>
      <w:r>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916046" w:rsidRDefault="00916046" w:rsidP="00916046">
      <w:pPr>
        <w:spacing w:line="360" w:lineRule="auto"/>
        <w:ind w:firstLine="851"/>
        <w:jc w:val="both"/>
      </w:pPr>
      <w:r>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916046" w:rsidRDefault="00916046" w:rsidP="00916046">
      <w:pPr>
        <w:spacing w:line="360" w:lineRule="auto"/>
        <w:ind w:firstLine="851"/>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916046" w:rsidRDefault="00916046" w:rsidP="00916046">
      <w:pPr>
        <w:spacing w:line="360" w:lineRule="auto"/>
        <w:ind w:firstLine="851"/>
        <w:jc w:val="both"/>
      </w:pPr>
      <w:r>
        <w:t>К зданиям с площадью застройки более 10 000 м</w:t>
      </w:r>
      <w:r>
        <w:rPr>
          <w:vertAlign w:val="superscript"/>
        </w:rPr>
        <w:t>2</w:t>
      </w:r>
      <w:r>
        <w:t xml:space="preserve"> или шириной более 100 метров подъезд пожарных автомобилей должен быть обеспечен со всех сторон.</w:t>
      </w:r>
    </w:p>
    <w:p w:rsidR="00916046" w:rsidRDefault="00916046" w:rsidP="00916046">
      <w:pPr>
        <w:spacing w:line="360" w:lineRule="auto"/>
        <w:ind w:firstLine="851"/>
        <w:jc w:val="both"/>
      </w:pPr>
      <w:r>
        <w:lastRenderedPageBreak/>
        <w:t>В исторической застройке поселений допускается сохранять существующие размеры сквозных проездов (арок).</w:t>
      </w:r>
    </w:p>
    <w:p w:rsidR="00916046" w:rsidRDefault="00916046" w:rsidP="00916046">
      <w:pPr>
        <w:spacing w:line="360" w:lineRule="auto"/>
        <w:ind w:firstLine="851"/>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916046" w:rsidRPr="00CD50A3" w:rsidRDefault="00916046" w:rsidP="00916046">
      <w:pPr>
        <w:spacing w:line="360" w:lineRule="auto"/>
        <w:ind w:firstLine="851"/>
        <w:jc w:val="both"/>
      </w:pPr>
      <w: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916046" w:rsidRDefault="00916046" w:rsidP="00916046">
      <w:pPr>
        <w:pStyle w:val="afffff1"/>
        <w:keepLines w:val="0"/>
        <w:suppressAutoHyphens w:val="0"/>
        <w:ind w:firstLine="0"/>
        <w:jc w:val="center"/>
        <w:rPr>
          <w:i/>
          <w:szCs w:val="24"/>
        </w:rPr>
      </w:pPr>
    </w:p>
    <w:p w:rsidR="00916046" w:rsidRPr="001153EF" w:rsidRDefault="00916046" w:rsidP="00916046">
      <w:pPr>
        <w:pStyle w:val="afffff1"/>
        <w:keepLines w:val="0"/>
        <w:suppressAutoHyphens w:val="0"/>
        <w:ind w:firstLine="0"/>
        <w:jc w:val="center"/>
        <w:rPr>
          <w:i/>
          <w:szCs w:val="24"/>
        </w:rPr>
      </w:pPr>
      <w:r w:rsidRPr="001153EF">
        <w:rPr>
          <w:i/>
          <w:szCs w:val="24"/>
        </w:rPr>
        <w:t>Противопожарные расстояния между зданиями, сооружениями и строениями</w:t>
      </w:r>
    </w:p>
    <w:p w:rsidR="00916046" w:rsidRPr="001153EF" w:rsidRDefault="00916046" w:rsidP="00916046">
      <w:pPr>
        <w:spacing w:line="360" w:lineRule="auto"/>
        <w:ind w:firstLine="851"/>
        <w:jc w:val="both"/>
      </w:pPr>
      <w:r w:rsidRPr="001153EF">
        <w:t xml:space="preserve">При дальнейшем проектировании расширении застройки населённых пунктов, строительства объектов, в том числе - </w:t>
      </w:r>
      <w:proofErr w:type="spellStart"/>
      <w:r w:rsidRPr="001153EF">
        <w:t>пожаровзрывоопасных</w:t>
      </w:r>
      <w:proofErr w:type="spellEnd"/>
      <w:r w:rsidRPr="001153EF">
        <w:t>,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916046" w:rsidRPr="001153EF" w:rsidRDefault="00916046" w:rsidP="00916046">
      <w:pPr>
        <w:spacing w:line="360" w:lineRule="auto"/>
        <w:ind w:firstLine="851"/>
        <w:jc w:val="both"/>
      </w:pPr>
      <w:r w:rsidRPr="001153EF">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916046" w:rsidRPr="001153EF" w:rsidRDefault="00916046" w:rsidP="00916046">
      <w:pPr>
        <w:spacing w:line="360" w:lineRule="auto"/>
        <w:ind w:firstLine="851"/>
        <w:jc w:val="both"/>
      </w:pPr>
      <w:r w:rsidRPr="001153E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916046" w:rsidRPr="001153EF" w:rsidRDefault="00916046" w:rsidP="00916046">
      <w:pPr>
        <w:spacing w:line="360" w:lineRule="auto"/>
        <w:ind w:firstLine="851"/>
        <w:jc w:val="both"/>
      </w:pPr>
      <w:r w:rsidRPr="001153EF">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916046" w:rsidRPr="001153EF" w:rsidRDefault="00916046" w:rsidP="00916046">
      <w:pPr>
        <w:spacing w:line="360" w:lineRule="auto"/>
        <w:ind w:firstLine="851"/>
        <w:jc w:val="both"/>
      </w:pPr>
      <w:r w:rsidRPr="001153EF">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916046" w:rsidRPr="001153EF" w:rsidRDefault="00916046" w:rsidP="00916046">
      <w:pPr>
        <w:spacing w:line="360" w:lineRule="auto"/>
        <w:ind w:firstLine="851"/>
        <w:jc w:val="both"/>
      </w:pPr>
      <w:r w:rsidRPr="001153EF">
        <w:lastRenderedPageBreak/>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916046" w:rsidRPr="001153EF" w:rsidRDefault="00916046" w:rsidP="00916046">
      <w:pPr>
        <w:spacing w:line="360" w:lineRule="auto"/>
        <w:ind w:firstLine="851"/>
        <w:jc w:val="both"/>
      </w:pPr>
      <w:r w:rsidRPr="001153EF">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916046" w:rsidRPr="001153EF" w:rsidRDefault="00916046" w:rsidP="00916046">
      <w:pPr>
        <w:pStyle w:val="afffff1"/>
        <w:keepLines w:val="0"/>
        <w:suppressAutoHyphens w:val="0"/>
        <w:ind w:firstLine="0"/>
        <w:jc w:val="center"/>
        <w:rPr>
          <w:i/>
          <w:szCs w:val="24"/>
        </w:rPr>
      </w:pPr>
      <w:r w:rsidRPr="001153EF">
        <w:rPr>
          <w:i/>
          <w:szCs w:val="24"/>
        </w:rPr>
        <w:t>Размещени</w:t>
      </w:r>
      <w:r>
        <w:rPr>
          <w:i/>
          <w:szCs w:val="24"/>
        </w:rPr>
        <w:t>е подразделений пожарной охраны</w:t>
      </w:r>
    </w:p>
    <w:p w:rsidR="00916046" w:rsidRPr="001153EF" w:rsidRDefault="00916046" w:rsidP="00916046">
      <w:pPr>
        <w:spacing w:line="360" w:lineRule="auto"/>
        <w:ind w:firstLine="851"/>
        <w:jc w:val="both"/>
      </w:pPr>
      <w:r w:rsidRPr="001153EF">
        <w:t xml:space="preserve">При расположении на территории </w:t>
      </w:r>
      <w:r w:rsidRPr="001153EF">
        <w:rPr>
          <w:shd w:val="clear" w:color="auto" w:fill="FEFEFE"/>
        </w:rPr>
        <w:t>муниципального образования</w:t>
      </w:r>
      <w:r>
        <w:rPr>
          <w:shd w:val="clear" w:color="auto" w:fill="FEFEFE"/>
        </w:rPr>
        <w:t xml:space="preserve"> </w:t>
      </w:r>
      <w:r w:rsidRPr="001153EF">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916046" w:rsidRPr="001153EF" w:rsidRDefault="00916046" w:rsidP="00916046">
      <w:pPr>
        <w:spacing w:line="360" w:lineRule="auto"/>
        <w:ind w:firstLine="851"/>
        <w:jc w:val="both"/>
      </w:pPr>
      <w:r w:rsidRPr="001153EF">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916046" w:rsidRPr="001153EF" w:rsidRDefault="00916046" w:rsidP="00916046">
      <w:pPr>
        <w:spacing w:line="360" w:lineRule="auto"/>
        <w:ind w:firstLine="851"/>
        <w:jc w:val="both"/>
      </w:pPr>
      <w:r w:rsidRPr="001153EF">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916046" w:rsidRPr="001153EF" w:rsidRDefault="00916046" w:rsidP="00916046">
      <w:pPr>
        <w:spacing w:line="360" w:lineRule="auto"/>
        <w:ind w:firstLine="851"/>
        <w:jc w:val="both"/>
      </w:pPr>
      <w:r w:rsidRPr="001153EF">
        <w:t>Подразделения пожарной охраны населенных пунктов должны размещаться в зданиях пожарных депо.</w:t>
      </w:r>
    </w:p>
    <w:p w:rsidR="00916046" w:rsidRDefault="00916046" w:rsidP="00916046">
      <w:pPr>
        <w:pStyle w:val="afffff1"/>
        <w:keepLines w:val="0"/>
        <w:suppressAutoHyphens w:val="0"/>
        <w:ind w:firstLine="0"/>
        <w:jc w:val="center"/>
        <w:rPr>
          <w:i/>
        </w:rPr>
      </w:pPr>
      <w:r>
        <w:rPr>
          <w:i/>
        </w:rPr>
        <w:t>Размещение и оборудование пожарных депо</w:t>
      </w:r>
    </w:p>
    <w:p w:rsidR="00916046" w:rsidRDefault="00916046" w:rsidP="00916046">
      <w:pPr>
        <w:spacing w:line="360" w:lineRule="auto"/>
        <w:ind w:firstLine="851"/>
        <w:jc w:val="both"/>
      </w:pPr>
      <w:r>
        <w:t xml:space="preserve">При проектировании расположения пожарного депо для подразделения пожарной охраны требуется учитывать положения статьи 77 "Технического регламента </w:t>
      </w:r>
      <w:r>
        <w:lastRenderedPageBreak/>
        <w:t>о требованиях пожарной безопасности", утверждённого Федеральным законом от 22 июля 2008 г. N 123-ФЗ.</w:t>
      </w:r>
    </w:p>
    <w:p w:rsidR="00916046" w:rsidRDefault="00916046" w:rsidP="00916046">
      <w:pPr>
        <w:spacing w:line="360" w:lineRule="auto"/>
        <w:ind w:firstLine="851"/>
        <w:jc w:val="both"/>
      </w:pPr>
      <w: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916046" w:rsidRDefault="00916046" w:rsidP="00916046">
      <w:pPr>
        <w:spacing w:line="360" w:lineRule="auto"/>
        <w:ind w:firstLine="851"/>
        <w:jc w:val="both"/>
      </w:pPr>
      <w: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916046" w:rsidRDefault="00916046" w:rsidP="00916046">
      <w:pPr>
        <w:spacing w:line="360" w:lineRule="auto"/>
        <w:ind w:firstLine="851"/>
        <w:jc w:val="both"/>
      </w:pPr>
      <w: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16046" w:rsidRDefault="00916046" w:rsidP="00916046">
      <w:pPr>
        <w:spacing w:line="360" w:lineRule="auto"/>
        <w:ind w:firstLine="851"/>
        <w:jc w:val="both"/>
      </w:pPr>
      <w: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916046" w:rsidRDefault="00916046" w:rsidP="00916046">
      <w:pPr>
        <w:spacing w:line="360" w:lineRule="auto"/>
        <w:ind w:firstLine="851"/>
        <w:jc w:val="both"/>
      </w:pPr>
      <w:r>
        <w:t>Территория пожарного депо должна иметь два въезда (выезда). Ширина ворот на въезде (выезде) должна быть не менее 4,5 метра.</w:t>
      </w:r>
    </w:p>
    <w:p w:rsidR="00916046" w:rsidRDefault="00916046" w:rsidP="00916046">
      <w:pPr>
        <w:spacing w:line="360" w:lineRule="auto"/>
        <w:ind w:firstLine="851"/>
        <w:jc w:val="both"/>
      </w:pPr>
      <w:r>
        <w:t>Дороги и площадки на территории пожарного депо должны иметь твердое покрытие.</w:t>
      </w:r>
    </w:p>
    <w:p w:rsidR="00916046" w:rsidRDefault="00916046" w:rsidP="00916046">
      <w:pPr>
        <w:spacing w:line="360" w:lineRule="auto"/>
        <w:ind w:firstLine="851"/>
        <w:jc w:val="both"/>
      </w:pPr>
      <w: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16046" w:rsidRPr="000C606C" w:rsidRDefault="00916046" w:rsidP="0050441D">
      <w:pPr>
        <w:keepNext/>
        <w:spacing w:line="360" w:lineRule="auto"/>
        <w:ind w:firstLine="851"/>
        <w:jc w:val="both"/>
        <w:rPr>
          <w:b/>
        </w:rPr>
      </w:pPr>
      <w:r w:rsidRPr="000C606C">
        <w:rPr>
          <w:b/>
        </w:rPr>
        <w:t>В целях противопожарной безопасности следует учитывать следующие мероприятия:</w:t>
      </w:r>
    </w:p>
    <w:p w:rsidR="00916046" w:rsidRPr="000C606C" w:rsidRDefault="00916046" w:rsidP="00916046">
      <w:pPr>
        <w:spacing w:line="360" w:lineRule="auto"/>
        <w:ind w:firstLine="851"/>
        <w:jc w:val="both"/>
      </w:pPr>
      <w:r w:rsidRPr="000C606C">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916046" w:rsidRPr="000C606C" w:rsidRDefault="00916046" w:rsidP="00916046">
      <w:pPr>
        <w:spacing w:line="360" w:lineRule="auto"/>
        <w:ind w:firstLine="851"/>
        <w:jc w:val="both"/>
      </w:pPr>
      <w:r w:rsidRPr="000C606C">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0C606C">
        <w:rPr>
          <w:shd w:val="clear" w:color="auto" w:fill="FEFEFE"/>
        </w:rPr>
        <w:t xml:space="preserve">муниципального образования </w:t>
      </w:r>
      <w:proofErr w:type="spellStart"/>
      <w:r w:rsidRPr="000C606C">
        <w:t>пожаровзрывоопасных</w:t>
      </w:r>
      <w:proofErr w:type="spellEnd"/>
      <w:r w:rsidRPr="000C606C">
        <w:t xml:space="preserve"> объектов;</w:t>
      </w:r>
    </w:p>
    <w:p w:rsidR="00916046" w:rsidRPr="000C606C" w:rsidRDefault="00916046" w:rsidP="00916046">
      <w:pPr>
        <w:spacing w:line="360" w:lineRule="auto"/>
        <w:ind w:firstLine="851"/>
        <w:jc w:val="both"/>
      </w:pPr>
      <w:r w:rsidRPr="000C606C">
        <w:lastRenderedPageBreak/>
        <w:t>-  предусмотреть противопожарные водоемы или резервуары для обеспечения пожаротушения на территории сельского поселения;</w:t>
      </w:r>
    </w:p>
    <w:p w:rsidR="008D41BE" w:rsidRDefault="00916046" w:rsidP="00916046">
      <w:pPr>
        <w:spacing w:line="360" w:lineRule="auto"/>
        <w:ind w:firstLine="851"/>
        <w:jc w:val="both"/>
      </w:pPr>
      <w:r w:rsidRPr="000C606C">
        <w:t>-  организовать полную 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p>
    <w:p w:rsidR="008D41BE" w:rsidRDefault="008D41BE">
      <w:r>
        <w:br w:type="page"/>
      </w:r>
    </w:p>
    <w:p w:rsidR="00916046" w:rsidRPr="008D41BE" w:rsidRDefault="00916046" w:rsidP="008D41BE">
      <w:pPr>
        <w:pStyle w:val="11"/>
        <w:pageBreakBefore/>
        <w:tabs>
          <w:tab w:val="left" w:pos="-1276"/>
          <w:tab w:val="left" w:pos="-1134"/>
        </w:tabs>
        <w:spacing w:before="0" w:after="480" w:line="360" w:lineRule="auto"/>
        <w:jc w:val="center"/>
        <w:rPr>
          <w:rFonts w:ascii="Times New Roman" w:hAnsi="Times New Roman"/>
          <w:sz w:val="30"/>
          <w:szCs w:val="30"/>
        </w:rPr>
      </w:pPr>
      <w:bookmarkStart w:id="333" w:name="_Toc342472343"/>
      <w:bookmarkStart w:id="334" w:name="_Toc364320552"/>
      <w:bookmarkStart w:id="335" w:name="_Toc509150279"/>
      <w:bookmarkStart w:id="336" w:name="_Toc9524914"/>
      <w:r w:rsidRPr="008D41BE">
        <w:rPr>
          <w:rFonts w:ascii="Times New Roman" w:hAnsi="Times New Roman"/>
          <w:sz w:val="30"/>
          <w:szCs w:val="30"/>
        </w:rPr>
        <w:lastRenderedPageBreak/>
        <w:t>СПИСОК ЛИТЕРАТУРЫ</w:t>
      </w:r>
      <w:bookmarkEnd w:id="333"/>
      <w:bookmarkEnd w:id="334"/>
      <w:bookmarkEnd w:id="335"/>
      <w:bookmarkEnd w:id="336"/>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Конституц</w:t>
      </w:r>
      <w:bookmarkStart w:id="337" w:name="_GoBack"/>
      <w:bookmarkEnd w:id="337"/>
      <w:r w:rsidRPr="003820A6">
        <w:t xml:space="preserve">ия Российской Федерации от 12 декабря </w:t>
      </w:r>
      <w:smartTag w:uri="urn:schemas-microsoft-com:office:smarttags" w:element="metricconverter">
        <w:smartTagPr>
          <w:attr w:name="ProductID" w:val="1993 г"/>
        </w:smartTagPr>
        <w:r w:rsidRPr="003820A6">
          <w:t>1993 г</w:t>
        </w:r>
      </w:smartTag>
      <w:r w:rsidRPr="003820A6">
        <w:t xml:space="preserve">.; </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3820A6">
          <w:t>2004 г</w:t>
        </w:r>
      </w:smartTag>
      <w:r w:rsidRPr="003820A6">
        <w:t>. № 190-ФЗ;</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Земельный кодекс Российской Федерации от 25 октября </w:t>
      </w:r>
      <w:smartTag w:uri="urn:schemas-microsoft-com:office:smarttags" w:element="metricconverter">
        <w:smartTagPr>
          <w:attr w:name="ProductID" w:val="2001 г"/>
        </w:smartTagPr>
        <w:r w:rsidRPr="003820A6">
          <w:t>2001 г</w:t>
        </w:r>
      </w:smartTag>
      <w:r w:rsidRPr="003820A6">
        <w:t xml:space="preserve">. № 136-ФЗ; </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Жилищный кодекс Российской Федерации от 29 декабря </w:t>
      </w:r>
      <w:smartTag w:uri="urn:schemas-microsoft-com:office:smarttags" w:element="metricconverter">
        <w:smartTagPr>
          <w:attr w:name="ProductID" w:val="2004 г"/>
        </w:smartTagPr>
        <w:r w:rsidRPr="003820A6">
          <w:t>2004 г</w:t>
        </w:r>
      </w:smartTag>
      <w:r w:rsidRPr="003820A6">
        <w:t>. № 188-ФЗ;</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Водный кодекс Российской Федерации от 3 июня </w:t>
      </w:r>
      <w:smartTag w:uri="urn:schemas-microsoft-com:office:smarttags" w:element="metricconverter">
        <w:smartTagPr>
          <w:attr w:name="ProductID" w:val="2006 г"/>
        </w:smartTagPr>
        <w:r w:rsidRPr="003820A6">
          <w:t>2006 г</w:t>
        </w:r>
      </w:smartTag>
      <w:r w:rsidRPr="003820A6">
        <w:t>. № 74-ФЗ;</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Лесной кодекс Российской Федерации от 4 декабря </w:t>
      </w:r>
      <w:smartTag w:uri="urn:schemas-microsoft-com:office:smarttags" w:element="metricconverter">
        <w:smartTagPr>
          <w:attr w:name="ProductID" w:val="2006 г"/>
        </w:smartTagPr>
        <w:r w:rsidRPr="003820A6">
          <w:t>2006 г</w:t>
        </w:r>
      </w:smartTag>
      <w:r w:rsidRPr="003820A6">
        <w:t>. № 200-ФЗ;</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Воздушный кодекс Российской Федерации от 19 марта </w:t>
      </w:r>
      <w:smartTag w:uri="urn:schemas-microsoft-com:office:smarttags" w:element="metricconverter">
        <w:smartTagPr>
          <w:attr w:name="ProductID" w:val="1997 г"/>
        </w:smartTagPr>
        <w:r w:rsidRPr="003820A6">
          <w:t>1997 г</w:t>
        </w:r>
      </w:smartTag>
      <w:r w:rsidRPr="003820A6">
        <w:t>. № 60-ФЗ;</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Закон Российской Федерации от 21 февраля </w:t>
      </w:r>
      <w:smartTag w:uri="urn:schemas-microsoft-com:office:smarttags" w:element="metricconverter">
        <w:smartTagPr>
          <w:attr w:name="ProductID" w:val="1992 г"/>
        </w:smartTagPr>
        <w:r w:rsidRPr="003820A6">
          <w:t>1992 г</w:t>
        </w:r>
      </w:smartTag>
      <w:r w:rsidRPr="003820A6">
        <w:t>. № 2395-1 «О недрах»;</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Закон Российской Федерации от 01 апреля </w:t>
      </w:r>
      <w:smartTag w:uri="urn:schemas-microsoft-com:office:smarttags" w:element="metricconverter">
        <w:smartTagPr>
          <w:attr w:name="ProductID" w:val="1993 г"/>
        </w:smartTagPr>
        <w:r w:rsidRPr="003820A6">
          <w:t>1993 г</w:t>
        </w:r>
      </w:smartTag>
      <w:r w:rsidRPr="003820A6">
        <w:t>. № 4730-1 (ред. 14.07.2008г.) «О государственной границе Российской Федерации»;</w:t>
      </w:r>
    </w:p>
    <w:p w:rsidR="00916046" w:rsidRPr="003820A6" w:rsidRDefault="00916046" w:rsidP="00916046">
      <w:pPr>
        <w:numPr>
          <w:ilvl w:val="0"/>
          <w:numId w:val="66"/>
        </w:numPr>
        <w:tabs>
          <w:tab w:val="left" w:pos="-1276"/>
          <w:tab w:val="left" w:pos="-1134"/>
        </w:tabs>
        <w:autoSpaceDE w:val="0"/>
        <w:autoSpaceDN w:val="0"/>
        <w:adjustRightInd w:val="0"/>
        <w:spacing w:line="360" w:lineRule="auto"/>
        <w:ind w:left="0" w:firstLine="851"/>
        <w:contextualSpacing/>
        <w:jc w:val="both"/>
      </w:pPr>
      <w:r w:rsidRPr="003820A6">
        <w:t xml:space="preserve">Федеральный закон от 25 октября </w:t>
      </w:r>
      <w:smartTag w:uri="urn:schemas-microsoft-com:office:smarttags" w:element="metricconverter">
        <w:smartTagPr>
          <w:attr w:name="ProductID" w:val="2001 г"/>
        </w:smartTagPr>
        <w:r w:rsidRPr="003820A6">
          <w:t>2001 г</w:t>
        </w:r>
      </w:smartTag>
      <w:r w:rsidRPr="003820A6">
        <w:t>. № 137-ФЗ «О введении в действие Земельного кодекса Российской Федерации»;</w:t>
      </w:r>
    </w:p>
    <w:p w:rsidR="00916046" w:rsidRPr="003820A6" w:rsidRDefault="00916046" w:rsidP="00916046">
      <w:pPr>
        <w:numPr>
          <w:ilvl w:val="0"/>
          <w:numId w:val="66"/>
        </w:numPr>
        <w:tabs>
          <w:tab w:val="left" w:pos="-1276"/>
          <w:tab w:val="left" w:pos="-1134"/>
        </w:tabs>
        <w:spacing w:line="360" w:lineRule="auto"/>
        <w:ind w:left="0" w:firstLine="851"/>
        <w:contextualSpacing/>
        <w:jc w:val="both"/>
      </w:pPr>
      <w:r w:rsidRPr="003820A6">
        <w:t xml:space="preserve">Федеральный закон от 21 декабря </w:t>
      </w:r>
      <w:smartTag w:uri="urn:schemas-microsoft-com:office:smarttags" w:element="metricconverter">
        <w:smartTagPr>
          <w:attr w:name="ProductID" w:val="1994 г"/>
        </w:smartTagPr>
        <w:r w:rsidRPr="003820A6">
          <w:t>1994 г</w:t>
        </w:r>
      </w:smartTag>
      <w:r w:rsidRPr="003820A6">
        <w:t xml:space="preserve">. № 68-ФЗ «О защите населения и территорий от чрезвычайных ситуаций природного и техногенного характера»; </w:t>
      </w:r>
    </w:p>
    <w:p w:rsidR="00916046" w:rsidRPr="003820A6"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rPr>
          <w:spacing w:val="-2"/>
        </w:rPr>
      </w:pPr>
      <w:r w:rsidRPr="003820A6">
        <w:t>Ф</w:t>
      </w:r>
      <w:r w:rsidRPr="003820A6">
        <w:rPr>
          <w:spacing w:val="-2"/>
        </w:rPr>
        <w:t xml:space="preserve">едеральный закон от 21 декабря </w:t>
      </w:r>
      <w:smartTag w:uri="urn:schemas-microsoft-com:office:smarttags" w:element="metricconverter">
        <w:smartTagPr>
          <w:attr w:name="ProductID" w:val="1994 г"/>
        </w:smartTagPr>
        <w:r w:rsidRPr="003820A6">
          <w:rPr>
            <w:spacing w:val="-2"/>
          </w:rPr>
          <w:t>1994 г</w:t>
        </w:r>
      </w:smartTag>
      <w:r w:rsidRPr="003820A6">
        <w:rPr>
          <w:spacing w:val="-2"/>
        </w:rPr>
        <w:t xml:space="preserve">. № 69-ФЗ «О пожарной безопасности»; </w:t>
      </w:r>
    </w:p>
    <w:p w:rsidR="00916046" w:rsidRPr="003820A6"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rPr>
          <w:spacing w:val="-2"/>
        </w:rPr>
      </w:pPr>
      <w:r w:rsidRPr="003820A6">
        <w:t xml:space="preserve">Федеральный закон от 12 февраля </w:t>
      </w:r>
      <w:smartTag w:uri="urn:schemas-microsoft-com:office:smarttags" w:element="metricconverter">
        <w:smartTagPr>
          <w:attr w:name="ProductID" w:val="1998 г"/>
        </w:smartTagPr>
        <w:r w:rsidRPr="003820A6">
          <w:t>1998 г</w:t>
        </w:r>
      </w:smartTag>
      <w:r w:rsidRPr="003820A6">
        <w:t>. №28-ФЗ «О гражданской обороне»;</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rPr>
          <w:spacing w:val="-2"/>
        </w:rPr>
      </w:pPr>
      <w:r w:rsidRPr="003820A6">
        <w:rPr>
          <w:spacing w:val="-2"/>
        </w:rPr>
        <w:t>Ф</w:t>
      </w:r>
      <w:r w:rsidRPr="003820A6">
        <w:t xml:space="preserve">едеральный закон от 15 февраля </w:t>
      </w:r>
      <w:smartTag w:uri="urn:schemas-microsoft-com:office:smarttags" w:element="metricconverter">
        <w:smartTagPr>
          <w:attr w:name="ProductID" w:val="1995 г"/>
        </w:smartTagPr>
        <w:r w:rsidRPr="003820A6">
          <w:t>1995</w:t>
        </w:r>
        <w:r w:rsidRPr="00491E93">
          <w:t xml:space="preserve"> г</w:t>
        </w:r>
      </w:smartTag>
      <w:r w:rsidRPr="00491E93">
        <w:t xml:space="preserve">. № 33-ФЗ </w:t>
      </w:r>
      <w:r>
        <w:t>«</w:t>
      </w:r>
      <w:r w:rsidRPr="00491E93">
        <w:t>Об особо охраняемых природных территориях</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Федеральный закон от 17 ноября </w:t>
      </w:r>
      <w:smartTag w:uri="urn:schemas-microsoft-com:office:smarttags" w:element="metricconverter">
        <w:smartTagPr>
          <w:attr w:name="ProductID" w:val="1995 г"/>
        </w:smartTagPr>
        <w:r w:rsidRPr="00491E93">
          <w:t>1995 г</w:t>
        </w:r>
      </w:smartTag>
      <w:r w:rsidRPr="00491E93">
        <w:t xml:space="preserve">. № 169-ФЗ </w:t>
      </w:r>
      <w:r>
        <w:t>«</w:t>
      </w:r>
      <w:r w:rsidRPr="00491E93">
        <w:t>Об архитектурной деятельности в Российской Федерации</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Федеральный закон от 23 ноября </w:t>
      </w:r>
      <w:smartTag w:uri="urn:schemas-microsoft-com:office:smarttags" w:element="metricconverter">
        <w:smartTagPr>
          <w:attr w:name="ProductID" w:val="1995 г"/>
        </w:smartTagPr>
        <w:r w:rsidRPr="00491E93">
          <w:t>1995 г</w:t>
        </w:r>
      </w:smartTag>
      <w:r w:rsidRPr="00491E93">
        <w:t xml:space="preserve">. № 174-ФЗ </w:t>
      </w:r>
      <w:r>
        <w:t>«</w:t>
      </w:r>
      <w:r w:rsidRPr="00491E93">
        <w:t>Об экологической экспертизе</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Федеральный закон от 10 января </w:t>
      </w:r>
      <w:smartTag w:uri="urn:schemas-microsoft-com:office:smarttags" w:element="metricconverter">
        <w:smartTagPr>
          <w:attr w:name="ProductID" w:val="2002 г"/>
        </w:smartTagPr>
        <w:r w:rsidRPr="00491E93">
          <w:t>2002 г</w:t>
        </w:r>
      </w:smartTag>
      <w:r w:rsidRPr="00491E93">
        <w:t xml:space="preserve">. № 7-ФЗ </w:t>
      </w:r>
      <w:r>
        <w:t>«</w:t>
      </w:r>
      <w:r w:rsidRPr="00491E93">
        <w:t>Об охране окружающей среды</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Федеральный закон от 25 июня </w:t>
      </w:r>
      <w:smartTag w:uri="urn:schemas-microsoft-com:office:smarttags" w:element="metricconverter">
        <w:smartTagPr>
          <w:attr w:name="ProductID" w:val="2002 г"/>
        </w:smartTagPr>
        <w:r w:rsidRPr="00491E93">
          <w:t>2002 г</w:t>
        </w:r>
      </w:smartTag>
      <w:r w:rsidRPr="00491E93">
        <w:t xml:space="preserve">. № 73-ФЗ </w:t>
      </w:r>
      <w:r>
        <w:t>«</w:t>
      </w:r>
      <w:r w:rsidRPr="00491E93">
        <w:t>Об объектах культурного наследия (памятниках истории и культуры) народов Российской Федерации</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lastRenderedPageBreak/>
        <w:t xml:space="preserve">Федеральный закон от 8 ноября 2007 г. № 257-ФЗ </w:t>
      </w:r>
      <w:r>
        <w:t>«</w:t>
      </w:r>
      <w:r w:rsidRPr="00491E93">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w:t>
      </w:r>
      <w:r w:rsidRPr="00491E93">
        <w:t>;</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Постановление Правительства Российской Федерации от 2 сентября 2009 № 717 </w:t>
      </w:r>
      <w:r>
        <w:t>«</w:t>
      </w:r>
      <w:r w:rsidRPr="00491E93">
        <w:t>О нормах отвода земель для размещения автомобильных дорог и (или) объектов дорожного сервиса</w:t>
      </w:r>
      <w:r>
        <w:t>»</w:t>
      </w:r>
      <w:r w:rsidRPr="00491E93">
        <w:t>;</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Постановление Правительства РФ от 26 ноября </w:t>
      </w:r>
      <w:smartTag w:uri="urn:schemas-microsoft-com:office:smarttags" w:element="metricconverter">
        <w:smartTagPr>
          <w:attr w:name="ProductID" w:val="2007 г"/>
        </w:smartTagPr>
        <w:r w:rsidRPr="00491E93">
          <w:t>2007 г</w:t>
        </w:r>
      </w:smartTag>
      <w:r w:rsidRPr="00491E93">
        <w:t xml:space="preserve">. №804 </w:t>
      </w:r>
      <w:r>
        <w:t>«</w:t>
      </w:r>
      <w:r w:rsidRPr="00491E93">
        <w:t>Об утверждении Положения о гражданской обороне в Российской Федерации</w:t>
      </w:r>
      <w:r>
        <w:t>»</w:t>
      </w:r>
      <w:r w:rsidRPr="00491E93">
        <w:t>;</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pPr>
      <w:r w:rsidRPr="00491E93">
        <w:t xml:space="preserve">Приказ Министерства культуры СССР от 13 мая </w:t>
      </w:r>
      <w:smartTag w:uri="urn:schemas-microsoft-com:office:smarttags" w:element="metricconverter">
        <w:smartTagPr>
          <w:attr w:name="ProductID" w:val="1986 г"/>
        </w:smartTagPr>
        <w:r w:rsidRPr="00491E93">
          <w:t>1986 г</w:t>
        </w:r>
      </w:smartTag>
      <w:r w:rsidRPr="00491E93">
        <w:t xml:space="preserve">. № 203 </w:t>
      </w:r>
      <w:r>
        <w:t>«</w:t>
      </w:r>
      <w:r w:rsidRPr="00491E93">
        <w:t xml:space="preserve">Об утверждении </w:t>
      </w:r>
      <w:r>
        <w:t>«</w:t>
      </w:r>
      <w:r w:rsidRPr="00491E93">
        <w:t>Инструкции о порядке учета, обеспечения сохранности, содержания, использования и реставрации недвижимых памятников истории и культуры</w:t>
      </w:r>
      <w:r>
        <w:t>»</w:t>
      </w:r>
      <w:r w:rsidRPr="00491E93">
        <w:t xml:space="preserve">; </w:t>
      </w:r>
    </w:p>
    <w:p w:rsidR="00916046" w:rsidRPr="00491E93" w:rsidRDefault="00916046" w:rsidP="00916046">
      <w:pPr>
        <w:pStyle w:val="aff"/>
        <w:numPr>
          <w:ilvl w:val="0"/>
          <w:numId w:val="66"/>
        </w:numPr>
        <w:tabs>
          <w:tab w:val="left" w:pos="-1276"/>
          <w:tab w:val="left" w:pos="-1134"/>
        </w:tabs>
        <w:suppressAutoHyphens w:val="0"/>
        <w:spacing w:before="0" w:after="0" w:line="360" w:lineRule="auto"/>
        <w:ind w:left="0" w:firstLine="851"/>
        <w:contextualSpacing/>
        <w:jc w:val="both"/>
        <w:rPr>
          <w:spacing w:val="-4"/>
        </w:rPr>
      </w:pPr>
      <w:r w:rsidRPr="00491E93">
        <w:t xml:space="preserve">Приказ Министерства культуры СССР </w:t>
      </w:r>
      <w:r w:rsidRPr="00491E93">
        <w:rPr>
          <w:spacing w:val="-4"/>
        </w:rPr>
        <w:t xml:space="preserve">от 24 января </w:t>
      </w:r>
      <w:smartTag w:uri="urn:schemas-microsoft-com:office:smarttags" w:element="metricconverter">
        <w:smartTagPr>
          <w:attr w:name="ProductID" w:val="1986 г"/>
        </w:smartTagPr>
        <w:r w:rsidRPr="00491E93">
          <w:rPr>
            <w:spacing w:val="-4"/>
          </w:rPr>
          <w:t>1986 г</w:t>
        </w:r>
      </w:smartTag>
      <w:r w:rsidRPr="00491E93">
        <w:rPr>
          <w:spacing w:val="-4"/>
        </w:rPr>
        <w:t>. № 33</w:t>
      </w:r>
      <w:r w:rsidRPr="00491E93">
        <w:t xml:space="preserve"> </w:t>
      </w:r>
      <w:r>
        <w:t>«</w:t>
      </w:r>
      <w:r w:rsidRPr="00491E93">
        <w:t xml:space="preserve">Об утверждении </w:t>
      </w:r>
      <w:r>
        <w:t>«</w:t>
      </w:r>
      <w:r w:rsidRPr="00491E93">
        <w:t xml:space="preserve">Инструкции по организации зон охраны недвижимых памятников истории и </w:t>
      </w:r>
      <w:r w:rsidRPr="00491E93">
        <w:rPr>
          <w:spacing w:val="-4"/>
        </w:rPr>
        <w:t>культуры СССР</w:t>
      </w:r>
      <w:r>
        <w:rPr>
          <w:spacing w:val="-4"/>
        </w:rPr>
        <w:t>»</w:t>
      </w:r>
      <w:r w:rsidRPr="00491E93">
        <w:rPr>
          <w:spacing w:val="-4"/>
        </w:rPr>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СНиП 11-04-2003 </w:t>
      </w:r>
      <w:r>
        <w:t>«</w:t>
      </w:r>
      <w:r w:rsidRPr="00491E93">
        <w:t>Инструкция о порядке разработки, согласования, экспертизы и утверждения градостроительной документации</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СНиП 23-01-99* </w:t>
      </w:r>
      <w:r>
        <w:t>«</w:t>
      </w:r>
      <w:r w:rsidRPr="00491E93">
        <w:t>Строительная климатология</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СНиП 2.04.07-86 </w:t>
      </w:r>
      <w:r>
        <w:t>«</w:t>
      </w:r>
      <w:r w:rsidRPr="00491E93">
        <w:t>Тепловые сети</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СНиП 42</w:t>
      </w:r>
      <w:r w:rsidRPr="00491E93">
        <w:noBreakHyphen/>
        <w:t xml:space="preserve">01-2002 </w:t>
      </w:r>
      <w:r>
        <w:t>«</w:t>
      </w:r>
      <w:r w:rsidRPr="00491E93">
        <w:t>Газораспределительные системы</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СНиП II-12-77 </w:t>
      </w:r>
      <w:r>
        <w:t>«</w:t>
      </w:r>
      <w:r w:rsidRPr="00491E93">
        <w:t>Защита от шума</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СНиП 14-01-96 </w:t>
      </w:r>
      <w:r>
        <w:t>«</w:t>
      </w:r>
      <w:r w:rsidRPr="00491E93">
        <w:t>Основные положения создания и ведения градостроительного кадастра Российской Федерации</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СанПиН 2.2.1/2.1.1.2555-09 </w:t>
      </w:r>
      <w:r>
        <w:t>«</w:t>
      </w:r>
      <w:r w:rsidRPr="00491E93">
        <w:t>Санитарно-защитные зоны и санитарная классификация предприятий, сооружений и иных объектов</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pPr>
      <w:r w:rsidRPr="00491E93">
        <w:t xml:space="preserve">СанПиН 2.2.1/2.1.1.1200-03 </w:t>
      </w:r>
      <w:r>
        <w:t>«</w:t>
      </w:r>
      <w:r w:rsidRPr="00491E93">
        <w:t>Санитарно-защитные зоны и санитарная классификация предприятий, сооружений и иных объектов. Санитарно-эпидемиологические правила и нормативы</w:t>
      </w:r>
      <w:r>
        <w:t>»</w:t>
      </w:r>
      <w:r w:rsidRPr="00491E93">
        <w:t>;</w:t>
      </w:r>
    </w:p>
    <w:p w:rsidR="00916046" w:rsidRPr="00491E93"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491E93">
        <w:rPr>
          <w:rFonts w:ascii="Times New Roman" w:hAnsi="Times New Roman"/>
          <w:sz w:val="24"/>
          <w:szCs w:val="24"/>
        </w:rPr>
        <w:t xml:space="preserve">СанПиН 2.1.4.1110-02 </w:t>
      </w:r>
      <w:r>
        <w:rPr>
          <w:rFonts w:ascii="Times New Roman" w:hAnsi="Times New Roman"/>
          <w:sz w:val="24"/>
          <w:szCs w:val="24"/>
        </w:rPr>
        <w:t>«</w:t>
      </w:r>
      <w:r w:rsidRPr="00491E93">
        <w:rPr>
          <w:rFonts w:ascii="Times New Roman" w:hAnsi="Times New Roman"/>
          <w:sz w:val="24"/>
          <w:szCs w:val="24"/>
        </w:rPr>
        <w:t>Зоны санитарной охраны источников водоснабжения и водопроводов питьевого назначения</w:t>
      </w:r>
      <w:r>
        <w:rPr>
          <w:rFonts w:ascii="Times New Roman" w:hAnsi="Times New Roman"/>
          <w:sz w:val="24"/>
          <w:szCs w:val="24"/>
        </w:rPr>
        <w:t>»</w:t>
      </w:r>
      <w:r w:rsidRPr="00491E93">
        <w:rPr>
          <w:rFonts w:ascii="Times New Roman" w:hAnsi="Times New Roman"/>
          <w:sz w:val="24"/>
          <w:szCs w:val="24"/>
        </w:rPr>
        <w:t>;</w:t>
      </w:r>
    </w:p>
    <w:p w:rsidR="00916046" w:rsidRPr="00491E93" w:rsidRDefault="0094020A" w:rsidP="00916046">
      <w:pPr>
        <w:numPr>
          <w:ilvl w:val="0"/>
          <w:numId w:val="66"/>
        </w:numPr>
        <w:tabs>
          <w:tab w:val="left" w:pos="-1276"/>
          <w:tab w:val="left" w:pos="-1134"/>
        </w:tabs>
        <w:spacing w:line="360" w:lineRule="auto"/>
        <w:ind w:left="0" w:firstLine="851"/>
        <w:contextualSpacing/>
        <w:jc w:val="both"/>
      </w:pPr>
      <w:hyperlink r:id="rId47" w:history="1">
        <w:r w:rsidR="00916046" w:rsidRPr="00491E93">
          <w:t>СанПиН 2971-84</w:t>
        </w:r>
      </w:hyperlink>
      <w:r w:rsidR="00916046" w:rsidRPr="00491E93">
        <w:t xml:space="preserve"> </w:t>
      </w:r>
      <w:r w:rsidR="00916046">
        <w:t>«</w:t>
      </w:r>
      <w:r w:rsidR="00916046" w:rsidRPr="00491E93">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916046">
        <w:t>»</w:t>
      </w:r>
      <w:r w:rsidR="00916046" w:rsidRPr="00491E93">
        <w:t>;</w:t>
      </w:r>
    </w:p>
    <w:p w:rsidR="00916046" w:rsidRPr="00D14F9B"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textAlignment w:val="baseline"/>
        <w:rPr>
          <w:rFonts w:ascii="Times New Roman" w:hAnsi="Times New Roman"/>
          <w:sz w:val="24"/>
          <w:szCs w:val="24"/>
        </w:rPr>
      </w:pPr>
      <w:r w:rsidRPr="00241A9C">
        <w:rPr>
          <w:rFonts w:ascii="Times New Roman" w:hAnsi="Times New Roman"/>
          <w:sz w:val="24"/>
          <w:szCs w:val="24"/>
        </w:rPr>
        <w:t xml:space="preserve">СП 31.13330.2012 </w:t>
      </w:r>
      <w:r>
        <w:rPr>
          <w:rFonts w:ascii="Times New Roman" w:hAnsi="Times New Roman"/>
          <w:sz w:val="24"/>
          <w:szCs w:val="24"/>
        </w:rPr>
        <w:t>«</w:t>
      </w:r>
      <w:r w:rsidRPr="00D14F9B">
        <w:rPr>
          <w:rFonts w:ascii="Times New Roman" w:hAnsi="Times New Roman"/>
          <w:sz w:val="24"/>
          <w:szCs w:val="24"/>
        </w:rPr>
        <w:t>Водоснабжение. Наружные сети и сооружения</w:t>
      </w:r>
      <w:r>
        <w:rPr>
          <w:rFonts w:ascii="Times New Roman" w:hAnsi="Times New Roman"/>
          <w:sz w:val="24"/>
          <w:szCs w:val="24"/>
        </w:rPr>
        <w:t>»</w:t>
      </w:r>
      <w:r w:rsidRPr="00D14F9B">
        <w:rPr>
          <w:rFonts w:ascii="Times New Roman" w:hAnsi="Times New Roman"/>
          <w:sz w:val="24"/>
          <w:szCs w:val="24"/>
        </w:rPr>
        <w:t>;</w:t>
      </w:r>
    </w:p>
    <w:p w:rsidR="00916046" w:rsidRPr="00D14F9B"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textAlignment w:val="baseline"/>
        <w:rPr>
          <w:rFonts w:ascii="Times New Roman" w:hAnsi="Times New Roman"/>
          <w:sz w:val="24"/>
          <w:szCs w:val="24"/>
        </w:rPr>
      </w:pPr>
      <w:r w:rsidRPr="00241A9C">
        <w:rPr>
          <w:rFonts w:ascii="Times New Roman" w:hAnsi="Times New Roman"/>
          <w:sz w:val="24"/>
          <w:szCs w:val="24"/>
        </w:rPr>
        <w:t xml:space="preserve">СП 32.13330.2012 </w:t>
      </w:r>
      <w:r>
        <w:rPr>
          <w:rFonts w:ascii="Times New Roman" w:hAnsi="Times New Roman"/>
          <w:sz w:val="24"/>
          <w:szCs w:val="24"/>
        </w:rPr>
        <w:t>«</w:t>
      </w:r>
      <w:r w:rsidRPr="00D14F9B">
        <w:rPr>
          <w:rFonts w:ascii="Times New Roman" w:hAnsi="Times New Roman"/>
          <w:sz w:val="24"/>
          <w:szCs w:val="24"/>
        </w:rPr>
        <w:t>Канализация. Наружные сети и сооружения</w:t>
      </w:r>
      <w:r>
        <w:rPr>
          <w:rFonts w:ascii="Times New Roman" w:hAnsi="Times New Roman"/>
          <w:sz w:val="24"/>
          <w:szCs w:val="24"/>
        </w:rPr>
        <w:t>»</w:t>
      </w:r>
      <w:r w:rsidRPr="00D14F9B">
        <w:rPr>
          <w:rFonts w:ascii="Times New Roman" w:hAnsi="Times New Roman"/>
          <w:sz w:val="24"/>
          <w:szCs w:val="24"/>
        </w:rPr>
        <w:t>;</w:t>
      </w:r>
    </w:p>
    <w:p w:rsidR="00916046" w:rsidRPr="00491E93" w:rsidRDefault="00916046" w:rsidP="00916046">
      <w:pPr>
        <w:pStyle w:val="af4"/>
        <w:numPr>
          <w:ilvl w:val="0"/>
          <w:numId w:val="66"/>
        </w:numPr>
        <w:tabs>
          <w:tab w:val="left" w:pos="-1276"/>
          <w:tab w:val="left" w:pos="-1134"/>
        </w:tabs>
        <w:spacing w:line="360" w:lineRule="auto"/>
        <w:ind w:left="0" w:firstLine="851"/>
        <w:jc w:val="both"/>
        <w:rPr>
          <w:szCs w:val="26"/>
        </w:rPr>
      </w:pPr>
      <w:r w:rsidRPr="00491E93">
        <w:lastRenderedPageBreak/>
        <w:t xml:space="preserve">СП 42.13330.2011 </w:t>
      </w:r>
      <w:r>
        <w:t>«</w:t>
      </w:r>
      <w:r w:rsidRPr="00491E93">
        <w:t>Градостроительство. Планировка и застройка городских и сельских поселений</w:t>
      </w:r>
      <w:r>
        <w:t>»</w:t>
      </w:r>
      <w:r w:rsidRPr="00491E93">
        <w:t>;</w:t>
      </w:r>
    </w:p>
    <w:p w:rsidR="00916046" w:rsidRPr="00491E93" w:rsidRDefault="00916046" w:rsidP="00916046">
      <w:pPr>
        <w:numPr>
          <w:ilvl w:val="0"/>
          <w:numId w:val="66"/>
        </w:numPr>
        <w:tabs>
          <w:tab w:val="left" w:pos="-1276"/>
          <w:tab w:val="left" w:pos="-1134"/>
        </w:tabs>
        <w:spacing w:line="360" w:lineRule="auto"/>
        <w:ind w:left="0" w:firstLine="851"/>
        <w:contextualSpacing/>
        <w:jc w:val="both"/>
        <w:rPr>
          <w:rFonts w:eastAsia="Arial"/>
          <w:lang w:eastAsia="ar-SA"/>
        </w:rPr>
      </w:pPr>
      <w:r w:rsidRPr="00491E93">
        <w:rPr>
          <w:rFonts w:eastAsia="Arial"/>
        </w:rPr>
        <w:t xml:space="preserve">СП 11-106-97* </w:t>
      </w:r>
      <w:r>
        <w:rPr>
          <w:rFonts w:eastAsia="Arial"/>
        </w:rPr>
        <w:t>«</w:t>
      </w:r>
      <w:r w:rsidRPr="00491E93">
        <w:rPr>
          <w:rFonts w:eastAsia="Arial"/>
        </w:rPr>
        <w:t xml:space="preserve">Порядок разработки, согласования, утверждения и состав проектно-планировочной </w:t>
      </w:r>
      <w:r w:rsidRPr="00491E93">
        <w:rPr>
          <w:rFonts w:eastAsia="Arial"/>
          <w:lang w:eastAsia="ar-SA"/>
        </w:rPr>
        <w:t>документации на застройку территорий садоводческих (дачных) объединений граждан</w:t>
      </w:r>
      <w:r>
        <w:rPr>
          <w:rFonts w:eastAsia="Arial"/>
          <w:lang w:eastAsia="ar-SA"/>
        </w:rPr>
        <w:t>»</w:t>
      </w:r>
      <w:r w:rsidRPr="00491E93">
        <w:rPr>
          <w:rFonts w:eastAsia="Arial"/>
          <w:lang w:eastAsia="ar-SA"/>
        </w:rPr>
        <w:t>;</w:t>
      </w:r>
    </w:p>
    <w:p w:rsidR="00916046" w:rsidRPr="00491E93"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491E93">
        <w:rPr>
          <w:rFonts w:ascii="Times New Roman" w:hAnsi="Times New Roman"/>
          <w:sz w:val="24"/>
          <w:szCs w:val="24"/>
        </w:rPr>
        <w:t xml:space="preserve">СП 11-112-2001 </w:t>
      </w:r>
      <w:r>
        <w:rPr>
          <w:rFonts w:ascii="Times New Roman" w:hAnsi="Times New Roman"/>
          <w:sz w:val="24"/>
          <w:szCs w:val="24"/>
        </w:rPr>
        <w:t>«</w:t>
      </w:r>
      <w:r w:rsidRPr="00491E93">
        <w:rPr>
          <w:rFonts w:ascii="Times New Roman" w:hAnsi="Times New Roman"/>
          <w:sz w:val="24"/>
          <w:szCs w:val="24"/>
        </w:rPr>
        <w:t xml:space="preserve">Порядок разработки и состав раздела </w:t>
      </w:r>
      <w:r>
        <w:rPr>
          <w:rFonts w:ascii="Times New Roman" w:hAnsi="Times New Roman"/>
          <w:sz w:val="24"/>
          <w:szCs w:val="24"/>
        </w:rPr>
        <w:t>«</w:t>
      </w:r>
      <w:r w:rsidRPr="00491E93">
        <w:rPr>
          <w:rFonts w:ascii="Times New Roman" w:hAnsi="Times New Roman"/>
          <w:sz w:val="24"/>
          <w:szCs w:val="24"/>
        </w:rPr>
        <w:t>Инженерно-технические мероприятия гражданской обороны. Мероприятия по предупреждению чрезвычайных ситуаций</w:t>
      </w:r>
      <w:r>
        <w:rPr>
          <w:rFonts w:ascii="Times New Roman" w:hAnsi="Times New Roman"/>
          <w:sz w:val="24"/>
          <w:szCs w:val="24"/>
        </w:rPr>
        <w:t>»</w:t>
      </w:r>
      <w:r w:rsidRPr="00491E93">
        <w:rPr>
          <w:rFonts w:ascii="Times New Roman" w:hAnsi="Times New Roman"/>
          <w:sz w:val="24"/>
          <w:szCs w:val="24"/>
        </w:rPr>
        <w:t xml:space="preserve"> градостроительной документации для территорий городских и сельских поселений, других муниципальных образований</w:t>
      </w:r>
      <w:r>
        <w:rPr>
          <w:rFonts w:ascii="Times New Roman" w:hAnsi="Times New Roman"/>
          <w:sz w:val="24"/>
          <w:szCs w:val="24"/>
        </w:rPr>
        <w:t>»</w:t>
      </w:r>
      <w:r w:rsidRPr="00491E93">
        <w:rPr>
          <w:rFonts w:ascii="Times New Roman" w:hAnsi="Times New Roman"/>
          <w:sz w:val="24"/>
          <w:szCs w:val="24"/>
        </w:rPr>
        <w:t>;</w:t>
      </w:r>
    </w:p>
    <w:p w:rsidR="00916046" w:rsidRPr="00491E93"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491E93">
        <w:rPr>
          <w:rFonts w:ascii="Times New Roman" w:hAnsi="Times New Roman"/>
          <w:sz w:val="24"/>
          <w:szCs w:val="24"/>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16046" w:rsidRPr="00491E93"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491E93">
        <w:rPr>
          <w:rFonts w:ascii="Times New Roman" w:hAnsi="Times New Roman"/>
          <w:sz w:val="24"/>
          <w:szCs w:val="24"/>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916046" w:rsidRPr="00491E93"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491E93">
        <w:rPr>
          <w:rFonts w:ascii="Times New Roman" w:hAnsi="Times New Roman"/>
          <w:sz w:val="24"/>
          <w:szCs w:val="24"/>
        </w:rPr>
        <w:t xml:space="preserve">Пособие к СНиП 11-01-95 по разработке раздела проектной документации </w:t>
      </w:r>
      <w:r>
        <w:rPr>
          <w:rFonts w:ascii="Times New Roman" w:hAnsi="Times New Roman"/>
          <w:sz w:val="24"/>
          <w:szCs w:val="24"/>
        </w:rPr>
        <w:t>«</w:t>
      </w:r>
      <w:r w:rsidRPr="00491E93">
        <w:rPr>
          <w:rFonts w:ascii="Times New Roman" w:hAnsi="Times New Roman"/>
          <w:sz w:val="24"/>
          <w:szCs w:val="24"/>
        </w:rPr>
        <w:t>Охрана окружающей среды</w:t>
      </w:r>
      <w:r>
        <w:rPr>
          <w:rFonts w:ascii="Times New Roman" w:hAnsi="Times New Roman"/>
          <w:sz w:val="24"/>
          <w:szCs w:val="24"/>
        </w:rPr>
        <w:t>»</w:t>
      </w:r>
      <w:r w:rsidRPr="00491E93">
        <w:rPr>
          <w:rFonts w:ascii="Times New Roman" w:hAnsi="Times New Roman"/>
          <w:sz w:val="24"/>
          <w:szCs w:val="24"/>
        </w:rPr>
        <w:t xml:space="preserve">. ГП </w:t>
      </w:r>
      <w:r>
        <w:rPr>
          <w:rFonts w:ascii="Times New Roman" w:hAnsi="Times New Roman"/>
          <w:sz w:val="24"/>
          <w:szCs w:val="24"/>
        </w:rPr>
        <w:t>«</w:t>
      </w:r>
      <w:proofErr w:type="spellStart"/>
      <w:r w:rsidRPr="00491E93">
        <w:rPr>
          <w:rFonts w:ascii="Times New Roman" w:hAnsi="Times New Roman"/>
          <w:sz w:val="24"/>
          <w:szCs w:val="24"/>
        </w:rPr>
        <w:t>Центринвестпроект</w:t>
      </w:r>
      <w:proofErr w:type="spellEnd"/>
      <w:r>
        <w:rPr>
          <w:rFonts w:ascii="Times New Roman" w:hAnsi="Times New Roman"/>
          <w:sz w:val="24"/>
          <w:szCs w:val="24"/>
        </w:rPr>
        <w:t>»</w:t>
      </w:r>
      <w:r w:rsidRPr="00491E93">
        <w:rPr>
          <w:rFonts w:ascii="Times New Roman" w:hAnsi="Times New Roman"/>
          <w:sz w:val="24"/>
          <w:szCs w:val="24"/>
        </w:rPr>
        <w:t xml:space="preserve">, </w:t>
      </w:r>
      <w:smartTag w:uri="urn:schemas-microsoft-com:office:smarttags" w:element="metricconverter">
        <w:smartTagPr>
          <w:attr w:name="ProductID" w:val="2000 г"/>
        </w:smartTagPr>
        <w:r w:rsidRPr="00491E93">
          <w:rPr>
            <w:rFonts w:ascii="Times New Roman" w:hAnsi="Times New Roman"/>
            <w:sz w:val="24"/>
            <w:szCs w:val="24"/>
          </w:rPr>
          <w:t>2000 г</w:t>
        </w:r>
      </w:smartTag>
      <w:r w:rsidRPr="00491E93">
        <w:rPr>
          <w:rFonts w:ascii="Times New Roman" w:hAnsi="Times New Roman"/>
          <w:sz w:val="24"/>
          <w:szCs w:val="24"/>
        </w:rPr>
        <w:t xml:space="preserve">.; </w:t>
      </w:r>
    </w:p>
    <w:p w:rsidR="00916046" w:rsidRPr="00E6505C"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E6505C">
        <w:rPr>
          <w:rFonts w:ascii="Times New Roman" w:hAnsi="Times New Roman"/>
          <w:sz w:val="24"/>
          <w:szCs w:val="24"/>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E6505C">
          <w:rPr>
            <w:rFonts w:ascii="Times New Roman" w:hAnsi="Times New Roman"/>
            <w:sz w:val="24"/>
            <w:szCs w:val="24"/>
          </w:rPr>
          <w:t>1974 г</w:t>
        </w:r>
      </w:smartTag>
      <w:r w:rsidRPr="00E6505C">
        <w:rPr>
          <w:rFonts w:ascii="Times New Roman" w:hAnsi="Times New Roman"/>
          <w:sz w:val="24"/>
          <w:szCs w:val="24"/>
        </w:rPr>
        <w:t>.;</w:t>
      </w:r>
    </w:p>
    <w:p w:rsidR="00916046" w:rsidRPr="00E6505C"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E6505C">
        <w:rPr>
          <w:rFonts w:ascii="Times New Roman" w:hAnsi="Times New Roman"/>
          <w:sz w:val="24"/>
          <w:szCs w:val="24"/>
        </w:rPr>
        <w:t xml:space="preserve">Схема территориального планирования </w:t>
      </w:r>
      <w:r>
        <w:rPr>
          <w:rFonts w:ascii="Times New Roman" w:hAnsi="Times New Roman"/>
          <w:sz w:val="24"/>
          <w:szCs w:val="24"/>
        </w:rPr>
        <w:t>Псковской области</w:t>
      </w:r>
      <w:r w:rsidRPr="00E6505C">
        <w:rPr>
          <w:rFonts w:ascii="Times New Roman" w:hAnsi="Times New Roman"/>
          <w:sz w:val="24"/>
          <w:szCs w:val="24"/>
        </w:rPr>
        <w:t>;</w:t>
      </w:r>
    </w:p>
    <w:p w:rsidR="00916046" w:rsidRPr="00E6505C"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E6505C">
        <w:rPr>
          <w:rFonts w:ascii="Times New Roman" w:hAnsi="Times New Roman"/>
          <w:sz w:val="24"/>
          <w:szCs w:val="24"/>
        </w:rPr>
        <w:t xml:space="preserve">Схема территориального планирования </w:t>
      </w:r>
      <w:r>
        <w:rPr>
          <w:rFonts w:ascii="Times New Roman" w:hAnsi="Times New Roman"/>
          <w:sz w:val="24"/>
          <w:szCs w:val="24"/>
        </w:rPr>
        <w:t>Великолукского</w:t>
      </w:r>
      <w:r w:rsidRPr="00E6505C">
        <w:rPr>
          <w:rFonts w:ascii="Times New Roman" w:hAnsi="Times New Roman"/>
          <w:sz w:val="24"/>
          <w:szCs w:val="24"/>
        </w:rPr>
        <w:t xml:space="preserve"> района;</w:t>
      </w:r>
    </w:p>
    <w:p w:rsidR="00916046" w:rsidRPr="00E6505C" w:rsidRDefault="00916046" w:rsidP="00916046">
      <w:pPr>
        <w:pStyle w:val="ConsNormal"/>
        <w:widowControl/>
        <w:numPr>
          <w:ilvl w:val="0"/>
          <w:numId w:val="66"/>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E6505C">
        <w:rPr>
          <w:rFonts w:ascii="Times New Roman" w:hAnsi="Times New Roman"/>
          <w:sz w:val="24"/>
          <w:szCs w:val="24"/>
        </w:rPr>
        <w:t>Интернет-сайты:</w:t>
      </w:r>
    </w:p>
    <w:p w:rsidR="00916046" w:rsidRPr="005801FD" w:rsidRDefault="0094020A" w:rsidP="00916046">
      <w:pPr>
        <w:numPr>
          <w:ilvl w:val="0"/>
          <w:numId w:val="67"/>
        </w:numPr>
        <w:tabs>
          <w:tab w:val="left" w:pos="-1276"/>
          <w:tab w:val="left" w:pos="-1134"/>
        </w:tabs>
        <w:spacing w:line="360" w:lineRule="auto"/>
        <w:ind w:left="0" w:firstLine="851"/>
        <w:jc w:val="both"/>
        <w:rPr>
          <w:iCs/>
        </w:rPr>
      </w:pPr>
      <w:hyperlink r:id="rId48" w:history="1">
        <w:r w:rsidR="00916046" w:rsidRPr="005801FD">
          <w:rPr>
            <w:rStyle w:val="af0"/>
          </w:rPr>
          <w:t>http://www.gks.ru/</w:t>
        </w:r>
      </w:hyperlink>
    </w:p>
    <w:p w:rsidR="00916046" w:rsidRPr="005801FD" w:rsidRDefault="0094020A" w:rsidP="00916046">
      <w:pPr>
        <w:numPr>
          <w:ilvl w:val="0"/>
          <w:numId w:val="67"/>
        </w:numPr>
        <w:tabs>
          <w:tab w:val="left" w:pos="-1276"/>
          <w:tab w:val="left" w:pos="-1134"/>
        </w:tabs>
        <w:spacing w:line="360" w:lineRule="auto"/>
        <w:ind w:left="0" w:firstLine="851"/>
        <w:jc w:val="both"/>
        <w:rPr>
          <w:iCs/>
        </w:rPr>
      </w:pPr>
      <w:hyperlink r:id="rId49" w:history="1">
        <w:r w:rsidR="00916046" w:rsidRPr="005801FD">
          <w:rPr>
            <w:rStyle w:val="af0"/>
            <w:iCs/>
          </w:rPr>
          <w:t>http://fgis.economy.gov.ru/fgis/</w:t>
        </w:r>
      </w:hyperlink>
    </w:p>
    <w:p w:rsidR="00916046" w:rsidRPr="003E7AA7" w:rsidRDefault="0094020A" w:rsidP="00916046">
      <w:pPr>
        <w:numPr>
          <w:ilvl w:val="0"/>
          <w:numId w:val="67"/>
        </w:numPr>
        <w:tabs>
          <w:tab w:val="left" w:pos="-1276"/>
          <w:tab w:val="left" w:pos="-1134"/>
        </w:tabs>
        <w:spacing w:line="360" w:lineRule="auto"/>
        <w:ind w:left="0" w:firstLine="851"/>
        <w:jc w:val="both"/>
        <w:rPr>
          <w:rStyle w:val="af0"/>
        </w:rPr>
      </w:pPr>
      <w:hyperlink r:id="rId50" w:history="1">
        <w:r w:rsidR="003E7AA7" w:rsidRPr="003E7AA7">
          <w:rPr>
            <w:rStyle w:val="af0"/>
          </w:rPr>
          <w:t>https://saratov.gov.ru</w:t>
        </w:r>
      </w:hyperlink>
    </w:p>
    <w:p w:rsidR="003E7AA7" w:rsidRPr="003E7AA7" w:rsidRDefault="0094020A" w:rsidP="00916046">
      <w:pPr>
        <w:numPr>
          <w:ilvl w:val="0"/>
          <w:numId w:val="67"/>
        </w:numPr>
        <w:tabs>
          <w:tab w:val="left" w:pos="-1276"/>
          <w:tab w:val="left" w:pos="-1134"/>
        </w:tabs>
        <w:spacing w:line="360" w:lineRule="auto"/>
        <w:ind w:left="0" w:firstLine="851"/>
        <w:jc w:val="both"/>
        <w:rPr>
          <w:iCs/>
        </w:rPr>
      </w:pPr>
      <w:hyperlink r:id="rId51" w:history="1">
        <w:r w:rsidR="003E7AA7">
          <w:rPr>
            <w:rStyle w:val="af0"/>
          </w:rPr>
          <w:t>http://www.minstroy.saratov.gov.ru</w:t>
        </w:r>
      </w:hyperlink>
    </w:p>
    <w:p w:rsidR="003E7AA7" w:rsidRPr="003E7AA7" w:rsidRDefault="0094020A" w:rsidP="00916046">
      <w:pPr>
        <w:numPr>
          <w:ilvl w:val="0"/>
          <w:numId w:val="67"/>
        </w:numPr>
        <w:tabs>
          <w:tab w:val="left" w:pos="-1276"/>
          <w:tab w:val="left" w:pos="-1134"/>
        </w:tabs>
        <w:spacing w:line="360" w:lineRule="auto"/>
        <w:ind w:left="0" w:firstLine="851"/>
        <w:jc w:val="both"/>
        <w:rPr>
          <w:iCs/>
        </w:rPr>
      </w:pPr>
      <w:hyperlink r:id="rId52" w:history="1">
        <w:r w:rsidR="003E7AA7">
          <w:rPr>
            <w:rStyle w:val="af0"/>
          </w:rPr>
          <w:t>http://rovnoe.sarmo.ru</w:t>
        </w:r>
      </w:hyperlink>
    </w:p>
    <w:p w:rsidR="003E7AA7" w:rsidRPr="005801FD" w:rsidRDefault="0094020A" w:rsidP="00916046">
      <w:pPr>
        <w:numPr>
          <w:ilvl w:val="0"/>
          <w:numId w:val="67"/>
        </w:numPr>
        <w:tabs>
          <w:tab w:val="left" w:pos="-1276"/>
          <w:tab w:val="left" w:pos="-1134"/>
        </w:tabs>
        <w:spacing w:line="360" w:lineRule="auto"/>
        <w:ind w:left="0" w:firstLine="851"/>
        <w:jc w:val="both"/>
        <w:rPr>
          <w:iCs/>
        </w:rPr>
      </w:pPr>
      <w:hyperlink r:id="rId53" w:history="1">
        <w:r w:rsidR="003E7AA7">
          <w:rPr>
            <w:rStyle w:val="af0"/>
          </w:rPr>
          <w:t>http://privolnoemo.ru/</w:t>
        </w:r>
      </w:hyperlink>
    </w:p>
    <w:p w:rsidR="00916046" w:rsidRDefault="00916046" w:rsidP="00916046">
      <w:pPr>
        <w:tabs>
          <w:tab w:val="left" w:pos="-1276"/>
          <w:tab w:val="left" w:pos="-1134"/>
        </w:tabs>
        <w:spacing w:line="360" w:lineRule="auto"/>
        <w:ind w:left="851"/>
        <w:jc w:val="both"/>
        <w:rPr>
          <w:iCs/>
        </w:rPr>
      </w:pPr>
    </w:p>
    <w:p w:rsidR="00916046" w:rsidRDefault="00916046" w:rsidP="00916046">
      <w:pPr>
        <w:tabs>
          <w:tab w:val="left" w:pos="-1134"/>
        </w:tabs>
        <w:spacing w:line="360" w:lineRule="auto"/>
        <w:ind w:left="-851" w:right="426" w:firstLine="851"/>
        <w:jc w:val="both"/>
        <w:rPr>
          <w:iCs/>
        </w:rPr>
      </w:pPr>
    </w:p>
    <w:p w:rsidR="00344C06" w:rsidRPr="00982984" w:rsidRDefault="00344C06" w:rsidP="00916046">
      <w:pPr>
        <w:spacing w:line="360" w:lineRule="auto"/>
        <w:ind w:firstLine="851"/>
        <w:jc w:val="both"/>
      </w:pPr>
    </w:p>
    <w:sectPr w:rsidR="00344C06" w:rsidRPr="00982984" w:rsidSect="00466F03">
      <w:headerReference w:type="default" r:id="rId54"/>
      <w:footerReference w:type="default" r:id="rId55"/>
      <w:headerReference w:type="first" r:id="rId56"/>
      <w:footerReference w:type="first" r:id="rId57"/>
      <w:type w:val="nextColumn"/>
      <w:pgSz w:w="11905" w:h="16837"/>
      <w:pgMar w:top="851" w:right="1418"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03" w:rsidRDefault="00466F03">
      <w:r>
        <w:separator/>
      </w:r>
    </w:p>
  </w:endnote>
  <w:endnote w:type="continuationSeparator" w:id="0">
    <w:p w:rsidR="00466F03" w:rsidRDefault="00466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ltica">
    <w:altName w:val="Times New Roman"/>
    <w:charset w:val="00"/>
    <w:family w:val="auto"/>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94020A" w:rsidP="000D4029">
    <w:pPr>
      <w:pStyle w:val="ac"/>
      <w:jc w:val="center"/>
    </w:pPr>
    <w:fldSimple w:instr=" PAGE   \* MERGEFORMAT ">
      <w:r w:rsidR="00466F03">
        <w:rPr>
          <w:noProof/>
        </w:rPr>
        <w:t>146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94020A" w:rsidP="000D4029">
    <w:pPr>
      <w:pStyle w:val="ac"/>
      <w:jc w:val="center"/>
    </w:pPr>
    <w:fldSimple w:instr=" PAGE   \* MERGEFORMAT ">
      <w:r w:rsidR="00466F03">
        <w:rPr>
          <w:noProof/>
        </w:rPr>
        <w:t>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Pr="0086239A" w:rsidRDefault="00466F03" w:rsidP="000D402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94020A">
    <w:pPr>
      <w:pStyle w:val="ac"/>
      <w:jc w:val="center"/>
    </w:pPr>
    <w:fldSimple w:instr=" PAGE   \* MERGEFORMAT ">
      <w:r w:rsidR="00466F03">
        <w:rPr>
          <w:noProof/>
        </w:rPr>
        <w:t>2</w:t>
      </w:r>
    </w:fldSimple>
  </w:p>
  <w:p w:rsidR="00466F03" w:rsidRDefault="00466F03">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Pr="0038756C" w:rsidRDefault="0094020A" w:rsidP="000D4029">
    <w:pPr>
      <w:pStyle w:val="ac"/>
      <w:jc w:val="center"/>
    </w:pPr>
    <w:fldSimple w:instr=" PAGE  \* Arabic  \* MERGEFORMAT ">
      <w:r w:rsidR="0098198D">
        <w:rPr>
          <w:noProof/>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305079"/>
      <w:docPartObj>
        <w:docPartGallery w:val="Page Numbers (Bottom of Page)"/>
        <w:docPartUnique/>
      </w:docPartObj>
    </w:sdtPr>
    <w:sdtContent>
      <w:p w:rsidR="00466F03" w:rsidRDefault="0094020A">
        <w:pPr>
          <w:pStyle w:val="ac"/>
          <w:jc w:val="center"/>
        </w:pPr>
        <w:fldSimple w:instr=" PAGE   \* MERGEFORMAT ">
          <w:r w:rsidR="0098198D">
            <w:rPr>
              <w:noProof/>
            </w:rPr>
            <w:t>98</w:t>
          </w:r>
        </w:fldSimple>
      </w:p>
    </w:sdtContent>
  </w:sdt>
  <w:p w:rsidR="00466F03" w:rsidRPr="00CB4C5C" w:rsidRDefault="00466F03" w:rsidP="00CB4C5C">
    <w:pPr>
      <w:pStyle w:val="ac"/>
      <w:rPr>
        <w:rStyle w:val="ae"/>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466F03" w:rsidP="00E627C4">
    <w:pPr>
      <w:pStyle w:val="ac"/>
      <w:pBdr>
        <w:bottom w:val="single" w:sz="12" w:space="1" w:color="auto"/>
      </w:pBdr>
    </w:pPr>
  </w:p>
  <w:p w:rsidR="00466F03" w:rsidRDefault="00466F03" w:rsidP="00E627C4">
    <w:pPr>
      <w:pStyle w:val="ac"/>
    </w:pPr>
    <w:r>
      <w:rPr>
        <w:rFonts w:ascii="Palatino Linotype" w:hAnsi="Palatino Linotype"/>
        <w:sz w:val="18"/>
        <w:szCs w:val="18"/>
      </w:rPr>
      <w:t xml:space="preserve">© ГУПП «Институт </w:t>
    </w:r>
    <w:proofErr w:type="spellStart"/>
    <w:r>
      <w:rPr>
        <w:rFonts w:ascii="Palatino Linotype" w:hAnsi="Palatino Linotype"/>
        <w:sz w:val="18"/>
        <w:szCs w:val="18"/>
      </w:rPr>
      <w:t>Саратовгражданпроект</w:t>
    </w:r>
    <w:proofErr w:type="spellEnd"/>
    <w:r>
      <w:rPr>
        <w:rFonts w:ascii="Palatino Linotype" w:hAnsi="Palatino Linotype"/>
        <w:sz w:val="18"/>
        <w:szCs w:val="18"/>
      </w:rPr>
      <w:t xml:space="preserve">» Саратовской области, 2011г.,                                                       </w:t>
    </w:r>
    <w:r w:rsidR="0094020A">
      <w:rPr>
        <w:rStyle w:val="ae"/>
      </w:rPr>
      <w:fldChar w:fldCharType="begin"/>
    </w:r>
    <w:r>
      <w:rPr>
        <w:rStyle w:val="ae"/>
      </w:rPr>
      <w:instrText xml:space="preserve"> PAGE </w:instrText>
    </w:r>
    <w:r w:rsidR="0094020A">
      <w:rPr>
        <w:rStyle w:val="ae"/>
      </w:rPr>
      <w:fldChar w:fldCharType="separate"/>
    </w:r>
    <w:r>
      <w:rPr>
        <w:rStyle w:val="ae"/>
        <w:noProof/>
      </w:rPr>
      <w:t>109</w:t>
    </w:r>
    <w:r w:rsidR="0094020A">
      <w:rPr>
        <w:rStyle w:val="ae"/>
      </w:rPr>
      <w:fldChar w:fldCharType="end"/>
    </w:r>
  </w:p>
  <w:p w:rsidR="00466F03" w:rsidRDefault="00466F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03" w:rsidRDefault="00466F03">
      <w:r>
        <w:separator/>
      </w:r>
    </w:p>
  </w:footnote>
  <w:footnote w:type="continuationSeparator" w:id="0">
    <w:p w:rsidR="00466F03" w:rsidRDefault="00466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466F03" w:rsidP="000D402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466F03">
    <w:pPr>
      <w:pStyle w:val="aa"/>
      <w:jc w:val="center"/>
    </w:pPr>
  </w:p>
  <w:p w:rsidR="00466F03" w:rsidRPr="00F06631" w:rsidRDefault="00466F03" w:rsidP="000D4029">
    <w:pPr>
      <w:pStyle w:val="aa"/>
      <w:ind w:right="36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Pr="00CB4C5C" w:rsidRDefault="00466F03" w:rsidP="00CB4C5C">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03" w:rsidRDefault="00466F03" w:rsidP="00E627C4">
    <w:pPr>
      <w:pStyle w:val="aa"/>
      <w:pBdr>
        <w:bottom w:val="single" w:sz="12" w:space="3" w:color="auto"/>
      </w:pBdr>
      <w:jc w:val="center"/>
      <w:rPr>
        <w:rFonts w:ascii="Palatino Linotype" w:hAnsi="Palatino Linotype"/>
        <w:sz w:val="18"/>
        <w:szCs w:val="18"/>
      </w:rPr>
    </w:pPr>
    <w:r>
      <w:rPr>
        <w:rFonts w:ascii="Palatino Linotype" w:hAnsi="Palatino Linotype"/>
        <w:sz w:val="18"/>
        <w:szCs w:val="18"/>
      </w:rPr>
      <w:t>Генеральный план</w:t>
    </w:r>
    <w:r w:rsidRPr="002037E5">
      <w:rPr>
        <w:rFonts w:ascii="Palatino Linotype" w:hAnsi="Palatino Linotype"/>
        <w:sz w:val="18"/>
        <w:szCs w:val="18"/>
      </w:rPr>
      <w:t xml:space="preserve"> </w:t>
    </w:r>
    <w:r>
      <w:rPr>
        <w:rFonts w:ascii="Palatino Linotype" w:hAnsi="Palatino Linotype"/>
        <w:sz w:val="18"/>
        <w:szCs w:val="18"/>
      </w:rPr>
      <w:t>Ровенского МО Ровенского муниципального района Саратовской области</w:t>
    </w:r>
  </w:p>
  <w:p w:rsidR="00466F03" w:rsidRPr="009308A3" w:rsidRDefault="00466F03" w:rsidP="00E627C4">
    <w:pPr>
      <w:pStyle w:val="aa"/>
      <w:jc w:val="center"/>
      <w:rPr>
        <w:rFonts w:ascii="Palatino Linotype" w:hAnsi="Palatino Linotype"/>
        <w:sz w:val="18"/>
        <w:szCs w:val="18"/>
      </w:rPr>
    </w:pPr>
    <w:r>
      <w:rPr>
        <w:rFonts w:ascii="Palatino Linotype" w:hAnsi="Palatino Linotype"/>
        <w:sz w:val="18"/>
        <w:szCs w:val="18"/>
      </w:rPr>
      <w:t>Материалы по обоснованию генерального плана</w:t>
    </w:r>
  </w:p>
  <w:p w:rsidR="00466F03" w:rsidRDefault="00466F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4">
    <w:nsid w:val="00000006"/>
    <w:multiLevelType w:val="singleLevel"/>
    <w:tmpl w:val="00000006"/>
    <w:name w:val="WW8Num14"/>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6"/>
    <w:lvl w:ilvl="0">
      <w:start w:val="1"/>
      <w:numFmt w:val="bullet"/>
      <w:lvlText w:val=""/>
      <w:lvlJc w:val="left"/>
      <w:pPr>
        <w:tabs>
          <w:tab w:val="num" w:pos="1778"/>
        </w:tabs>
        <w:ind w:left="1778" w:hanging="360"/>
      </w:pPr>
      <w:rPr>
        <w:rFonts w:ascii="Wingdings" w:hAnsi="Wingdings"/>
      </w:rPr>
    </w:lvl>
  </w:abstractNum>
  <w:abstractNum w:abstractNumId="6">
    <w:nsid w:val="00000009"/>
    <w:multiLevelType w:val="singleLevel"/>
    <w:tmpl w:val="00000009"/>
    <w:name w:val="WW8Num17"/>
    <w:lvl w:ilvl="0">
      <w:start w:val="1"/>
      <w:numFmt w:val="bullet"/>
      <w:lvlText w:val=""/>
      <w:lvlJc w:val="left"/>
      <w:pPr>
        <w:tabs>
          <w:tab w:val="num" w:pos="1622"/>
        </w:tabs>
        <w:ind w:left="1622" w:hanging="360"/>
      </w:pPr>
      <w:rPr>
        <w:rFonts w:ascii="Wingdings" w:hAnsi="Wingdings"/>
      </w:rPr>
    </w:lvl>
  </w:abstractNum>
  <w:abstractNum w:abstractNumId="7">
    <w:nsid w:val="0000000A"/>
    <w:multiLevelType w:val="singleLevel"/>
    <w:tmpl w:val="0000000A"/>
    <w:name w:val="WW8Num18"/>
    <w:lvl w:ilvl="0">
      <w:start w:val="1"/>
      <w:numFmt w:val="bullet"/>
      <w:lvlText w:val=""/>
      <w:lvlJc w:val="left"/>
      <w:pPr>
        <w:tabs>
          <w:tab w:val="num" w:pos="720"/>
        </w:tabs>
        <w:ind w:left="720" w:hanging="360"/>
      </w:pPr>
      <w:rPr>
        <w:rFonts w:ascii="Wingdings" w:hAnsi="Wingdings"/>
      </w:rPr>
    </w:lvl>
  </w:abstractNum>
  <w:abstractNum w:abstractNumId="8">
    <w:nsid w:val="0000000B"/>
    <w:multiLevelType w:val="multilevel"/>
    <w:tmpl w:val="0000000B"/>
    <w:name w:val="WW8Num19"/>
    <w:lvl w:ilvl="0">
      <w:start w:val="1"/>
      <w:numFmt w:val="bullet"/>
      <w:lvlText w:val=""/>
      <w:lvlJc w:val="left"/>
      <w:pPr>
        <w:tabs>
          <w:tab w:val="num" w:pos="1622"/>
        </w:tabs>
        <w:ind w:left="1622" w:hanging="360"/>
      </w:pPr>
      <w:rPr>
        <w:rFonts w:ascii="Wingdings" w:hAnsi="Wingdings"/>
      </w:rPr>
    </w:lvl>
    <w:lvl w:ilvl="1">
      <w:start w:val="1"/>
      <w:numFmt w:val="bullet"/>
      <w:lvlText w:val=""/>
      <w:lvlJc w:val="left"/>
      <w:pPr>
        <w:tabs>
          <w:tab w:val="num" w:pos="2342"/>
        </w:tabs>
        <w:ind w:left="2342" w:hanging="360"/>
      </w:pPr>
      <w:rPr>
        <w:rFonts w:ascii="Wingdings" w:hAnsi="Wingdings"/>
      </w:rPr>
    </w:lvl>
    <w:lvl w:ilvl="2">
      <w:start w:val="1"/>
      <w:numFmt w:val="bullet"/>
      <w:lvlText w:val=""/>
      <w:lvlJc w:val="left"/>
      <w:pPr>
        <w:tabs>
          <w:tab w:val="num" w:pos="3062"/>
        </w:tabs>
        <w:ind w:left="3062" w:hanging="360"/>
      </w:pPr>
      <w:rPr>
        <w:rFonts w:ascii="Wingdings" w:hAnsi="Wingdings"/>
      </w:rPr>
    </w:lvl>
    <w:lvl w:ilvl="3">
      <w:start w:val="1"/>
      <w:numFmt w:val="bullet"/>
      <w:lvlText w:val=""/>
      <w:lvlJc w:val="left"/>
      <w:pPr>
        <w:tabs>
          <w:tab w:val="num" w:pos="3782"/>
        </w:tabs>
        <w:ind w:left="3782" w:hanging="360"/>
      </w:pPr>
      <w:rPr>
        <w:rFonts w:ascii="Symbol" w:hAnsi="Symbol"/>
      </w:rPr>
    </w:lvl>
    <w:lvl w:ilvl="4">
      <w:start w:val="1"/>
      <w:numFmt w:val="bullet"/>
      <w:lvlText w:val="o"/>
      <w:lvlJc w:val="left"/>
      <w:pPr>
        <w:tabs>
          <w:tab w:val="num" w:pos="4502"/>
        </w:tabs>
        <w:ind w:left="4502" w:hanging="360"/>
      </w:pPr>
      <w:rPr>
        <w:rFonts w:ascii="Courier New" w:hAnsi="Courier New" w:cs="Courier New"/>
      </w:rPr>
    </w:lvl>
    <w:lvl w:ilvl="5">
      <w:start w:val="1"/>
      <w:numFmt w:val="bullet"/>
      <w:lvlText w:val=""/>
      <w:lvlJc w:val="left"/>
      <w:pPr>
        <w:tabs>
          <w:tab w:val="num" w:pos="5222"/>
        </w:tabs>
        <w:ind w:left="5222" w:hanging="360"/>
      </w:pPr>
      <w:rPr>
        <w:rFonts w:ascii="Wingdings" w:hAnsi="Wingdings"/>
      </w:rPr>
    </w:lvl>
    <w:lvl w:ilvl="6">
      <w:start w:val="1"/>
      <w:numFmt w:val="bullet"/>
      <w:lvlText w:val=""/>
      <w:lvlJc w:val="left"/>
      <w:pPr>
        <w:tabs>
          <w:tab w:val="num" w:pos="5942"/>
        </w:tabs>
        <w:ind w:left="5942" w:hanging="360"/>
      </w:pPr>
      <w:rPr>
        <w:rFonts w:ascii="Symbol" w:hAnsi="Symbol"/>
      </w:rPr>
    </w:lvl>
    <w:lvl w:ilvl="7">
      <w:start w:val="1"/>
      <w:numFmt w:val="bullet"/>
      <w:lvlText w:val="o"/>
      <w:lvlJc w:val="left"/>
      <w:pPr>
        <w:tabs>
          <w:tab w:val="num" w:pos="6662"/>
        </w:tabs>
        <w:ind w:left="6662" w:hanging="360"/>
      </w:pPr>
      <w:rPr>
        <w:rFonts w:ascii="Courier New" w:hAnsi="Courier New" w:cs="Courier New"/>
      </w:rPr>
    </w:lvl>
    <w:lvl w:ilvl="8">
      <w:start w:val="1"/>
      <w:numFmt w:val="bullet"/>
      <w:lvlText w:val=""/>
      <w:lvlJc w:val="left"/>
      <w:pPr>
        <w:tabs>
          <w:tab w:val="num" w:pos="7382"/>
        </w:tabs>
        <w:ind w:left="7382" w:hanging="360"/>
      </w:pPr>
      <w:rPr>
        <w:rFonts w:ascii="Wingdings" w:hAnsi="Wingdings"/>
      </w:rPr>
    </w:lvl>
  </w:abstractNum>
  <w:abstractNum w:abstractNumId="9">
    <w:nsid w:val="0000000C"/>
    <w:multiLevelType w:val="singleLevel"/>
    <w:tmpl w:val="0000000C"/>
    <w:name w:val="WW8Num20"/>
    <w:lvl w:ilvl="0">
      <w:start w:val="1"/>
      <w:numFmt w:val="bullet"/>
      <w:lvlText w:val=""/>
      <w:lvlJc w:val="left"/>
      <w:pPr>
        <w:tabs>
          <w:tab w:val="num" w:pos="1622"/>
        </w:tabs>
        <w:ind w:left="1622" w:hanging="360"/>
      </w:pPr>
      <w:rPr>
        <w:rFonts w:ascii="Symbol" w:hAnsi="Symbol"/>
      </w:rPr>
    </w:lvl>
  </w:abstractNum>
  <w:abstractNum w:abstractNumId="1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0E"/>
    <w:multiLevelType w:val="singleLevel"/>
    <w:tmpl w:val="0000000E"/>
    <w:name w:val="WW8Num22"/>
    <w:lvl w:ilvl="0">
      <w:start w:val="1"/>
      <w:numFmt w:val="bullet"/>
      <w:lvlText w:val=""/>
      <w:lvlJc w:val="left"/>
      <w:pPr>
        <w:tabs>
          <w:tab w:val="num" w:pos="1571"/>
        </w:tabs>
        <w:ind w:left="1571" w:hanging="360"/>
      </w:pPr>
      <w:rPr>
        <w:rFonts w:ascii="Wingdings" w:hAnsi="Wingdings"/>
      </w:rPr>
    </w:lvl>
  </w:abstractNum>
  <w:abstractNum w:abstractNumId="12">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3">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4">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1A"/>
    <w:multiLevelType w:val="singleLevel"/>
    <w:tmpl w:val="0000001A"/>
    <w:name w:val="WW8Num38"/>
    <w:lvl w:ilvl="0">
      <w:start w:val="1"/>
      <w:numFmt w:val="decimal"/>
      <w:lvlText w:val="%1."/>
      <w:lvlJc w:val="left"/>
      <w:pPr>
        <w:tabs>
          <w:tab w:val="num" w:pos="1452"/>
        </w:tabs>
        <w:ind w:left="1452" w:hanging="885"/>
      </w:pPr>
    </w:lvl>
  </w:abstractNum>
  <w:abstractNum w:abstractNumId="16">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nsid w:val="0000001C"/>
    <w:multiLevelType w:val="singleLevel"/>
    <w:tmpl w:val="0000001C"/>
    <w:name w:val="WW8Num41"/>
    <w:lvl w:ilvl="0">
      <w:start w:val="1"/>
      <w:numFmt w:val="bullet"/>
      <w:lvlText w:val=""/>
      <w:lvlJc w:val="left"/>
      <w:pPr>
        <w:tabs>
          <w:tab w:val="num" w:pos="1494"/>
        </w:tabs>
        <w:ind w:left="1494" w:hanging="360"/>
      </w:pPr>
      <w:rPr>
        <w:rFonts w:ascii="Wingdings" w:hAnsi="Wingdings"/>
      </w:rPr>
    </w:lvl>
  </w:abstractNum>
  <w:abstractNum w:abstractNumId="18">
    <w:nsid w:val="0000001E"/>
    <w:multiLevelType w:val="singleLevel"/>
    <w:tmpl w:val="0000001E"/>
    <w:name w:val="WW8Num43"/>
    <w:lvl w:ilvl="0">
      <w:start w:val="1"/>
      <w:numFmt w:val="decimal"/>
      <w:lvlText w:val="%1."/>
      <w:lvlJc w:val="left"/>
      <w:pPr>
        <w:tabs>
          <w:tab w:val="num" w:pos="2065"/>
        </w:tabs>
        <w:ind w:left="2065" w:hanging="930"/>
      </w:pPr>
    </w:lvl>
  </w:abstractNum>
  <w:abstractNum w:abstractNumId="19">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20">
    <w:nsid w:val="00000021"/>
    <w:multiLevelType w:val="singleLevel"/>
    <w:tmpl w:val="00000021"/>
    <w:name w:val="WW8Num47"/>
    <w:lvl w:ilvl="0">
      <w:start w:val="1"/>
      <w:numFmt w:val="bullet"/>
      <w:lvlText w:val=""/>
      <w:lvlJc w:val="left"/>
      <w:pPr>
        <w:tabs>
          <w:tab w:val="num" w:pos="1701"/>
        </w:tabs>
        <w:ind w:left="1701" w:hanging="567"/>
      </w:pPr>
      <w:rPr>
        <w:rFonts w:ascii="Symbol" w:hAnsi="Symbol"/>
      </w:rPr>
    </w:lvl>
  </w:abstractNum>
  <w:abstractNum w:abstractNumId="21">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22">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23">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24">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25">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6">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7">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8">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9">
    <w:nsid w:val="00B249C1"/>
    <w:multiLevelType w:val="hybridMultilevel"/>
    <w:tmpl w:val="1F9E4922"/>
    <w:lvl w:ilvl="0" w:tplc="13863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6BA2F47"/>
    <w:multiLevelType w:val="hybridMultilevel"/>
    <w:tmpl w:val="D7CA214E"/>
    <w:lvl w:ilvl="0" w:tplc="8D2EA05E">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31">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9DB3D57"/>
    <w:multiLevelType w:val="hybridMultilevel"/>
    <w:tmpl w:val="36CCA4E4"/>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A161ABF"/>
    <w:multiLevelType w:val="hybridMultilevel"/>
    <w:tmpl w:val="68A8950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0BC47D94"/>
    <w:multiLevelType w:val="hybridMultilevel"/>
    <w:tmpl w:val="DDAEE40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0CB351AB"/>
    <w:multiLevelType w:val="hybridMultilevel"/>
    <w:tmpl w:val="B4521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04734FB"/>
    <w:multiLevelType w:val="hybridMultilevel"/>
    <w:tmpl w:val="9668B2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8">
    <w:nsid w:val="12C53CC7"/>
    <w:multiLevelType w:val="hybridMultilevel"/>
    <w:tmpl w:val="B7AE26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12FF033C"/>
    <w:multiLevelType w:val="multilevel"/>
    <w:tmpl w:val="03A88384"/>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143903F0"/>
    <w:multiLevelType w:val="hybridMultilevel"/>
    <w:tmpl w:val="145EB25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17B06FD9"/>
    <w:multiLevelType w:val="hybridMultilevel"/>
    <w:tmpl w:val="49BAB95E"/>
    <w:lvl w:ilvl="0" w:tplc="E10AB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C97CBE"/>
    <w:multiLevelType w:val="hybridMultilevel"/>
    <w:tmpl w:val="A6F0B20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5">
    <w:nsid w:val="1B67063A"/>
    <w:multiLevelType w:val="hybridMultilevel"/>
    <w:tmpl w:val="0548EFF4"/>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1BA66168"/>
    <w:multiLevelType w:val="hybridMultilevel"/>
    <w:tmpl w:val="1A549104"/>
    <w:lvl w:ilvl="0" w:tplc="04190001">
      <w:start w:val="1"/>
      <w:numFmt w:val="bullet"/>
      <w:lvlText w:val=""/>
      <w:lvlJc w:val="left"/>
      <w:pPr>
        <w:ind w:left="502" w:hanging="360"/>
      </w:pPr>
      <w:rPr>
        <w:rFonts w:ascii="Symbol" w:hAnsi="Symbol"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1C7450F1"/>
    <w:multiLevelType w:val="hybridMultilevel"/>
    <w:tmpl w:val="0A9C87AA"/>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EF97B27"/>
    <w:multiLevelType w:val="hybridMultilevel"/>
    <w:tmpl w:val="903AA62A"/>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1FEC4844"/>
    <w:multiLevelType w:val="hybridMultilevel"/>
    <w:tmpl w:val="1588570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1">
    <w:nsid w:val="1FF53182"/>
    <w:multiLevelType w:val="hybridMultilevel"/>
    <w:tmpl w:val="E5DE0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209117FC"/>
    <w:multiLevelType w:val="hybridMultilevel"/>
    <w:tmpl w:val="81983ED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3">
    <w:nsid w:val="21200B0F"/>
    <w:multiLevelType w:val="multilevel"/>
    <w:tmpl w:val="A7367702"/>
    <w:lvl w:ilvl="0">
      <w:start w:val="2"/>
      <w:numFmt w:val="decimal"/>
      <w:lvlText w:val="%1"/>
      <w:lvlJc w:val="left"/>
      <w:pPr>
        <w:ind w:left="375" w:hanging="375"/>
      </w:pPr>
      <w:rPr>
        <w:rFonts w:hint="default"/>
      </w:rPr>
    </w:lvl>
    <w:lvl w:ilvl="1">
      <w:start w:val="13"/>
      <w:numFmt w:val="decimal"/>
      <w:lvlText w:val="%1.%2"/>
      <w:lvlJc w:val="left"/>
      <w:pPr>
        <w:ind w:left="17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4">
    <w:nsid w:val="261C2FC2"/>
    <w:multiLevelType w:val="hybridMultilevel"/>
    <w:tmpl w:val="B808B95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26820582"/>
    <w:multiLevelType w:val="hybridMultilevel"/>
    <w:tmpl w:val="0D54B82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2787290A"/>
    <w:multiLevelType w:val="multilevel"/>
    <w:tmpl w:val="AF643DC0"/>
    <w:lvl w:ilvl="0">
      <w:start w:val="2"/>
      <w:numFmt w:val="decimal"/>
      <w:lvlText w:val="%1"/>
      <w:lvlJc w:val="left"/>
      <w:pPr>
        <w:ind w:left="375" w:hanging="375"/>
      </w:pPr>
      <w:rPr>
        <w:rFonts w:hint="default"/>
      </w:rPr>
    </w:lvl>
    <w:lvl w:ilvl="1">
      <w:start w:val="9"/>
      <w:numFmt w:val="decimal"/>
      <w:lvlText w:val="%1.%2"/>
      <w:lvlJc w:val="left"/>
      <w:pPr>
        <w:ind w:left="1796" w:hanging="720"/>
      </w:pPr>
      <w:rPr>
        <w:rFonts w:hint="default"/>
      </w:rPr>
    </w:lvl>
    <w:lvl w:ilvl="2">
      <w:start w:val="4"/>
      <w:numFmt w:val="decimal"/>
      <w:lvlText w:val="%1.%2.%3"/>
      <w:lvlJc w:val="left"/>
      <w:pPr>
        <w:ind w:left="5966"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7">
    <w:nsid w:val="298D4F27"/>
    <w:multiLevelType w:val="hybridMultilevel"/>
    <w:tmpl w:val="98F45154"/>
    <w:lvl w:ilvl="0" w:tplc="FDAAF8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B3F4CE1"/>
    <w:multiLevelType w:val="hybridMultilevel"/>
    <w:tmpl w:val="217E214A"/>
    <w:lvl w:ilvl="0" w:tplc="8D2EA05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2B4124A5"/>
    <w:multiLevelType w:val="hybridMultilevel"/>
    <w:tmpl w:val="2DCA2D9A"/>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0">
    <w:nsid w:val="2F910685"/>
    <w:multiLevelType w:val="hybridMultilevel"/>
    <w:tmpl w:val="74E03CAC"/>
    <w:lvl w:ilvl="0" w:tplc="8D2EA05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32FD46D1"/>
    <w:multiLevelType w:val="multilevel"/>
    <w:tmpl w:val="A12A5CDC"/>
    <w:lvl w:ilvl="0">
      <w:start w:val="1"/>
      <w:numFmt w:val="none"/>
      <w:pStyle w:val="a"/>
      <w:lvlText w:val=""/>
      <w:lvlJc w:val="left"/>
      <w:pPr>
        <w:ind w:left="360" w:hanging="360"/>
      </w:pPr>
      <w:rPr>
        <w:rFonts w:hint="default"/>
      </w:rPr>
    </w:lvl>
    <w:lvl w:ilvl="1">
      <w:start w:val="2"/>
      <w:numFmt w:val="decimal"/>
      <w:lvlText w:val="%2."/>
      <w:lvlJc w:val="left"/>
      <w:pPr>
        <w:ind w:left="792" w:hanging="432"/>
      </w:pPr>
      <w:rPr>
        <w:rFonts w:hint="default"/>
      </w:rPr>
    </w:lvl>
    <w:lvl w:ilvl="2">
      <w:start w:val="8"/>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35E3009D"/>
    <w:multiLevelType w:val="hybridMultilevel"/>
    <w:tmpl w:val="5D946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73B0EC9"/>
    <w:multiLevelType w:val="hybridMultilevel"/>
    <w:tmpl w:val="E9F04C78"/>
    <w:lvl w:ilvl="0" w:tplc="75221818">
      <w:start w:val="1"/>
      <w:numFmt w:val="bullet"/>
      <w:lvlText w:val=""/>
      <w:lvlJc w:val="left"/>
      <w:pPr>
        <w:ind w:left="1429" w:hanging="360"/>
      </w:pPr>
      <w:rPr>
        <w:rFonts w:ascii="Symbol" w:hAnsi="Symbol" w:hint="default"/>
      </w:rPr>
    </w:lvl>
    <w:lvl w:ilvl="1" w:tplc="A5646FD0" w:tentative="1">
      <w:start w:val="1"/>
      <w:numFmt w:val="bullet"/>
      <w:lvlText w:val="o"/>
      <w:lvlJc w:val="left"/>
      <w:pPr>
        <w:ind w:left="2149" w:hanging="360"/>
      </w:pPr>
      <w:rPr>
        <w:rFonts w:ascii="Courier New" w:hAnsi="Courier New" w:cs="Courier New" w:hint="default"/>
      </w:rPr>
    </w:lvl>
    <w:lvl w:ilvl="2" w:tplc="E0C22A34" w:tentative="1">
      <w:start w:val="1"/>
      <w:numFmt w:val="bullet"/>
      <w:lvlText w:val=""/>
      <w:lvlJc w:val="left"/>
      <w:pPr>
        <w:ind w:left="2869" w:hanging="360"/>
      </w:pPr>
      <w:rPr>
        <w:rFonts w:ascii="Wingdings" w:hAnsi="Wingdings" w:hint="default"/>
      </w:rPr>
    </w:lvl>
    <w:lvl w:ilvl="3" w:tplc="63ECDA0E" w:tentative="1">
      <w:start w:val="1"/>
      <w:numFmt w:val="bullet"/>
      <w:lvlText w:val=""/>
      <w:lvlJc w:val="left"/>
      <w:pPr>
        <w:ind w:left="3589" w:hanging="360"/>
      </w:pPr>
      <w:rPr>
        <w:rFonts w:ascii="Symbol" w:hAnsi="Symbol" w:hint="default"/>
      </w:rPr>
    </w:lvl>
    <w:lvl w:ilvl="4" w:tplc="083E9734" w:tentative="1">
      <w:start w:val="1"/>
      <w:numFmt w:val="bullet"/>
      <w:lvlText w:val="o"/>
      <w:lvlJc w:val="left"/>
      <w:pPr>
        <w:ind w:left="4309" w:hanging="360"/>
      </w:pPr>
      <w:rPr>
        <w:rFonts w:ascii="Courier New" w:hAnsi="Courier New" w:cs="Courier New" w:hint="default"/>
      </w:rPr>
    </w:lvl>
    <w:lvl w:ilvl="5" w:tplc="2B56ED92" w:tentative="1">
      <w:start w:val="1"/>
      <w:numFmt w:val="bullet"/>
      <w:lvlText w:val=""/>
      <w:lvlJc w:val="left"/>
      <w:pPr>
        <w:ind w:left="5029" w:hanging="360"/>
      </w:pPr>
      <w:rPr>
        <w:rFonts w:ascii="Wingdings" w:hAnsi="Wingdings" w:hint="default"/>
      </w:rPr>
    </w:lvl>
    <w:lvl w:ilvl="6" w:tplc="8326A848" w:tentative="1">
      <w:start w:val="1"/>
      <w:numFmt w:val="bullet"/>
      <w:lvlText w:val=""/>
      <w:lvlJc w:val="left"/>
      <w:pPr>
        <w:ind w:left="5749" w:hanging="360"/>
      </w:pPr>
      <w:rPr>
        <w:rFonts w:ascii="Symbol" w:hAnsi="Symbol" w:hint="default"/>
      </w:rPr>
    </w:lvl>
    <w:lvl w:ilvl="7" w:tplc="8390D204" w:tentative="1">
      <w:start w:val="1"/>
      <w:numFmt w:val="bullet"/>
      <w:lvlText w:val="o"/>
      <w:lvlJc w:val="left"/>
      <w:pPr>
        <w:ind w:left="6469" w:hanging="360"/>
      </w:pPr>
      <w:rPr>
        <w:rFonts w:ascii="Courier New" w:hAnsi="Courier New" w:cs="Courier New" w:hint="default"/>
      </w:rPr>
    </w:lvl>
    <w:lvl w:ilvl="8" w:tplc="588429EA" w:tentative="1">
      <w:start w:val="1"/>
      <w:numFmt w:val="bullet"/>
      <w:lvlText w:val=""/>
      <w:lvlJc w:val="left"/>
      <w:pPr>
        <w:ind w:left="7189" w:hanging="360"/>
      </w:pPr>
      <w:rPr>
        <w:rFonts w:ascii="Wingdings" w:hAnsi="Wingdings" w:hint="default"/>
      </w:rPr>
    </w:lvl>
  </w:abstractNum>
  <w:abstractNum w:abstractNumId="66">
    <w:nsid w:val="37F5699A"/>
    <w:multiLevelType w:val="hybridMultilevel"/>
    <w:tmpl w:val="1F322F76"/>
    <w:lvl w:ilvl="0" w:tplc="8D2EA05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7">
    <w:nsid w:val="3B086B3B"/>
    <w:multiLevelType w:val="hybridMultilevel"/>
    <w:tmpl w:val="E4B0DCA4"/>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3D48336E"/>
    <w:multiLevelType w:val="hybridMultilevel"/>
    <w:tmpl w:val="8A08CC1A"/>
    <w:lvl w:ilvl="0" w:tplc="9BBA9C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0">
    <w:nsid w:val="3D4B2413"/>
    <w:multiLevelType w:val="hybridMultilevel"/>
    <w:tmpl w:val="2AE4C6F2"/>
    <w:lvl w:ilvl="0" w:tplc="9530BB3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3E2602A6"/>
    <w:multiLevelType w:val="hybridMultilevel"/>
    <w:tmpl w:val="7F76656E"/>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3E6162A4"/>
    <w:multiLevelType w:val="hybridMultilevel"/>
    <w:tmpl w:val="935CBF3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4">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5">
    <w:nsid w:val="44454B15"/>
    <w:multiLevelType w:val="hybridMultilevel"/>
    <w:tmpl w:val="4E98956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814691C"/>
    <w:multiLevelType w:val="hybridMultilevel"/>
    <w:tmpl w:val="920660C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4C5B0B41"/>
    <w:multiLevelType w:val="hybridMultilevel"/>
    <w:tmpl w:val="CE2AD7A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9">
    <w:nsid w:val="4FB105EB"/>
    <w:multiLevelType w:val="hybridMultilevel"/>
    <w:tmpl w:val="79E6F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4FCC0133"/>
    <w:multiLevelType w:val="hybridMultilevel"/>
    <w:tmpl w:val="6E54EE98"/>
    <w:lvl w:ilvl="0" w:tplc="DBDC38F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1">
    <w:nsid w:val="4FF10F4D"/>
    <w:multiLevelType w:val="hybridMultilevel"/>
    <w:tmpl w:val="69CE62C4"/>
    <w:lvl w:ilvl="0" w:tplc="8D2EA05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0D70554"/>
    <w:multiLevelType w:val="hybridMultilevel"/>
    <w:tmpl w:val="54A4ADD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2AD6B81"/>
    <w:multiLevelType w:val="hybridMultilevel"/>
    <w:tmpl w:val="E6A26710"/>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4">
    <w:nsid w:val="5679360B"/>
    <w:multiLevelType w:val="hybridMultilevel"/>
    <w:tmpl w:val="080E5C26"/>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56A95D46"/>
    <w:multiLevelType w:val="multilevel"/>
    <w:tmpl w:val="F8FC83C4"/>
    <w:lvl w:ilvl="0">
      <w:start w:val="2"/>
      <w:numFmt w:val="decimal"/>
      <w:lvlText w:val="%1"/>
      <w:lvlJc w:val="left"/>
      <w:pPr>
        <w:ind w:left="375" w:hanging="375"/>
      </w:pPr>
      <w:rPr>
        <w:rFonts w:hint="default"/>
      </w:rPr>
    </w:lvl>
    <w:lvl w:ilvl="1">
      <w:start w:val="9"/>
      <w:numFmt w:val="decimal"/>
      <w:lvlText w:val="%1.%2"/>
      <w:lvlJc w:val="left"/>
      <w:pPr>
        <w:ind w:left="1796" w:hanging="72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86">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8">
    <w:nsid w:val="5EBB6B5E"/>
    <w:multiLevelType w:val="hybridMultilevel"/>
    <w:tmpl w:val="ABC2C24A"/>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9">
    <w:nsid w:val="5F145946"/>
    <w:multiLevelType w:val="hybridMultilevel"/>
    <w:tmpl w:val="DDF8361A"/>
    <w:lvl w:ilvl="0" w:tplc="04190001">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0">
    <w:nsid w:val="61387205"/>
    <w:multiLevelType w:val="hybridMultilevel"/>
    <w:tmpl w:val="F89E70DA"/>
    <w:lvl w:ilvl="0" w:tplc="DBDC38F4">
      <w:start w:val="1"/>
      <w:numFmt w:val="bullet"/>
      <w:lvlText w:val=""/>
      <w:lvlJc w:val="left"/>
      <w:pPr>
        <w:ind w:left="1429" w:hanging="360"/>
      </w:pPr>
      <w:rPr>
        <w:rFonts w:ascii="Symbol" w:hAnsi="Symbol" w:hint="default"/>
      </w:rPr>
    </w:lvl>
    <w:lvl w:ilvl="1" w:tplc="6D3C1CC4" w:tentative="1">
      <w:start w:val="1"/>
      <w:numFmt w:val="bullet"/>
      <w:lvlText w:val="o"/>
      <w:lvlJc w:val="left"/>
      <w:pPr>
        <w:ind w:left="2149" w:hanging="360"/>
      </w:pPr>
      <w:rPr>
        <w:rFonts w:ascii="Courier New" w:hAnsi="Courier New" w:cs="Courier New" w:hint="default"/>
      </w:rPr>
    </w:lvl>
    <w:lvl w:ilvl="2" w:tplc="04190001"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1">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61E84364"/>
    <w:multiLevelType w:val="hybridMultilevel"/>
    <w:tmpl w:val="EE026906"/>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62E525B9"/>
    <w:multiLevelType w:val="hybridMultilevel"/>
    <w:tmpl w:val="9C18F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4236764"/>
    <w:multiLevelType w:val="multilevel"/>
    <w:tmpl w:val="055CD612"/>
    <w:lvl w:ilvl="0">
      <w:start w:val="2"/>
      <w:numFmt w:val="decimal"/>
      <w:lvlText w:val="%1"/>
      <w:lvlJc w:val="left"/>
      <w:pPr>
        <w:ind w:left="375" w:hanging="375"/>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6">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66657997"/>
    <w:multiLevelType w:val="hybridMultilevel"/>
    <w:tmpl w:val="BB48431E"/>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66796FF1"/>
    <w:multiLevelType w:val="hybridMultilevel"/>
    <w:tmpl w:val="737AAF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68333392"/>
    <w:multiLevelType w:val="hybridMultilevel"/>
    <w:tmpl w:val="280EF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A790473"/>
    <w:multiLevelType w:val="hybridMultilevel"/>
    <w:tmpl w:val="C8B20348"/>
    <w:lvl w:ilvl="0" w:tplc="2C1EC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B7246C5"/>
    <w:multiLevelType w:val="multilevel"/>
    <w:tmpl w:val="2324A960"/>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102">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6D496152"/>
    <w:multiLevelType w:val="hybridMultilevel"/>
    <w:tmpl w:val="7F12697A"/>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4">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73305566"/>
    <w:multiLevelType w:val="hybridMultilevel"/>
    <w:tmpl w:val="C1C2DA20"/>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74035D3A"/>
    <w:multiLevelType w:val="hybridMultilevel"/>
    <w:tmpl w:val="693E0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5940ADA"/>
    <w:multiLevelType w:val="multilevel"/>
    <w:tmpl w:val="C55025FA"/>
    <w:lvl w:ilvl="0">
      <w:start w:val="1"/>
      <w:numFmt w:val="none"/>
      <w:lvlText w:val=""/>
      <w:lvlJc w:val="left"/>
      <w:pPr>
        <w:ind w:left="360" w:hanging="360"/>
      </w:pPr>
      <w:rPr>
        <w:rFonts w:hint="default"/>
      </w:rPr>
    </w:lvl>
    <w:lvl w:ilvl="1">
      <w:start w:val="2"/>
      <w:numFmt w:val="decimal"/>
      <w:lvlText w:val="%2."/>
      <w:lvlJc w:val="left"/>
      <w:pPr>
        <w:ind w:left="851" w:hanging="491"/>
      </w:pPr>
      <w:rPr>
        <w:rFonts w:hint="default"/>
      </w:rPr>
    </w:lvl>
    <w:lvl w:ilvl="2">
      <w:start w:val="6"/>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75CC7541"/>
    <w:multiLevelType w:val="hybridMultilevel"/>
    <w:tmpl w:val="2BC47A7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9">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68"/>
  </w:num>
  <w:num w:numId="4">
    <w:abstractNumId w:val="86"/>
  </w:num>
  <w:num w:numId="5">
    <w:abstractNumId w:val="13"/>
  </w:num>
  <w:num w:numId="6">
    <w:abstractNumId w:val="37"/>
  </w:num>
  <w:num w:numId="7">
    <w:abstractNumId w:val="51"/>
  </w:num>
  <w:num w:numId="8">
    <w:abstractNumId w:val="90"/>
  </w:num>
  <w:num w:numId="9">
    <w:abstractNumId w:val="67"/>
  </w:num>
  <w:num w:numId="10">
    <w:abstractNumId w:val="80"/>
  </w:num>
  <w:num w:numId="11">
    <w:abstractNumId w:val="65"/>
  </w:num>
  <w:num w:numId="12">
    <w:abstractNumId w:val="69"/>
  </w:num>
  <w:num w:numId="13">
    <w:abstractNumId w:val="94"/>
  </w:num>
  <w:num w:numId="14">
    <w:abstractNumId w:val="28"/>
  </w:num>
  <w:num w:numId="15">
    <w:abstractNumId w:val="89"/>
  </w:num>
  <w:num w:numId="16">
    <w:abstractNumId w:val="32"/>
  </w:num>
  <w:num w:numId="17">
    <w:abstractNumId w:val="92"/>
  </w:num>
  <w:num w:numId="18">
    <w:abstractNumId w:val="79"/>
  </w:num>
  <w:num w:numId="19">
    <w:abstractNumId w:val="42"/>
  </w:num>
  <w:num w:numId="20">
    <w:abstractNumId w:val="45"/>
  </w:num>
  <w:num w:numId="21">
    <w:abstractNumId w:val="38"/>
  </w:num>
  <w:num w:numId="22">
    <w:abstractNumId w:val="61"/>
  </w:num>
  <w:num w:numId="23">
    <w:abstractNumId w:val="87"/>
  </w:num>
  <w:num w:numId="24">
    <w:abstractNumId w:val="95"/>
  </w:num>
  <w:num w:numId="25">
    <w:abstractNumId w:val="85"/>
  </w:num>
  <w:num w:numId="26">
    <w:abstractNumId w:val="101"/>
  </w:num>
  <w:num w:numId="27">
    <w:abstractNumId w:val="40"/>
  </w:num>
  <w:num w:numId="28">
    <w:abstractNumId w:val="31"/>
  </w:num>
  <w:num w:numId="29">
    <w:abstractNumId w:val="41"/>
  </w:num>
  <w:num w:numId="30">
    <w:abstractNumId w:val="71"/>
  </w:num>
  <w:num w:numId="31">
    <w:abstractNumId w:val="77"/>
  </w:num>
  <w:num w:numId="32">
    <w:abstractNumId w:val="29"/>
  </w:num>
  <w:num w:numId="33">
    <w:abstractNumId w:val="74"/>
  </w:num>
  <w:num w:numId="34">
    <w:abstractNumId w:val="70"/>
  </w:num>
  <w:num w:numId="35">
    <w:abstractNumId w:val="55"/>
  </w:num>
  <w:num w:numId="36">
    <w:abstractNumId w:val="76"/>
  </w:num>
  <w:num w:numId="37">
    <w:abstractNumId w:val="54"/>
  </w:num>
  <w:num w:numId="38">
    <w:abstractNumId w:val="97"/>
  </w:num>
  <w:num w:numId="39">
    <w:abstractNumId w:val="58"/>
  </w:num>
  <w:num w:numId="40">
    <w:abstractNumId w:val="52"/>
  </w:num>
  <w:num w:numId="41">
    <w:abstractNumId w:val="99"/>
  </w:num>
  <w:num w:numId="42">
    <w:abstractNumId w:val="100"/>
  </w:num>
  <w:num w:numId="43">
    <w:abstractNumId w:val="43"/>
  </w:num>
  <w:num w:numId="44">
    <w:abstractNumId w:val="93"/>
  </w:num>
  <w:num w:numId="45">
    <w:abstractNumId w:val="56"/>
  </w:num>
  <w:num w:numId="46">
    <w:abstractNumId w:val="53"/>
  </w:num>
  <w:num w:numId="47">
    <w:abstractNumId w:val="33"/>
  </w:num>
  <w:num w:numId="48">
    <w:abstractNumId w:val="47"/>
  </w:num>
  <w:num w:numId="49">
    <w:abstractNumId w:val="73"/>
  </w:num>
  <w:num w:numId="50">
    <w:abstractNumId w:val="59"/>
  </w:num>
  <w:num w:numId="51">
    <w:abstractNumId w:val="66"/>
  </w:num>
  <w:num w:numId="52">
    <w:abstractNumId w:val="108"/>
  </w:num>
  <w:num w:numId="53">
    <w:abstractNumId w:val="44"/>
  </w:num>
  <w:num w:numId="54">
    <w:abstractNumId w:val="106"/>
  </w:num>
  <w:num w:numId="55">
    <w:abstractNumId w:val="35"/>
  </w:num>
  <w:num w:numId="56">
    <w:abstractNumId w:val="83"/>
  </w:num>
  <w:num w:numId="57">
    <w:abstractNumId w:val="105"/>
  </w:num>
  <w:num w:numId="58">
    <w:abstractNumId w:val="60"/>
  </w:num>
  <w:num w:numId="59">
    <w:abstractNumId w:val="84"/>
  </w:num>
  <w:num w:numId="60">
    <w:abstractNumId w:val="34"/>
  </w:num>
  <w:num w:numId="61">
    <w:abstractNumId w:val="30"/>
  </w:num>
  <w:num w:numId="62">
    <w:abstractNumId w:val="50"/>
  </w:num>
  <w:num w:numId="63">
    <w:abstractNumId w:val="36"/>
  </w:num>
  <w:num w:numId="64">
    <w:abstractNumId w:val="81"/>
  </w:num>
  <w:num w:numId="65">
    <w:abstractNumId w:val="57"/>
  </w:num>
  <w:num w:numId="66">
    <w:abstractNumId w:val="91"/>
  </w:num>
  <w:num w:numId="67">
    <w:abstractNumId w:val="64"/>
  </w:num>
  <w:num w:numId="68">
    <w:abstractNumId w:val="104"/>
  </w:num>
  <w:num w:numId="69">
    <w:abstractNumId w:val="96"/>
  </w:num>
  <w:num w:numId="70">
    <w:abstractNumId w:val="109"/>
  </w:num>
  <w:num w:numId="71">
    <w:abstractNumId w:val="62"/>
  </w:num>
  <w:num w:numId="72">
    <w:abstractNumId w:val="63"/>
  </w:num>
  <w:num w:numId="73">
    <w:abstractNumId w:val="110"/>
  </w:num>
  <w:num w:numId="74">
    <w:abstractNumId w:val="102"/>
  </w:num>
  <w:num w:numId="75">
    <w:abstractNumId w:val="98"/>
  </w:num>
  <w:num w:numId="76">
    <w:abstractNumId w:val="75"/>
  </w:num>
  <w:num w:numId="77">
    <w:abstractNumId w:val="78"/>
  </w:num>
  <w:num w:numId="78">
    <w:abstractNumId w:val="72"/>
  </w:num>
  <w:num w:numId="79">
    <w:abstractNumId w:val="103"/>
  </w:num>
  <w:num w:numId="80">
    <w:abstractNumId w:val="82"/>
  </w:num>
  <w:num w:numId="81">
    <w:abstractNumId w:val="46"/>
  </w:num>
  <w:num w:numId="82">
    <w:abstractNumId w:val="39"/>
  </w:num>
  <w:num w:numId="83">
    <w:abstractNumId w:val="10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C37B0"/>
    <w:rsid w:val="0000144D"/>
    <w:rsid w:val="00003774"/>
    <w:rsid w:val="000055D2"/>
    <w:rsid w:val="00007EBC"/>
    <w:rsid w:val="0001043D"/>
    <w:rsid w:val="00010CD1"/>
    <w:rsid w:val="00012C73"/>
    <w:rsid w:val="00013FC0"/>
    <w:rsid w:val="00014D69"/>
    <w:rsid w:val="00014F77"/>
    <w:rsid w:val="0001719A"/>
    <w:rsid w:val="0001777F"/>
    <w:rsid w:val="00017C40"/>
    <w:rsid w:val="00022812"/>
    <w:rsid w:val="00022E67"/>
    <w:rsid w:val="0002332D"/>
    <w:rsid w:val="00023974"/>
    <w:rsid w:val="0002596D"/>
    <w:rsid w:val="00025A27"/>
    <w:rsid w:val="00026662"/>
    <w:rsid w:val="00030866"/>
    <w:rsid w:val="00030F0B"/>
    <w:rsid w:val="00032A0E"/>
    <w:rsid w:val="00032CFF"/>
    <w:rsid w:val="00036598"/>
    <w:rsid w:val="0003671E"/>
    <w:rsid w:val="000405FA"/>
    <w:rsid w:val="000406AA"/>
    <w:rsid w:val="00040738"/>
    <w:rsid w:val="0004082C"/>
    <w:rsid w:val="00041269"/>
    <w:rsid w:val="0004270A"/>
    <w:rsid w:val="000429F1"/>
    <w:rsid w:val="00043352"/>
    <w:rsid w:val="000442EB"/>
    <w:rsid w:val="00045133"/>
    <w:rsid w:val="000455F3"/>
    <w:rsid w:val="000461F1"/>
    <w:rsid w:val="0004650A"/>
    <w:rsid w:val="00046F13"/>
    <w:rsid w:val="000471CE"/>
    <w:rsid w:val="00047341"/>
    <w:rsid w:val="00047E79"/>
    <w:rsid w:val="00050E2E"/>
    <w:rsid w:val="000510AC"/>
    <w:rsid w:val="00051630"/>
    <w:rsid w:val="000527FA"/>
    <w:rsid w:val="00052A2D"/>
    <w:rsid w:val="000530FF"/>
    <w:rsid w:val="00053B6F"/>
    <w:rsid w:val="000549EF"/>
    <w:rsid w:val="00056D83"/>
    <w:rsid w:val="00060325"/>
    <w:rsid w:val="00061485"/>
    <w:rsid w:val="00062377"/>
    <w:rsid w:val="00062E64"/>
    <w:rsid w:val="000631FE"/>
    <w:rsid w:val="000645F6"/>
    <w:rsid w:val="0006543E"/>
    <w:rsid w:val="000657A4"/>
    <w:rsid w:val="0006600A"/>
    <w:rsid w:val="000673DE"/>
    <w:rsid w:val="00070634"/>
    <w:rsid w:val="00070B94"/>
    <w:rsid w:val="00070BF7"/>
    <w:rsid w:val="00071EDC"/>
    <w:rsid w:val="00074760"/>
    <w:rsid w:val="00074EEA"/>
    <w:rsid w:val="00075B80"/>
    <w:rsid w:val="0007702F"/>
    <w:rsid w:val="00077304"/>
    <w:rsid w:val="000805B9"/>
    <w:rsid w:val="000824B8"/>
    <w:rsid w:val="00083214"/>
    <w:rsid w:val="00083B82"/>
    <w:rsid w:val="00083F8A"/>
    <w:rsid w:val="000848A9"/>
    <w:rsid w:val="00084A44"/>
    <w:rsid w:val="000875C8"/>
    <w:rsid w:val="00087778"/>
    <w:rsid w:val="00090E3E"/>
    <w:rsid w:val="00090ED5"/>
    <w:rsid w:val="0009274D"/>
    <w:rsid w:val="00093C0D"/>
    <w:rsid w:val="000949C8"/>
    <w:rsid w:val="00094FD0"/>
    <w:rsid w:val="00095F18"/>
    <w:rsid w:val="00096714"/>
    <w:rsid w:val="00096CAF"/>
    <w:rsid w:val="00096FA0"/>
    <w:rsid w:val="00097363"/>
    <w:rsid w:val="00097822"/>
    <w:rsid w:val="00097DFA"/>
    <w:rsid w:val="000A0017"/>
    <w:rsid w:val="000A05A9"/>
    <w:rsid w:val="000A05F4"/>
    <w:rsid w:val="000A22AD"/>
    <w:rsid w:val="000A2C07"/>
    <w:rsid w:val="000A386A"/>
    <w:rsid w:val="000A427E"/>
    <w:rsid w:val="000A4CFF"/>
    <w:rsid w:val="000A5A2A"/>
    <w:rsid w:val="000A5B76"/>
    <w:rsid w:val="000A5F77"/>
    <w:rsid w:val="000A6181"/>
    <w:rsid w:val="000A68B9"/>
    <w:rsid w:val="000A6A0F"/>
    <w:rsid w:val="000A75D0"/>
    <w:rsid w:val="000A79F7"/>
    <w:rsid w:val="000A7A59"/>
    <w:rsid w:val="000B03DD"/>
    <w:rsid w:val="000B3A40"/>
    <w:rsid w:val="000B4FE8"/>
    <w:rsid w:val="000B5A61"/>
    <w:rsid w:val="000B7367"/>
    <w:rsid w:val="000B73EC"/>
    <w:rsid w:val="000B7679"/>
    <w:rsid w:val="000C07D6"/>
    <w:rsid w:val="000C2F8E"/>
    <w:rsid w:val="000C3C70"/>
    <w:rsid w:val="000C7135"/>
    <w:rsid w:val="000C7850"/>
    <w:rsid w:val="000D0686"/>
    <w:rsid w:val="000D27CF"/>
    <w:rsid w:val="000D2E10"/>
    <w:rsid w:val="000D4029"/>
    <w:rsid w:val="000D49ED"/>
    <w:rsid w:val="000D569E"/>
    <w:rsid w:val="000D6043"/>
    <w:rsid w:val="000D69D7"/>
    <w:rsid w:val="000D7159"/>
    <w:rsid w:val="000E07E0"/>
    <w:rsid w:val="000E3606"/>
    <w:rsid w:val="000E36B2"/>
    <w:rsid w:val="000E3AA5"/>
    <w:rsid w:val="000E4887"/>
    <w:rsid w:val="000E517B"/>
    <w:rsid w:val="000F0C71"/>
    <w:rsid w:val="000F1C70"/>
    <w:rsid w:val="000F20E1"/>
    <w:rsid w:val="000F4A78"/>
    <w:rsid w:val="000F4E56"/>
    <w:rsid w:val="000F5F35"/>
    <w:rsid w:val="000F60F8"/>
    <w:rsid w:val="000F7853"/>
    <w:rsid w:val="0010296B"/>
    <w:rsid w:val="00102E04"/>
    <w:rsid w:val="001042CF"/>
    <w:rsid w:val="00104BEB"/>
    <w:rsid w:val="00106691"/>
    <w:rsid w:val="00106AFD"/>
    <w:rsid w:val="00106EDE"/>
    <w:rsid w:val="00107A2B"/>
    <w:rsid w:val="00111BD8"/>
    <w:rsid w:val="00111DD8"/>
    <w:rsid w:val="00112F03"/>
    <w:rsid w:val="00113365"/>
    <w:rsid w:val="00113613"/>
    <w:rsid w:val="00113969"/>
    <w:rsid w:val="001140CE"/>
    <w:rsid w:val="00114875"/>
    <w:rsid w:val="00115096"/>
    <w:rsid w:val="001157D4"/>
    <w:rsid w:val="00117DA3"/>
    <w:rsid w:val="00120E09"/>
    <w:rsid w:val="00121E9D"/>
    <w:rsid w:val="00123E71"/>
    <w:rsid w:val="00124317"/>
    <w:rsid w:val="00126BFC"/>
    <w:rsid w:val="00126C46"/>
    <w:rsid w:val="00127078"/>
    <w:rsid w:val="001278E5"/>
    <w:rsid w:val="00127BDE"/>
    <w:rsid w:val="00127DEA"/>
    <w:rsid w:val="001309F2"/>
    <w:rsid w:val="00131BDB"/>
    <w:rsid w:val="001324CC"/>
    <w:rsid w:val="0013394A"/>
    <w:rsid w:val="0013463C"/>
    <w:rsid w:val="00134743"/>
    <w:rsid w:val="00135384"/>
    <w:rsid w:val="00135AF0"/>
    <w:rsid w:val="00140415"/>
    <w:rsid w:val="0014145F"/>
    <w:rsid w:val="001425B4"/>
    <w:rsid w:val="001458D5"/>
    <w:rsid w:val="00145C43"/>
    <w:rsid w:val="001476D9"/>
    <w:rsid w:val="00147FB5"/>
    <w:rsid w:val="0015023A"/>
    <w:rsid w:val="001516B1"/>
    <w:rsid w:val="00153D59"/>
    <w:rsid w:val="0015676D"/>
    <w:rsid w:val="0016037B"/>
    <w:rsid w:val="00161DE2"/>
    <w:rsid w:val="00163AD2"/>
    <w:rsid w:val="00164129"/>
    <w:rsid w:val="00165A12"/>
    <w:rsid w:val="00166F2D"/>
    <w:rsid w:val="00167164"/>
    <w:rsid w:val="001672D1"/>
    <w:rsid w:val="001709D2"/>
    <w:rsid w:val="0017253A"/>
    <w:rsid w:val="001734E0"/>
    <w:rsid w:val="0017356B"/>
    <w:rsid w:val="00174F31"/>
    <w:rsid w:val="00175481"/>
    <w:rsid w:val="00175B3F"/>
    <w:rsid w:val="0017637F"/>
    <w:rsid w:val="001767F1"/>
    <w:rsid w:val="00176F8B"/>
    <w:rsid w:val="001828B0"/>
    <w:rsid w:val="00182AD3"/>
    <w:rsid w:val="001831F9"/>
    <w:rsid w:val="001837D4"/>
    <w:rsid w:val="001841FD"/>
    <w:rsid w:val="00185026"/>
    <w:rsid w:val="001852CB"/>
    <w:rsid w:val="0018626A"/>
    <w:rsid w:val="001863F7"/>
    <w:rsid w:val="0018646B"/>
    <w:rsid w:val="001869D0"/>
    <w:rsid w:val="001879EC"/>
    <w:rsid w:val="00192A4D"/>
    <w:rsid w:val="00192CA3"/>
    <w:rsid w:val="00192DC8"/>
    <w:rsid w:val="0019439B"/>
    <w:rsid w:val="0019490D"/>
    <w:rsid w:val="00195C1F"/>
    <w:rsid w:val="001971D3"/>
    <w:rsid w:val="00197431"/>
    <w:rsid w:val="00197F14"/>
    <w:rsid w:val="001A0529"/>
    <w:rsid w:val="001A22BF"/>
    <w:rsid w:val="001A2983"/>
    <w:rsid w:val="001A2BB2"/>
    <w:rsid w:val="001A4A2E"/>
    <w:rsid w:val="001B141B"/>
    <w:rsid w:val="001B4B89"/>
    <w:rsid w:val="001B510B"/>
    <w:rsid w:val="001B5216"/>
    <w:rsid w:val="001B6A1C"/>
    <w:rsid w:val="001B6C4A"/>
    <w:rsid w:val="001B732D"/>
    <w:rsid w:val="001C0317"/>
    <w:rsid w:val="001C0D0F"/>
    <w:rsid w:val="001C0E24"/>
    <w:rsid w:val="001C1018"/>
    <w:rsid w:val="001C210A"/>
    <w:rsid w:val="001C5BC1"/>
    <w:rsid w:val="001C7006"/>
    <w:rsid w:val="001C7BA5"/>
    <w:rsid w:val="001C7CEE"/>
    <w:rsid w:val="001D0944"/>
    <w:rsid w:val="001D0B0B"/>
    <w:rsid w:val="001D0D12"/>
    <w:rsid w:val="001D0D50"/>
    <w:rsid w:val="001D0FE6"/>
    <w:rsid w:val="001D2193"/>
    <w:rsid w:val="001D37F9"/>
    <w:rsid w:val="001D5452"/>
    <w:rsid w:val="001D5C99"/>
    <w:rsid w:val="001D634B"/>
    <w:rsid w:val="001E0383"/>
    <w:rsid w:val="001E1CBC"/>
    <w:rsid w:val="001E2AE6"/>
    <w:rsid w:val="001E47D1"/>
    <w:rsid w:val="001E4CAA"/>
    <w:rsid w:val="001E512A"/>
    <w:rsid w:val="001E6216"/>
    <w:rsid w:val="001E6F6D"/>
    <w:rsid w:val="001E724F"/>
    <w:rsid w:val="001E77E6"/>
    <w:rsid w:val="001F023C"/>
    <w:rsid w:val="001F0E75"/>
    <w:rsid w:val="001F116A"/>
    <w:rsid w:val="001F144B"/>
    <w:rsid w:val="001F1953"/>
    <w:rsid w:val="001F1DAE"/>
    <w:rsid w:val="001F302B"/>
    <w:rsid w:val="001F4043"/>
    <w:rsid w:val="001F4204"/>
    <w:rsid w:val="001F44AB"/>
    <w:rsid w:val="001F4C90"/>
    <w:rsid w:val="001F6210"/>
    <w:rsid w:val="001F676C"/>
    <w:rsid w:val="001F6825"/>
    <w:rsid w:val="001F6C3F"/>
    <w:rsid w:val="001F7224"/>
    <w:rsid w:val="001F7FD2"/>
    <w:rsid w:val="0020376F"/>
    <w:rsid w:val="00203818"/>
    <w:rsid w:val="00203D3C"/>
    <w:rsid w:val="002044CA"/>
    <w:rsid w:val="00205DDF"/>
    <w:rsid w:val="002068D8"/>
    <w:rsid w:val="00211AD9"/>
    <w:rsid w:val="00211B70"/>
    <w:rsid w:val="0021250A"/>
    <w:rsid w:val="00213AEA"/>
    <w:rsid w:val="00215622"/>
    <w:rsid w:val="002160E9"/>
    <w:rsid w:val="002166AA"/>
    <w:rsid w:val="002167C9"/>
    <w:rsid w:val="00216B65"/>
    <w:rsid w:val="00216D31"/>
    <w:rsid w:val="00217BE8"/>
    <w:rsid w:val="00220C1E"/>
    <w:rsid w:val="00220C4C"/>
    <w:rsid w:val="00223A84"/>
    <w:rsid w:val="0022423C"/>
    <w:rsid w:val="002258A4"/>
    <w:rsid w:val="00225EA2"/>
    <w:rsid w:val="0022613B"/>
    <w:rsid w:val="00226842"/>
    <w:rsid w:val="0022770E"/>
    <w:rsid w:val="00227BD0"/>
    <w:rsid w:val="0023079C"/>
    <w:rsid w:val="0023113C"/>
    <w:rsid w:val="002313DC"/>
    <w:rsid w:val="00232274"/>
    <w:rsid w:val="00233908"/>
    <w:rsid w:val="00234BC3"/>
    <w:rsid w:val="00235436"/>
    <w:rsid w:val="00235C5C"/>
    <w:rsid w:val="002373B5"/>
    <w:rsid w:val="00240960"/>
    <w:rsid w:val="00243A40"/>
    <w:rsid w:val="00243AB1"/>
    <w:rsid w:val="00243D2C"/>
    <w:rsid w:val="002444FA"/>
    <w:rsid w:val="00246126"/>
    <w:rsid w:val="002463EB"/>
    <w:rsid w:val="00246739"/>
    <w:rsid w:val="00250424"/>
    <w:rsid w:val="002506A9"/>
    <w:rsid w:val="0025197F"/>
    <w:rsid w:val="00251ED1"/>
    <w:rsid w:val="0025284B"/>
    <w:rsid w:val="0025388A"/>
    <w:rsid w:val="00253B48"/>
    <w:rsid w:val="002541E4"/>
    <w:rsid w:val="002545B0"/>
    <w:rsid w:val="00254943"/>
    <w:rsid w:val="002562FA"/>
    <w:rsid w:val="00256CF2"/>
    <w:rsid w:val="002575BF"/>
    <w:rsid w:val="00257600"/>
    <w:rsid w:val="00257829"/>
    <w:rsid w:val="00257988"/>
    <w:rsid w:val="00257F02"/>
    <w:rsid w:val="0026007D"/>
    <w:rsid w:val="002607C8"/>
    <w:rsid w:val="00260AAC"/>
    <w:rsid w:val="00260B7A"/>
    <w:rsid w:val="0026187A"/>
    <w:rsid w:val="002634C3"/>
    <w:rsid w:val="0026515E"/>
    <w:rsid w:val="00265420"/>
    <w:rsid w:val="00266250"/>
    <w:rsid w:val="0026653D"/>
    <w:rsid w:val="002675EF"/>
    <w:rsid w:val="00270F6E"/>
    <w:rsid w:val="00271748"/>
    <w:rsid w:val="00273849"/>
    <w:rsid w:val="002742B6"/>
    <w:rsid w:val="0027512B"/>
    <w:rsid w:val="002751F6"/>
    <w:rsid w:val="00275EF3"/>
    <w:rsid w:val="002764B6"/>
    <w:rsid w:val="00280D81"/>
    <w:rsid w:val="00281C89"/>
    <w:rsid w:val="00282FAA"/>
    <w:rsid w:val="002838BF"/>
    <w:rsid w:val="0028422A"/>
    <w:rsid w:val="002844F4"/>
    <w:rsid w:val="00284799"/>
    <w:rsid w:val="00286FC3"/>
    <w:rsid w:val="002904A9"/>
    <w:rsid w:val="002907E0"/>
    <w:rsid w:val="00290E3F"/>
    <w:rsid w:val="002916AA"/>
    <w:rsid w:val="002932D8"/>
    <w:rsid w:val="00294C5B"/>
    <w:rsid w:val="00295F73"/>
    <w:rsid w:val="002962DE"/>
    <w:rsid w:val="00296771"/>
    <w:rsid w:val="00296E0B"/>
    <w:rsid w:val="0029734F"/>
    <w:rsid w:val="002A0775"/>
    <w:rsid w:val="002A07A7"/>
    <w:rsid w:val="002A1645"/>
    <w:rsid w:val="002A1A80"/>
    <w:rsid w:val="002A23CC"/>
    <w:rsid w:val="002A2B32"/>
    <w:rsid w:val="002A30B0"/>
    <w:rsid w:val="002A33C1"/>
    <w:rsid w:val="002A5529"/>
    <w:rsid w:val="002A7248"/>
    <w:rsid w:val="002A76D8"/>
    <w:rsid w:val="002A7B02"/>
    <w:rsid w:val="002A7B4A"/>
    <w:rsid w:val="002A7B66"/>
    <w:rsid w:val="002A7BBA"/>
    <w:rsid w:val="002A7F08"/>
    <w:rsid w:val="002B1694"/>
    <w:rsid w:val="002B1EB5"/>
    <w:rsid w:val="002B351F"/>
    <w:rsid w:val="002B37E7"/>
    <w:rsid w:val="002B3A54"/>
    <w:rsid w:val="002B5651"/>
    <w:rsid w:val="002B5B0F"/>
    <w:rsid w:val="002B5CAF"/>
    <w:rsid w:val="002B6691"/>
    <w:rsid w:val="002C0233"/>
    <w:rsid w:val="002C06F1"/>
    <w:rsid w:val="002C1040"/>
    <w:rsid w:val="002C1243"/>
    <w:rsid w:val="002C1446"/>
    <w:rsid w:val="002C3156"/>
    <w:rsid w:val="002C4D41"/>
    <w:rsid w:val="002C6CFA"/>
    <w:rsid w:val="002C6F5D"/>
    <w:rsid w:val="002C7173"/>
    <w:rsid w:val="002C77E7"/>
    <w:rsid w:val="002D0B57"/>
    <w:rsid w:val="002D18C2"/>
    <w:rsid w:val="002D1EB3"/>
    <w:rsid w:val="002D2073"/>
    <w:rsid w:val="002D2327"/>
    <w:rsid w:val="002D4B23"/>
    <w:rsid w:val="002D5C76"/>
    <w:rsid w:val="002D6565"/>
    <w:rsid w:val="002D7703"/>
    <w:rsid w:val="002D78E9"/>
    <w:rsid w:val="002D7D63"/>
    <w:rsid w:val="002E0197"/>
    <w:rsid w:val="002E0265"/>
    <w:rsid w:val="002E076C"/>
    <w:rsid w:val="002E1082"/>
    <w:rsid w:val="002E1597"/>
    <w:rsid w:val="002E47CA"/>
    <w:rsid w:val="002E47FD"/>
    <w:rsid w:val="002E78F3"/>
    <w:rsid w:val="002F102B"/>
    <w:rsid w:val="002F1431"/>
    <w:rsid w:val="002F175E"/>
    <w:rsid w:val="002F1985"/>
    <w:rsid w:val="002F36B6"/>
    <w:rsid w:val="002F3A1F"/>
    <w:rsid w:val="002F3C97"/>
    <w:rsid w:val="002F40AA"/>
    <w:rsid w:val="002F47DB"/>
    <w:rsid w:val="002F4ABC"/>
    <w:rsid w:val="002F54D2"/>
    <w:rsid w:val="002F5A78"/>
    <w:rsid w:val="002F6C9E"/>
    <w:rsid w:val="002F6F39"/>
    <w:rsid w:val="002F6FBA"/>
    <w:rsid w:val="002F7071"/>
    <w:rsid w:val="00300250"/>
    <w:rsid w:val="003011BE"/>
    <w:rsid w:val="0030440C"/>
    <w:rsid w:val="003052F7"/>
    <w:rsid w:val="00305872"/>
    <w:rsid w:val="00306A65"/>
    <w:rsid w:val="0030746F"/>
    <w:rsid w:val="003074BE"/>
    <w:rsid w:val="0030757D"/>
    <w:rsid w:val="003107CF"/>
    <w:rsid w:val="00311749"/>
    <w:rsid w:val="00311CB0"/>
    <w:rsid w:val="003155B4"/>
    <w:rsid w:val="00316153"/>
    <w:rsid w:val="00316DC8"/>
    <w:rsid w:val="0032111A"/>
    <w:rsid w:val="00321481"/>
    <w:rsid w:val="00321571"/>
    <w:rsid w:val="00322802"/>
    <w:rsid w:val="00323873"/>
    <w:rsid w:val="00326305"/>
    <w:rsid w:val="00330F2A"/>
    <w:rsid w:val="00332980"/>
    <w:rsid w:val="00333139"/>
    <w:rsid w:val="00333E04"/>
    <w:rsid w:val="00334547"/>
    <w:rsid w:val="003407F6"/>
    <w:rsid w:val="00341D25"/>
    <w:rsid w:val="003428F7"/>
    <w:rsid w:val="00342AB2"/>
    <w:rsid w:val="003447F3"/>
    <w:rsid w:val="00344C06"/>
    <w:rsid w:val="00345FB1"/>
    <w:rsid w:val="003464A7"/>
    <w:rsid w:val="00350624"/>
    <w:rsid w:val="003514AE"/>
    <w:rsid w:val="00351768"/>
    <w:rsid w:val="00351D4B"/>
    <w:rsid w:val="00351F57"/>
    <w:rsid w:val="00352145"/>
    <w:rsid w:val="0035267A"/>
    <w:rsid w:val="00353938"/>
    <w:rsid w:val="00355336"/>
    <w:rsid w:val="00355B19"/>
    <w:rsid w:val="00355BEC"/>
    <w:rsid w:val="003562DD"/>
    <w:rsid w:val="00360C25"/>
    <w:rsid w:val="0036141D"/>
    <w:rsid w:val="00361BEE"/>
    <w:rsid w:val="00361EB0"/>
    <w:rsid w:val="003624E4"/>
    <w:rsid w:val="00362D63"/>
    <w:rsid w:val="003642DA"/>
    <w:rsid w:val="003646E4"/>
    <w:rsid w:val="003649CC"/>
    <w:rsid w:val="00364CB6"/>
    <w:rsid w:val="003661D6"/>
    <w:rsid w:val="00366F79"/>
    <w:rsid w:val="003673B3"/>
    <w:rsid w:val="00367528"/>
    <w:rsid w:val="00367685"/>
    <w:rsid w:val="0037281C"/>
    <w:rsid w:val="00372BF4"/>
    <w:rsid w:val="00372D03"/>
    <w:rsid w:val="00372E5C"/>
    <w:rsid w:val="003735FF"/>
    <w:rsid w:val="00373E4B"/>
    <w:rsid w:val="00374612"/>
    <w:rsid w:val="00375F9D"/>
    <w:rsid w:val="00376D09"/>
    <w:rsid w:val="0037706A"/>
    <w:rsid w:val="003772B2"/>
    <w:rsid w:val="003800A8"/>
    <w:rsid w:val="003814A3"/>
    <w:rsid w:val="00381B6A"/>
    <w:rsid w:val="00381E35"/>
    <w:rsid w:val="003823E3"/>
    <w:rsid w:val="00382C96"/>
    <w:rsid w:val="00382CA3"/>
    <w:rsid w:val="00384754"/>
    <w:rsid w:val="00386C17"/>
    <w:rsid w:val="0038756C"/>
    <w:rsid w:val="003907FC"/>
    <w:rsid w:val="00390954"/>
    <w:rsid w:val="00390A3C"/>
    <w:rsid w:val="00391461"/>
    <w:rsid w:val="00392E82"/>
    <w:rsid w:val="00393462"/>
    <w:rsid w:val="00393C7D"/>
    <w:rsid w:val="0039504F"/>
    <w:rsid w:val="00395D67"/>
    <w:rsid w:val="00395E03"/>
    <w:rsid w:val="00397364"/>
    <w:rsid w:val="00397526"/>
    <w:rsid w:val="003A144C"/>
    <w:rsid w:val="003A3498"/>
    <w:rsid w:val="003A433F"/>
    <w:rsid w:val="003A5540"/>
    <w:rsid w:val="003A6FD8"/>
    <w:rsid w:val="003A7488"/>
    <w:rsid w:val="003B07AA"/>
    <w:rsid w:val="003B19DB"/>
    <w:rsid w:val="003B254B"/>
    <w:rsid w:val="003B3A81"/>
    <w:rsid w:val="003B41D6"/>
    <w:rsid w:val="003B4546"/>
    <w:rsid w:val="003B4BF0"/>
    <w:rsid w:val="003B5795"/>
    <w:rsid w:val="003B64CC"/>
    <w:rsid w:val="003B6B87"/>
    <w:rsid w:val="003B6F85"/>
    <w:rsid w:val="003C07FD"/>
    <w:rsid w:val="003C0EBC"/>
    <w:rsid w:val="003C1476"/>
    <w:rsid w:val="003C51D8"/>
    <w:rsid w:val="003C553D"/>
    <w:rsid w:val="003C5707"/>
    <w:rsid w:val="003C58D5"/>
    <w:rsid w:val="003C59B3"/>
    <w:rsid w:val="003D02AB"/>
    <w:rsid w:val="003D0CD1"/>
    <w:rsid w:val="003D1761"/>
    <w:rsid w:val="003D2149"/>
    <w:rsid w:val="003D435F"/>
    <w:rsid w:val="003D48B9"/>
    <w:rsid w:val="003D4D55"/>
    <w:rsid w:val="003D4E5A"/>
    <w:rsid w:val="003D53C2"/>
    <w:rsid w:val="003D553E"/>
    <w:rsid w:val="003D6305"/>
    <w:rsid w:val="003D7DB5"/>
    <w:rsid w:val="003E061F"/>
    <w:rsid w:val="003E21C4"/>
    <w:rsid w:val="003E2A64"/>
    <w:rsid w:val="003E3009"/>
    <w:rsid w:val="003E33F6"/>
    <w:rsid w:val="003E45E7"/>
    <w:rsid w:val="003E5B63"/>
    <w:rsid w:val="003E5D69"/>
    <w:rsid w:val="003E5D79"/>
    <w:rsid w:val="003E68ED"/>
    <w:rsid w:val="003E71B1"/>
    <w:rsid w:val="003E7AA7"/>
    <w:rsid w:val="003F15FB"/>
    <w:rsid w:val="003F2A6C"/>
    <w:rsid w:val="003F2DA6"/>
    <w:rsid w:val="003F35D9"/>
    <w:rsid w:val="003F3691"/>
    <w:rsid w:val="003F44B8"/>
    <w:rsid w:val="003F650D"/>
    <w:rsid w:val="003F6C27"/>
    <w:rsid w:val="003F74A8"/>
    <w:rsid w:val="003F79CF"/>
    <w:rsid w:val="00400190"/>
    <w:rsid w:val="00400519"/>
    <w:rsid w:val="00400805"/>
    <w:rsid w:val="004024DD"/>
    <w:rsid w:val="00404952"/>
    <w:rsid w:val="00404B8A"/>
    <w:rsid w:val="004053C6"/>
    <w:rsid w:val="00405D18"/>
    <w:rsid w:val="00410856"/>
    <w:rsid w:val="0041131C"/>
    <w:rsid w:val="00411A8E"/>
    <w:rsid w:val="00412712"/>
    <w:rsid w:val="00413D4D"/>
    <w:rsid w:val="00414107"/>
    <w:rsid w:val="00416DB0"/>
    <w:rsid w:val="00417ADC"/>
    <w:rsid w:val="0042199A"/>
    <w:rsid w:val="004228F3"/>
    <w:rsid w:val="00423C19"/>
    <w:rsid w:val="00424049"/>
    <w:rsid w:val="004244DF"/>
    <w:rsid w:val="00426162"/>
    <w:rsid w:val="00427626"/>
    <w:rsid w:val="004277A7"/>
    <w:rsid w:val="00427DA7"/>
    <w:rsid w:val="00431FF7"/>
    <w:rsid w:val="00432FD4"/>
    <w:rsid w:val="0043348C"/>
    <w:rsid w:val="004334A1"/>
    <w:rsid w:val="00434590"/>
    <w:rsid w:val="00434F3F"/>
    <w:rsid w:val="0043503D"/>
    <w:rsid w:val="004373A6"/>
    <w:rsid w:val="0043795A"/>
    <w:rsid w:val="00440371"/>
    <w:rsid w:val="004404E2"/>
    <w:rsid w:val="004407BF"/>
    <w:rsid w:val="004416CE"/>
    <w:rsid w:val="00442B72"/>
    <w:rsid w:val="00443C70"/>
    <w:rsid w:val="0044532A"/>
    <w:rsid w:val="004459EC"/>
    <w:rsid w:val="00445A13"/>
    <w:rsid w:val="00447343"/>
    <w:rsid w:val="00447C06"/>
    <w:rsid w:val="00447D0E"/>
    <w:rsid w:val="004509F7"/>
    <w:rsid w:val="004516EC"/>
    <w:rsid w:val="00452BC6"/>
    <w:rsid w:val="00453AA2"/>
    <w:rsid w:val="0045410B"/>
    <w:rsid w:val="00454128"/>
    <w:rsid w:val="004603A0"/>
    <w:rsid w:val="0046087E"/>
    <w:rsid w:val="004613D2"/>
    <w:rsid w:val="004613E6"/>
    <w:rsid w:val="0046186D"/>
    <w:rsid w:val="00462B2D"/>
    <w:rsid w:val="00463315"/>
    <w:rsid w:val="0046351D"/>
    <w:rsid w:val="004639BC"/>
    <w:rsid w:val="00463D7E"/>
    <w:rsid w:val="004650C0"/>
    <w:rsid w:val="00465EC0"/>
    <w:rsid w:val="00466F03"/>
    <w:rsid w:val="00467554"/>
    <w:rsid w:val="00471408"/>
    <w:rsid w:val="00471A65"/>
    <w:rsid w:val="00473A94"/>
    <w:rsid w:val="0047494D"/>
    <w:rsid w:val="00474D9B"/>
    <w:rsid w:val="004752BC"/>
    <w:rsid w:val="0047736D"/>
    <w:rsid w:val="00481211"/>
    <w:rsid w:val="0048249E"/>
    <w:rsid w:val="004835BF"/>
    <w:rsid w:val="004835F5"/>
    <w:rsid w:val="00483613"/>
    <w:rsid w:val="00483933"/>
    <w:rsid w:val="00483BB1"/>
    <w:rsid w:val="00485B7E"/>
    <w:rsid w:val="00486BA2"/>
    <w:rsid w:val="00486CA2"/>
    <w:rsid w:val="00487B7D"/>
    <w:rsid w:val="00487F6F"/>
    <w:rsid w:val="0049292C"/>
    <w:rsid w:val="0049385A"/>
    <w:rsid w:val="00493B27"/>
    <w:rsid w:val="00493BBE"/>
    <w:rsid w:val="004946E1"/>
    <w:rsid w:val="004958AD"/>
    <w:rsid w:val="004961CF"/>
    <w:rsid w:val="004979E3"/>
    <w:rsid w:val="00497D98"/>
    <w:rsid w:val="004A2B74"/>
    <w:rsid w:val="004A308A"/>
    <w:rsid w:val="004A309F"/>
    <w:rsid w:val="004A30A5"/>
    <w:rsid w:val="004A78F7"/>
    <w:rsid w:val="004A7BBC"/>
    <w:rsid w:val="004B09BE"/>
    <w:rsid w:val="004B1659"/>
    <w:rsid w:val="004B1768"/>
    <w:rsid w:val="004B2802"/>
    <w:rsid w:val="004B2A9A"/>
    <w:rsid w:val="004B6BE5"/>
    <w:rsid w:val="004C0D33"/>
    <w:rsid w:val="004C1BBB"/>
    <w:rsid w:val="004C20E0"/>
    <w:rsid w:val="004C27C4"/>
    <w:rsid w:val="004C2EA0"/>
    <w:rsid w:val="004C37B0"/>
    <w:rsid w:val="004C3970"/>
    <w:rsid w:val="004C58A4"/>
    <w:rsid w:val="004C5D91"/>
    <w:rsid w:val="004C6E09"/>
    <w:rsid w:val="004C788C"/>
    <w:rsid w:val="004D3D1D"/>
    <w:rsid w:val="004D4C04"/>
    <w:rsid w:val="004D5C6F"/>
    <w:rsid w:val="004D69E4"/>
    <w:rsid w:val="004D79EB"/>
    <w:rsid w:val="004D7EC7"/>
    <w:rsid w:val="004E10C4"/>
    <w:rsid w:val="004E2DA4"/>
    <w:rsid w:val="004E56BE"/>
    <w:rsid w:val="004E5902"/>
    <w:rsid w:val="004E5A30"/>
    <w:rsid w:val="004E6042"/>
    <w:rsid w:val="004E7455"/>
    <w:rsid w:val="004F0247"/>
    <w:rsid w:val="004F069B"/>
    <w:rsid w:val="004F1517"/>
    <w:rsid w:val="004F1E93"/>
    <w:rsid w:val="004F2C2D"/>
    <w:rsid w:val="004F2F45"/>
    <w:rsid w:val="004F2FD9"/>
    <w:rsid w:val="004F4290"/>
    <w:rsid w:val="004F4BB2"/>
    <w:rsid w:val="004F4D87"/>
    <w:rsid w:val="004F5028"/>
    <w:rsid w:val="004F51F3"/>
    <w:rsid w:val="004F5606"/>
    <w:rsid w:val="004F676D"/>
    <w:rsid w:val="004F7902"/>
    <w:rsid w:val="004F7CD5"/>
    <w:rsid w:val="00500563"/>
    <w:rsid w:val="00502201"/>
    <w:rsid w:val="00502551"/>
    <w:rsid w:val="0050264E"/>
    <w:rsid w:val="00504322"/>
    <w:rsid w:val="0050441D"/>
    <w:rsid w:val="00504ABD"/>
    <w:rsid w:val="00505A91"/>
    <w:rsid w:val="00506627"/>
    <w:rsid w:val="00506D74"/>
    <w:rsid w:val="005074DF"/>
    <w:rsid w:val="00507D94"/>
    <w:rsid w:val="00510978"/>
    <w:rsid w:val="00510A26"/>
    <w:rsid w:val="00511C3D"/>
    <w:rsid w:val="0051240A"/>
    <w:rsid w:val="00514193"/>
    <w:rsid w:val="00516830"/>
    <w:rsid w:val="00517454"/>
    <w:rsid w:val="005214F2"/>
    <w:rsid w:val="0052282A"/>
    <w:rsid w:val="00522E1E"/>
    <w:rsid w:val="0052335F"/>
    <w:rsid w:val="00523ABF"/>
    <w:rsid w:val="00523D27"/>
    <w:rsid w:val="00525971"/>
    <w:rsid w:val="0052602B"/>
    <w:rsid w:val="0052670D"/>
    <w:rsid w:val="00526785"/>
    <w:rsid w:val="0052703B"/>
    <w:rsid w:val="00527C03"/>
    <w:rsid w:val="005313DA"/>
    <w:rsid w:val="00531633"/>
    <w:rsid w:val="00531AD1"/>
    <w:rsid w:val="00531FFD"/>
    <w:rsid w:val="00532090"/>
    <w:rsid w:val="00532F18"/>
    <w:rsid w:val="00532FA8"/>
    <w:rsid w:val="00533894"/>
    <w:rsid w:val="005341CC"/>
    <w:rsid w:val="00534A1B"/>
    <w:rsid w:val="00536B89"/>
    <w:rsid w:val="00540099"/>
    <w:rsid w:val="00540951"/>
    <w:rsid w:val="00540E10"/>
    <w:rsid w:val="00540E82"/>
    <w:rsid w:val="00542780"/>
    <w:rsid w:val="00543394"/>
    <w:rsid w:val="00544EF8"/>
    <w:rsid w:val="005454AE"/>
    <w:rsid w:val="00545843"/>
    <w:rsid w:val="00545A87"/>
    <w:rsid w:val="005478A7"/>
    <w:rsid w:val="00547BE3"/>
    <w:rsid w:val="00547DE8"/>
    <w:rsid w:val="00550EF0"/>
    <w:rsid w:val="0055245C"/>
    <w:rsid w:val="00553915"/>
    <w:rsid w:val="005601A0"/>
    <w:rsid w:val="005603F6"/>
    <w:rsid w:val="005606F5"/>
    <w:rsid w:val="00560D63"/>
    <w:rsid w:val="00560D79"/>
    <w:rsid w:val="005612BB"/>
    <w:rsid w:val="005627C0"/>
    <w:rsid w:val="00562F5C"/>
    <w:rsid w:val="00563611"/>
    <w:rsid w:val="00563812"/>
    <w:rsid w:val="005652B7"/>
    <w:rsid w:val="00565963"/>
    <w:rsid w:val="00565D7C"/>
    <w:rsid w:val="005664B8"/>
    <w:rsid w:val="00567169"/>
    <w:rsid w:val="005702A3"/>
    <w:rsid w:val="00570C37"/>
    <w:rsid w:val="00570D14"/>
    <w:rsid w:val="00570F37"/>
    <w:rsid w:val="00571C00"/>
    <w:rsid w:val="00571CF1"/>
    <w:rsid w:val="00572AEB"/>
    <w:rsid w:val="00572B25"/>
    <w:rsid w:val="00573A66"/>
    <w:rsid w:val="005745A0"/>
    <w:rsid w:val="00574F97"/>
    <w:rsid w:val="005752AC"/>
    <w:rsid w:val="00580392"/>
    <w:rsid w:val="00583505"/>
    <w:rsid w:val="00584724"/>
    <w:rsid w:val="00585086"/>
    <w:rsid w:val="005852B8"/>
    <w:rsid w:val="0058722D"/>
    <w:rsid w:val="00590696"/>
    <w:rsid w:val="00591109"/>
    <w:rsid w:val="005915F0"/>
    <w:rsid w:val="00591608"/>
    <w:rsid w:val="00591DE9"/>
    <w:rsid w:val="00592C34"/>
    <w:rsid w:val="0059314F"/>
    <w:rsid w:val="00593D64"/>
    <w:rsid w:val="0059460F"/>
    <w:rsid w:val="00594D67"/>
    <w:rsid w:val="00595629"/>
    <w:rsid w:val="00597892"/>
    <w:rsid w:val="005A0608"/>
    <w:rsid w:val="005A0881"/>
    <w:rsid w:val="005A19CA"/>
    <w:rsid w:val="005A1D84"/>
    <w:rsid w:val="005A201A"/>
    <w:rsid w:val="005A2E99"/>
    <w:rsid w:val="005A3A79"/>
    <w:rsid w:val="005A4030"/>
    <w:rsid w:val="005A49AB"/>
    <w:rsid w:val="005A777B"/>
    <w:rsid w:val="005A77DF"/>
    <w:rsid w:val="005B0058"/>
    <w:rsid w:val="005B0FCD"/>
    <w:rsid w:val="005B19F8"/>
    <w:rsid w:val="005B36C3"/>
    <w:rsid w:val="005B3BF1"/>
    <w:rsid w:val="005B4E71"/>
    <w:rsid w:val="005B7F8E"/>
    <w:rsid w:val="005C0941"/>
    <w:rsid w:val="005C0BF9"/>
    <w:rsid w:val="005C1FB6"/>
    <w:rsid w:val="005C2326"/>
    <w:rsid w:val="005C2E4F"/>
    <w:rsid w:val="005C4A45"/>
    <w:rsid w:val="005C4D58"/>
    <w:rsid w:val="005C5F88"/>
    <w:rsid w:val="005C6096"/>
    <w:rsid w:val="005C73FE"/>
    <w:rsid w:val="005C7A1A"/>
    <w:rsid w:val="005D05C4"/>
    <w:rsid w:val="005D073F"/>
    <w:rsid w:val="005D126D"/>
    <w:rsid w:val="005D14B2"/>
    <w:rsid w:val="005D24A0"/>
    <w:rsid w:val="005D4B69"/>
    <w:rsid w:val="005D5273"/>
    <w:rsid w:val="005D5979"/>
    <w:rsid w:val="005D5F08"/>
    <w:rsid w:val="005D68E2"/>
    <w:rsid w:val="005D6E48"/>
    <w:rsid w:val="005D7809"/>
    <w:rsid w:val="005D79A1"/>
    <w:rsid w:val="005D7F3D"/>
    <w:rsid w:val="005E0CBA"/>
    <w:rsid w:val="005E2B60"/>
    <w:rsid w:val="005E34C1"/>
    <w:rsid w:val="005E60AB"/>
    <w:rsid w:val="005E6C46"/>
    <w:rsid w:val="005E7490"/>
    <w:rsid w:val="005F05A2"/>
    <w:rsid w:val="005F0606"/>
    <w:rsid w:val="005F0A37"/>
    <w:rsid w:val="005F0B3F"/>
    <w:rsid w:val="005F0BC8"/>
    <w:rsid w:val="005F1801"/>
    <w:rsid w:val="005F1863"/>
    <w:rsid w:val="005F26A3"/>
    <w:rsid w:val="005F5117"/>
    <w:rsid w:val="005F51C3"/>
    <w:rsid w:val="005F5710"/>
    <w:rsid w:val="005F5D72"/>
    <w:rsid w:val="005F62C1"/>
    <w:rsid w:val="006004F3"/>
    <w:rsid w:val="00602410"/>
    <w:rsid w:val="00602549"/>
    <w:rsid w:val="0060254E"/>
    <w:rsid w:val="00603313"/>
    <w:rsid w:val="00603E85"/>
    <w:rsid w:val="00604660"/>
    <w:rsid w:val="0060649A"/>
    <w:rsid w:val="00606A51"/>
    <w:rsid w:val="00606BAA"/>
    <w:rsid w:val="006072E5"/>
    <w:rsid w:val="0061125B"/>
    <w:rsid w:val="00611529"/>
    <w:rsid w:val="006116C0"/>
    <w:rsid w:val="00611AF6"/>
    <w:rsid w:val="006130F6"/>
    <w:rsid w:val="0061733C"/>
    <w:rsid w:val="00620114"/>
    <w:rsid w:val="00620508"/>
    <w:rsid w:val="00620B82"/>
    <w:rsid w:val="00620E36"/>
    <w:rsid w:val="00622407"/>
    <w:rsid w:val="00622943"/>
    <w:rsid w:val="0062342C"/>
    <w:rsid w:val="00623B7B"/>
    <w:rsid w:val="00624213"/>
    <w:rsid w:val="00625188"/>
    <w:rsid w:val="006261BC"/>
    <w:rsid w:val="00627370"/>
    <w:rsid w:val="00627F44"/>
    <w:rsid w:val="006307F0"/>
    <w:rsid w:val="0063158F"/>
    <w:rsid w:val="0063191D"/>
    <w:rsid w:val="00632334"/>
    <w:rsid w:val="006339F4"/>
    <w:rsid w:val="00633B03"/>
    <w:rsid w:val="00634613"/>
    <w:rsid w:val="00634D66"/>
    <w:rsid w:val="006367ED"/>
    <w:rsid w:val="006368BB"/>
    <w:rsid w:val="00636A02"/>
    <w:rsid w:val="0063765F"/>
    <w:rsid w:val="00640C69"/>
    <w:rsid w:val="00641906"/>
    <w:rsid w:val="00641FFC"/>
    <w:rsid w:val="00642AFF"/>
    <w:rsid w:val="00642EBE"/>
    <w:rsid w:val="00643221"/>
    <w:rsid w:val="00644631"/>
    <w:rsid w:val="00644A55"/>
    <w:rsid w:val="00644CB4"/>
    <w:rsid w:val="00645BAB"/>
    <w:rsid w:val="00647CEA"/>
    <w:rsid w:val="006526E7"/>
    <w:rsid w:val="0065292B"/>
    <w:rsid w:val="00652EBD"/>
    <w:rsid w:val="00653DA1"/>
    <w:rsid w:val="00654471"/>
    <w:rsid w:val="00654790"/>
    <w:rsid w:val="00654E55"/>
    <w:rsid w:val="0065529E"/>
    <w:rsid w:val="006552D1"/>
    <w:rsid w:val="006563E5"/>
    <w:rsid w:val="00656E53"/>
    <w:rsid w:val="0065716E"/>
    <w:rsid w:val="00657E8E"/>
    <w:rsid w:val="006600DE"/>
    <w:rsid w:val="0066086D"/>
    <w:rsid w:val="006622D3"/>
    <w:rsid w:val="00662406"/>
    <w:rsid w:val="00663345"/>
    <w:rsid w:val="0066375C"/>
    <w:rsid w:val="006642AD"/>
    <w:rsid w:val="00665EB3"/>
    <w:rsid w:val="0066602E"/>
    <w:rsid w:val="006662A9"/>
    <w:rsid w:val="00667DC6"/>
    <w:rsid w:val="006708DE"/>
    <w:rsid w:val="00671EC2"/>
    <w:rsid w:val="00675689"/>
    <w:rsid w:val="00675CE0"/>
    <w:rsid w:val="006760B0"/>
    <w:rsid w:val="0067671F"/>
    <w:rsid w:val="00677D83"/>
    <w:rsid w:val="00680354"/>
    <w:rsid w:val="00680FBF"/>
    <w:rsid w:val="00682B96"/>
    <w:rsid w:val="00684603"/>
    <w:rsid w:val="006848B8"/>
    <w:rsid w:val="00684C99"/>
    <w:rsid w:val="0068531D"/>
    <w:rsid w:val="00687147"/>
    <w:rsid w:val="00687807"/>
    <w:rsid w:val="00687BD4"/>
    <w:rsid w:val="00687EB3"/>
    <w:rsid w:val="00690DD1"/>
    <w:rsid w:val="00695A95"/>
    <w:rsid w:val="006A0787"/>
    <w:rsid w:val="006A09DD"/>
    <w:rsid w:val="006A0ACA"/>
    <w:rsid w:val="006A127B"/>
    <w:rsid w:val="006A1D8E"/>
    <w:rsid w:val="006A3352"/>
    <w:rsid w:val="006A4248"/>
    <w:rsid w:val="006A5916"/>
    <w:rsid w:val="006A5A8E"/>
    <w:rsid w:val="006A6CAA"/>
    <w:rsid w:val="006A7329"/>
    <w:rsid w:val="006A7B43"/>
    <w:rsid w:val="006B07E0"/>
    <w:rsid w:val="006B0C4E"/>
    <w:rsid w:val="006B161B"/>
    <w:rsid w:val="006B2090"/>
    <w:rsid w:val="006B2A58"/>
    <w:rsid w:val="006B2E08"/>
    <w:rsid w:val="006B3294"/>
    <w:rsid w:val="006B3948"/>
    <w:rsid w:val="006B3F34"/>
    <w:rsid w:val="006C03BE"/>
    <w:rsid w:val="006C03F9"/>
    <w:rsid w:val="006C0632"/>
    <w:rsid w:val="006C10E9"/>
    <w:rsid w:val="006C2C47"/>
    <w:rsid w:val="006C2D9E"/>
    <w:rsid w:val="006C3E7E"/>
    <w:rsid w:val="006C4654"/>
    <w:rsid w:val="006C57FF"/>
    <w:rsid w:val="006C599A"/>
    <w:rsid w:val="006C5AE5"/>
    <w:rsid w:val="006C5C6E"/>
    <w:rsid w:val="006C6F8B"/>
    <w:rsid w:val="006C7154"/>
    <w:rsid w:val="006C71F2"/>
    <w:rsid w:val="006C7423"/>
    <w:rsid w:val="006C767A"/>
    <w:rsid w:val="006C7F42"/>
    <w:rsid w:val="006D0D07"/>
    <w:rsid w:val="006D0FFD"/>
    <w:rsid w:val="006D394A"/>
    <w:rsid w:val="006D46BB"/>
    <w:rsid w:val="006D4975"/>
    <w:rsid w:val="006D5BF3"/>
    <w:rsid w:val="006D5FEF"/>
    <w:rsid w:val="006E06CB"/>
    <w:rsid w:val="006E08CB"/>
    <w:rsid w:val="006E19EB"/>
    <w:rsid w:val="006E235B"/>
    <w:rsid w:val="006E2EFB"/>
    <w:rsid w:val="006E3EB2"/>
    <w:rsid w:val="006E4072"/>
    <w:rsid w:val="006E422F"/>
    <w:rsid w:val="006E4365"/>
    <w:rsid w:val="006E51ED"/>
    <w:rsid w:val="006E648B"/>
    <w:rsid w:val="006E7AB3"/>
    <w:rsid w:val="006E7B89"/>
    <w:rsid w:val="006F003F"/>
    <w:rsid w:val="006F0623"/>
    <w:rsid w:val="006F0AA2"/>
    <w:rsid w:val="006F215A"/>
    <w:rsid w:val="006F2C60"/>
    <w:rsid w:val="006F2FAA"/>
    <w:rsid w:val="006F3493"/>
    <w:rsid w:val="006F37FD"/>
    <w:rsid w:val="006F5C38"/>
    <w:rsid w:val="006F6DC8"/>
    <w:rsid w:val="00701BBA"/>
    <w:rsid w:val="00703024"/>
    <w:rsid w:val="00704922"/>
    <w:rsid w:val="00704D2D"/>
    <w:rsid w:val="00705047"/>
    <w:rsid w:val="00705F77"/>
    <w:rsid w:val="00706941"/>
    <w:rsid w:val="00710A56"/>
    <w:rsid w:val="00712A78"/>
    <w:rsid w:val="00716105"/>
    <w:rsid w:val="007175A3"/>
    <w:rsid w:val="00720A4E"/>
    <w:rsid w:val="00720F26"/>
    <w:rsid w:val="0072152E"/>
    <w:rsid w:val="007237E8"/>
    <w:rsid w:val="00723E1D"/>
    <w:rsid w:val="007240E7"/>
    <w:rsid w:val="00724ED7"/>
    <w:rsid w:val="00725824"/>
    <w:rsid w:val="0072734F"/>
    <w:rsid w:val="00727753"/>
    <w:rsid w:val="007308F4"/>
    <w:rsid w:val="0073163D"/>
    <w:rsid w:val="00731EF7"/>
    <w:rsid w:val="00732274"/>
    <w:rsid w:val="00732B29"/>
    <w:rsid w:val="00732FB5"/>
    <w:rsid w:val="00733A65"/>
    <w:rsid w:val="00733C77"/>
    <w:rsid w:val="00733DEE"/>
    <w:rsid w:val="007358C8"/>
    <w:rsid w:val="00735DC9"/>
    <w:rsid w:val="007369CD"/>
    <w:rsid w:val="007374A8"/>
    <w:rsid w:val="00737877"/>
    <w:rsid w:val="00737E67"/>
    <w:rsid w:val="00737FE5"/>
    <w:rsid w:val="00740495"/>
    <w:rsid w:val="00740ACD"/>
    <w:rsid w:val="00741492"/>
    <w:rsid w:val="00741E61"/>
    <w:rsid w:val="007434C4"/>
    <w:rsid w:val="00743BBF"/>
    <w:rsid w:val="007454BA"/>
    <w:rsid w:val="00746E67"/>
    <w:rsid w:val="00747270"/>
    <w:rsid w:val="007473DF"/>
    <w:rsid w:val="00747585"/>
    <w:rsid w:val="00752601"/>
    <w:rsid w:val="00753979"/>
    <w:rsid w:val="00754498"/>
    <w:rsid w:val="00754BBE"/>
    <w:rsid w:val="00754EDC"/>
    <w:rsid w:val="00756C5F"/>
    <w:rsid w:val="00756CCA"/>
    <w:rsid w:val="007578AA"/>
    <w:rsid w:val="00757E5C"/>
    <w:rsid w:val="007603AD"/>
    <w:rsid w:val="007603DC"/>
    <w:rsid w:val="007609E9"/>
    <w:rsid w:val="00761119"/>
    <w:rsid w:val="007612A9"/>
    <w:rsid w:val="007625A7"/>
    <w:rsid w:val="0076289B"/>
    <w:rsid w:val="00764D19"/>
    <w:rsid w:val="007651FE"/>
    <w:rsid w:val="00765B76"/>
    <w:rsid w:val="0076777D"/>
    <w:rsid w:val="00767B77"/>
    <w:rsid w:val="00767BC9"/>
    <w:rsid w:val="007702FA"/>
    <w:rsid w:val="0077050E"/>
    <w:rsid w:val="00771BDB"/>
    <w:rsid w:val="00772709"/>
    <w:rsid w:val="0077330E"/>
    <w:rsid w:val="0077526E"/>
    <w:rsid w:val="00775DC5"/>
    <w:rsid w:val="007760B1"/>
    <w:rsid w:val="00776E2F"/>
    <w:rsid w:val="00777001"/>
    <w:rsid w:val="007774B1"/>
    <w:rsid w:val="007775C8"/>
    <w:rsid w:val="00777F3F"/>
    <w:rsid w:val="00780860"/>
    <w:rsid w:val="007848FB"/>
    <w:rsid w:val="007849A6"/>
    <w:rsid w:val="00784EA8"/>
    <w:rsid w:val="0078522C"/>
    <w:rsid w:val="00786215"/>
    <w:rsid w:val="00786448"/>
    <w:rsid w:val="00786ED7"/>
    <w:rsid w:val="00787AE5"/>
    <w:rsid w:val="00790457"/>
    <w:rsid w:val="007904B0"/>
    <w:rsid w:val="007905D5"/>
    <w:rsid w:val="00790DAE"/>
    <w:rsid w:val="00792AFF"/>
    <w:rsid w:val="0079336A"/>
    <w:rsid w:val="0079359B"/>
    <w:rsid w:val="007935BF"/>
    <w:rsid w:val="0079399F"/>
    <w:rsid w:val="00793DF2"/>
    <w:rsid w:val="0079452F"/>
    <w:rsid w:val="0079468C"/>
    <w:rsid w:val="00794A40"/>
    <w:rsid w:val="00794CC2"/>
    <w:rsid w:val="00795427"/>
    <w:rsid w:val="00796E89"/>
    <w:rsid w:val="00797D42"/>
    <w:rsid w:val="007A00D0"/>
    <w:rsid w:val="007A00F6"/>
    <w:rsid w:val="007A0209"/>
    <w:rsid w:val="007A20C4"/>
    <w:rsid w:val="007A2B8F"/>
    <w:rsid w:val="007A35D9"/>
    <w:rsid w:val="007A372B"/>
    <w:rsid w:val="007A3D6B"/>
    <w:rsid w:val="007A4C02"/>
    <w:rsid w:val="007A5A59"/>
    <w:rsid w:val="007A637D"/>
    <w:rsid w:val="007A6950"/>
    <w:rsid w:val="007A6E7D"/>
    <w:rsid w:val="007B0A0B"/>
    <w:rsid w:val="007B0FEF"/>
    <w:rsid w:val="007B2D07"/>
    <w:rsid w:val="007B3126"/>
    <w:rsid w:val="007B32F9"/>
    <w:rsid w:val="007B3A25"/>
    <w:rsid w:val="007B58FD"/>
    <w:rsid w:val="007B7A36"/>
    <w:rsid w:val="007C01B0"/>
    <w:rsid w:val="007C1A5F"/>
    <w:rsid w:val="007C289F"/>
    <w:rsid w:val="007C3D35"/>
    <w:rsid w:val="007C42FC"/>
    <w:rsid w:val="007C6EA7"/>
    <w:rsid w:val="007D022A"/>
    <w:rsid w:val="007D143A"/>
    <w:rsid w:val="007D25A8"/>
    <w:rsid w:val="007D3ECA"/>
    <w:rsid w:val="007D4763"/>
    <w:rsid w:val="007D5545"/>
    <w:rsid w:val="007D6D43"/>
    <w:rsid w:val="007D79E8"/>
    <w:rsid w:val="007D7EDF"/>
    <w:rsid w:val="007E026B"/>
    <w:rsid w:val="007E130C"/>
    <w:rsid w:val="007E2726"/>
    <w:rsid w:val="007E2969"/>
    <w:rsid w:val="007E37C8"/>
    <w:rsid w:val="007E5F27"/>
    <w:rsid w:val="007E65BC"/>
    <w:rsid w:val="007E6D5A"/>
    <w:rsid w:val="007E70C9"/>
    <w:rsid w:val="007E766C"/>
    <w:rsid w:val="007E78F0"/>
    <w:rsid w:val="007F0E6E"/>
    <w:rsid w:val="007F1285"/>
    <w:rsid w:val="007F2521"/>
    <w:rsid w:val="007F280E"/>
    <w:rsid w:val="007F2934"/>
    <w:rsid w:val="007F2D9F"/>
    <w:rsid w:val="007F326B"/>
    <w:rsid w:val="007F3C78"/>
    <w:rsid w:val="007F4542"/>
    <w:rsid w:val="007F7690"/>
    <w:rsid w:val="008009EC"/>
    <w:rsid w:val="008011D8"/>
    <w:rsid w:val="00801F98"/>
    <w:rsid w:val="00802AAA"/>
    <w:rsid w:val="00802D34"/>
    <w:rsid w:val="0080334B"/>
    <w:rsid w:val="00804D90"/>
    <w:rsid w:val="00805007"/>
    <w:rsid w:val="0081089B"/>
    <w:rsid w:val="00813052"/>
    <w:rsid w:val="00813146"/>
    <w:rsid w:val="00813D04"/>
    <w:rsid w:val="00815CC3"/>
    <w:rsid w:val="00815F13"/>
    <w:rsid w:val="008163B0"/>
    <w:rsid w:val="0081642E"/>
    <w:rsid w:val="008168C9"/>
    <w:rsid w:val="0081699F"/>
    <w:rsid w:val="00816DCB"/>
    <w:rsid w:val="008172BA"/>
    <w:rsid w:val="008200C7"/>
    <w:rsid w:val="00820345"/>
    <w:rsid w:val="00821AEE"/>
    <w:rsid w:val="0082211B"/>
    <w:rsid w:val="0082405D"/>
    <w:rsid w:val="00825776"/>
    <w:rsid w:val="0082595A"/>
    <w:rsid w:val="00826A07"/>
    <w:rsid w:val="0082753D"/>
    <w:rsid w:val="00830415"/>
    <w:rsid w:val="00830812"/>
    <w:rsid w:val="00831B1C"/>
    <w:rsid w:val="00833148"/>
    <w:rsid w:val="00834121"/>
    <w:rsid w:val="008347FF"/>
    <w:rsid w:val="00834B47"/>
    <w:rsid w:val="00835EA7"/>
    <w:rsid w:val="00842242"/>
    <w:rsid w:val="00843DAB"/>
    <w:rsid w:val="008447C0"/>
    <w:rsid w:val="00844C46"/>
    <w:rsid w:val="00845C22"/>
    <w:rsid w:val="00847668"/>
    <w:rsid w:val="00853601"/>
    <w:rsid w:val="00853CC9"/>
    <w:rsid w:val="00853E75"/>
    <w:rsid w:val="008540C5"/>
    <w:rsid w:val="00854DDA"/>
    <w:rsid w:val="008550D9"/>
    <w:rsid w:val="00855326"/>
    <w:rsid w:val="0085571A"/>
    <w:rsid w:val="008566BD"/>
    <w:rsid w:val="008577AF"/>
    <w:rsid w:val="00860683"/>
    <w:rsid w:val="00860A1D"/>
    <w:rsid w:val="00860F8D"/>
    <w:rsid w:val="0086151C"/>
    <w:rsid w:val="008618C6"/>
    <w:rsid w:val="00861E7D"/>
    <w:rsid w:val="00862CD5"/>
    <w:rsid w:val="0086353F"/>
    <w:rsid w:val="00863AE5"/>
    <w:rsid w:val="00863FD8"/>
    <w:rsid w:val="0086512B"/>
    <w:rsid w:val="00871214"/>
    <w:rsid w:val="00873570"/>
    <w:rsid w:val="008735D8"/>
    <w:rsid w:val="008764C2"/>
    <w:rsid w:val="008770C7"/>
    <w:rsid w:val="008774A6"/>
    <w:rsid w:val="00877859"/>
    <w:rsid w:val="008806BB"/>
    <w:rsid w:val="00882026"/>
    <w:rsid w:val="00884D48"/>
    <w:rsid w:val="0088536F"/>
    <w:rsid w:val="00887CBF"/>
    <w:rsid w:val="00892283"/>
    <w:rsid w:val="008923BD"/>
    <w:rsid w:val="00892CAC"/>
    <w:rsid w:val="00894003"/>
    <w:rsid w:val="0089532D"/>
    <w:rsid w:val="008953A2"/>
    <w:rsid w:val="00895786"/>
    <w:rsid w:val="008A0898"/>
    <w:rsid w:val="008A0917"/>
    <w:rsid w:val="008A1119"/>
    <w:rsid w:val="008A16DF"/>
    <w:rsid w:val="008A1EA6"/>
    <w:rsid w:val="008A212C"/>
    <w:rsid w:val="008A2B85"/>
    <w:rsid w:val="008A31A9"/>
    <w:rsid w:val="008A4285"/>
    <w:rsid w:val="008A42CD"/>
    <w:rsid w:val="008A4C91"/>
    <w:rsid w:val="008A4D4B"/>
    <w:rsid w:val="008A50C3"/>
    <w:rsid w:val="008A6223"/>
    <w:rsid w:val="008A6456"/>
    <w:rsid w:val="008A6877"/>
    <w:rsid w:val="008A6B08"/>
    <w:rsid w:val="008A70F6"/>
    <w:rsid w:val="008A7516"/>
    <w:rsid w:val="008A77CE"/>
    <w:rsid w:val="008A7BB5"/>
    <w:rsid w:val="008A7D12"/>
    <w:rsid w:val="008A7EA8"/>
    <w:rsid w:val="008B0AC5"/>
    <w:rsid w:val="008B1E06"/>
    <w:rsid w:val="008B2741"/>
    <w:rsid w:val="008B2793"/>
    <w:rsid w:val="008B2848"/>
    <w:rsid w:val="008B3768"/>
    <w:rsid w:val="008B3A79"/>
    <w:rsid w:val="008B409F"/>
    <w:rsid w:val="008B5F85"/>
    <w:rsid w:val="008B7D3E"/>
    <w:rsid w:val="008B7E37"/>
    <w:rsid w:val="008C024D"/>
    <w:rsid w:val="008C05B9"/>
    <w:rsid w:val="008C08F0"/>
    <w:rsid w:val="008C158E"/>
    <w:rsid w:val="008C1977"/>
    <w:rsid w:val="008C2235"/>
    <w:rsid w:val="008C2B90"/>
    <w:rsid w:val="008C32EF"/>
    <w:rsid w:val="008C438A"/>
    <w:rsid w:val="008C50D4"/>
    <w:rsid w:val="008C5D45"/>
    <w:rsid w:val="008C6B58"/>
    <w:rsid w:val="008C753F"/>
    <w:rsid w:val="008C7EAA"/>
    <w:rsid w:val="008D0C2E"/>
    <w:rsid w:val="008D1EC2"/>
    <w:rsid w:val="008D27DF"/>
    <w:rsid w:val="008D2C5F"/>
    <w:rsid w:val="008D3005"/>
    <w:rsid w:val="008D40F8"/>
    <w:rsid w:val="008D41BE"/>
    <w:rsid w:val="008D4412"/>
    <w:rsid w:val="008D5200"/>
    <w:rsid w:val="008E3985"/>
    <w:rsid w:val="008E50DC"/>
    <w:rsid w:val="008E63AF"/>
    <w:rsid w:val="008E670C"/>
    <w:rsid w:val="008E70DB"/>
    <w:rsid w:val="008F2CFE"/>
    <w:rsid w:val="008F3DCE"/>
    <w:rsid w:val="008F4E17"/>
    <w:rsid w:val="008F5158"/>
    <w:rsid w:val="008F5195"/>
    <w:rsid w:val="008F52D3"/>
    <w:rsid w:val="008F5E9B"/>
    <w:rsid w:val="008F6B6A"/>
    <w:rsid w:val="008F6DFF"/>
    <w:rsid w:val="008F6E51"/>
    <w:rsid w:val="008F7F31"/>
    <w:rsid w:val="00900A8E"/>
    <w:rsid w:val="0090265D"/>
    <w:rsid w:val="00902BDF"/>
    <w:rsid w:val="00902D8C"/>
    <w:rsid w:val="009031DD"/>
    <w:rsid w:val="009039C2"/>
    <w:rsid w:val="00903EEF"/>
    <w:rsid w:val="0090470B"/>
    <w:rsid w:val="00905219"/>
    <w:rsid w:val="00905DC9"/>
    <w:rsid w:val="00906367"/>
    <w:rsid w:val="00907498"/>
    <w:rsid w:val="009125A5"/>
    <w:rsid w:val="00912C3E"/>
    <w:rsid w:val="00912C48"/>
    <w:rsid w:val="00912D2E"/>
    <w:rsid w:val="00912EE3"/>
    <w:rsid w:val="00913EFC"/>
    <w:rsid w:val="009145C5"/>
    <w:rsid w:val="00915C9E"/>
    <w:rsid w:val="00916046"/>
    <w:rsid w:val="009168D0"/>
    <w:rsid w:val="00920342"/>
    <w:rsid w:val="0092274E"/>
    <w:rsid w:val="00923385"/>
    <w:rsid w:val="0092390E"/>
    <w:rsid w:val="0092560F"/>
    <w:rsid w:val="00926054"/>
    <w:rsid w:val="009262F2"/>
    <w:rsid w:val="00926D35"/>
    <w:rsid w:val="0093013A"/>
    <w:rsid w:val="00930FC8"/>
    <w:rsid w:val="00931D2A"/>
    <w:rsid w:val="00933663"/>
    <w:rsid w:val="009348CE"/>
    <w:rsid w:val="0093685D"/>
    <w:rsid w:val="009371A7"/>
    <w:rsid w:val="00937D82"/>
    <w:rsid w:val="0094020A"/>
    <w:rsid w:val="00940C23"/>
    <w:rsid w:val="00942536"/>
    <w:rsid w:val="009428A9"/>
    <w:rsid w:val="00944ABE"/>
    <w:rsid w:val="00944E46"/>
    <w:rsid w:val="009461DE"/>
    <w:rsid w:val="00947CCD"/>
    <w:rsid w:val="009519F2"/>
    <w:rsid w:val="009521BC"/>
    <w:rsid w:val="00953357"/>
    <w:rsid w:val="009533D5"/>
    <w:rsid w:val="00953C93"/>
    <w:rsid w:val="0095428F"/>
    <w:rsid w:val="009566C3"/>
    <w:rsid w:val="00956846"/>
    <w:rsid w:val="00956873"/>
    <w:rsid w:val="00956962"/>
    <w:rsid w:val="00956A8D"/>
    <w:rsid w:val="0095758F"/>
    <w:rsid w:val="00957C84"/>
    <w:rsid w:val="00957EAB"/>
    <w:rsid w:val="00962139"/>
    <w:rsid w:val="009622E8"/>
    <w:rsid w:val="00962AB2"/>
    <w:rsid w:val="00963B41"/>
    <w:rsid w:val="00966D63"/>
    <w:rsid w:val="0096702D"/>
    <w:rsid w:val="00967729"/>
    <w:rsid w:val="00967E87"/>
    <w:rsid w:val="009716D0"/>
    <w:rsid w:val="009738A8"/>
    <w:rsid w:val="0097398E"/>
    <w:rsid w:val="0097457F"/>
    <w:rsid w:val="0097460B"/>
    <w:rsid w:val="00974EF0"/>
    <w:rsid w:val="009755CB"/>
    <w:rsid w:val="00975662"/>
    <w:rsid w:val="00977B7C"/>
    <w:rsid w:val="0098198D"/>
    <w:rsid w:val="00982984"/>
    <w:rsid w:val="00982DA9"/>
    <w:rsid w:val="009832AB"/>
    <w:rsid w:val="009836A5"/>
    <w:rsid w:val="00983796"/>
    <w:rsid w:val="009842BD"/>
    <w:rsid w:val="00984A2D"/>
    <w:rsid w:val="00984B09"/>
    <w:rsid w:val="00986AD4"/>
    <w:rsid w:val="00986CE7"/>
    <w:rsid w:val="00987004"/>
    <w:rsid w:val="0098726D"/>
    <w:rsid w:val="00987776"/>
    <w:rsid w:val="00990D82"/>
    <w:rsid w:val="0099290E"/>
    <w:rsid w:val="00993EF6"/>
    <w:rsid w:val="00994010"/>
    <w:rsid w:val="009944F4"/>
    <w:rsid w:val="00994B0F"/>
    <w:rsid w:val="00994D10"/>
    <w:rsid w:val="00994E53"/>
    <w:rsid w:val="009959B4"/>
    <w:rsid w:val="00996114"/>
    <w:rsid w:val="009969CC"/>
    <w:rsid w:val="009976C1"/>
    <w:rsid w:val="00997FD6"/>
    <w:rsid w:val="009A1C78"/>
    <w:rsid w:val="009A4097"/>
    <w:rsid w:val="009A46FF"/>
    <w:rsid w:val="009A48CD"/>
    <w:rsid w:val="009A4CD1"/>
    <w:rsid w:val="009A5028"/>
    <w:rsid w:val="009A53FC"/>
    <w:rsid w:val="009A5D48"/>
    <w:rsid w:val="009A5FC1"/>
    <w:rsid w:val="009A699A"/>
    <w:rsid w:val="009A7C18"/>
    <w:rsid w:val="009A7F19"/>
    <w:rsid w:val="009B10C8"/>
    <w:rsid w:val="009B15AF"/>
    <w:rsid w:val="009B15BB"/>
    <w:rsid w:val="009B1A7B"/>
    <w:rsid w:val="009B20F3"/>
    <w:rsid w:val="009B3348"/>
    <w:rsid w:val="009B50A0"/>
    <w:rsid w:val="009B5250"/>
    <w:rsid w:val="009B5A3A"/>
    <w:rsid w:val="009B69E9"/>
    <w:rsid w:val="009B6F86"/>
    <w:rsid w:val="009B71F7"/>
    <w:rsid w:val="009B76CD"/>
    <w:rsid w:val="009C17E9"/>
    <w:rsid w:val="009C3684"/>
    <w:rsid w:val="009C4779"/>
    <w:rsid w:val="009C55BC"/>
    <w:rsid w:val="009C6480"/>
    <w:rsid w:val="009C7783"/>
    <w:rsid w:val="009D03A5"/>
    <w:rsid w:val="009D0AB8"/>
    <w:rsid w:val="009D5BF2"/>
    <w:rsid w:val="009E2E53"/>
    <w:rsid w:val="009E330A"/>
    <w:rsid w:val="009E5C42"/>
    <w:rsid w:val="009E66E5"/>
    <w:rsid w:val="009E6A0A"/>
    <w:rsid w:val="009E770F"/>
    <w:rsid w:val="009F0026"/>
    <w:rsid w:val="009F0095"/>
    <w:rsid w:val="009F104B"/>
    <w:rsid w:val="009F2BAF"/>
    <w:rsid w:val="009F4180"/>
    <w:rsid w:val="009F4D85"/>
    <w:rsid w:val="009F688F"/>
    <w:rsid w:val="00A00550"/>
    <w:rsid w:val="00A0058E"/>
    <w:rsid w:val="00A00943"/>
    <w:rsid w:val="00A00DAB"/>
    <w:rsid w:val="00A0174A"/>
    <w:rsid w:val="00A030E1"/>
    <w:rsid w:val="00A035AB"/>
    <w:rsid w:val="00A03B64"/>
    <w:rsid w:val="00A04297"/>
    <w:rsid w:val="00A04305"/>
    <w:rsid w:val="00A04A37"/>
    <w:rsid w:val="00A056A6"/>
    <w:rsid w:val="00A06465"/>
    <w:rsid w:val="00A06BC0"/>
    <w:rsid w:val="00A0704E"/>
    <w:rsid w:val="00A1016E"/>
    <w:rsid w:val="00A10809"/>
    <w:rsid w:val="00A108E3"/>
    <w:rsid w:val="00A134B4"/>
    <w:rsid w:val="00A13BEB"/>
    <w:rsid w:val="00A14634"/>
    <w:rsid w:val="00A14C0A"/>
    <w:rsid w:val="00A1540B"/>
    <w:rsid w:val="00A15D80"/>
    <w:rsid w:val="00A17B5A"/>
    <w:rsid w:val="00A200BF"/>
    <w:rsid w:val="00A21899"/>
    <w:rsid w:val="00A225FA"/>
    <w:rsid w:val="00A241DF"/>
    <w:rsid w:val="00A248C1"/>
    <w:rsid w:val="00A25022"/>
    <w:rsid w:val="00A252D8"/>
    <w:rsid w:val="00A25F46"/>
    <w:rsid w:val="00A26843"/>
    <w:rsid w:val="00A26E22"/>
    <w:rsid w:val="00A27036"/>
    <w:rsid w:val="00A27457"/>
    <w:rsid w:val="00A30BC2"/>
    <w:rsid w:val="00A321C0"/>
    <w:rsid w:val="00A3480F"/>
    <w:rsid w:val="00A34D63"/>
    <w:rsid w:val="00A351D1"/>
    <w:rsid w:val="00A354E7"/>
    <w:rsid w:val="00A36E22"/>
    <w:rsid w:val="00A40942"/>
    <w:rsid w:val="00A40A0D"/>
    <w:rsid w:val="00A40E5B"/>
    <w:rsid w:val="00A42C51"/>
    <w:rsid w:val="00A436C3"/>
    <w:rsid w:val="00A4396E"/>
    <w:rsid w:val="00A44962"/>
    <w:rsid w:val="00A44C67"/>
    <w:rsid w:val="00A44D54"/>
    <w:rsid w:val="00A44E43"/>
    <w:rsid w:val="00A44FBE"/>
    <w:rsid w:val="00A45705"/>
    <w:rsid w:val="00A457F3"/>
    <w:rsid w:val="00A46130"/>
    <w:rsid w:val="00A46850"/>
    <w:rsid w:val="00A46C95"/>
    <w:rsid w:val="00A46CE8"/>
    <w:rsid w:val="00A4768A"/>
    <w:rsid w:val="00A50968"/>
    <w:rsid w:val="00A5125B"/>
    <w:rsid w:val="00A52BC0"/>
    <w:rsid w:val="00A53455"/>
    <w:rsid w:val="00A540E4"/>
    <w:rsid w:val="00A55B01"/>
    <w:rsid w:val="00A570DF"/>
    <w:rsid w:val="00A575E3"/>
    <w:rsid w:val="00A57B16"/>
    <w:rsid w:val="00A60026"/>
    <w:rsid w:val="00A6029F"/>
    <w:rsid w:val="00A61CCB"/>
    <w:rsid w:val="00A6259F"/>
    <w:rsid w:val="00A6287E"/>
    <w:rsid w:val="00A62AD1"/>
    <w:rsid w:val="00A66051"/>
    <w:rsid w:val="00A6654C"/>
    <w:rsid w:val="00A66C26"/>
    <w:rsid w:val="00A66E01"/>
    <w:rsid w:val="00A67C99"/>
    <w:rsid w:val="00A67E1F"/>
    <w:rsid w:val="00A708B4"/>
    <w:rsid w:val="00A70D0D"/>
    <w:rsid w:val="00A71292"/>
    <w:rsid w:val="00A75F7D"/>
    <w:rsid w:val="00A77811"/>
    <w:rsid w:val="00A80FBD"/>
    <w:rsid w:val="00A818D7"/>
    <w:rsid w:val="00A818E7"/>
    <w:rsid w:val="00A8192A"/>
    <w:rsid w:val="00A826B2"/>
    <w:rsid w:val="00A82A1F"/>
    <w:rsid w:val="00A84805"/>
    <w:rsid w:val="00A84816"/>
    <w:rsid w:val="00A85FAA"/>
    <w:rsid w:val="00A86037"/>
    <w:rsid w:val="00A866E1"/>
    <w:rsid w:val="00A86D24"/>
    <w:rsid w:val="00A86E63"/>
    <w:rsid w:val="00A86EB5"/>
    <w:rsid w:val="00A87E74"/>
    <w:rsid w:val="00A90F6E"/>
    <w:rsid w:val="00A91FDE"/>
    <w:rsid w:val="00A9484F"/>
    <w:rsid w:val="00A95841"/>
    <w:rsid w:val="00A95B87"/>
    <w:rsid w:val="00AA10CA"/>
    <w:rsid w:val="00AA15D5"/>
    <w:rsid w:val="00AA16EE"/>
    <w:rsid w:val="00AA1998"/>
    <w:rsid w:val="00AA2298"/>
    <w:rsid w:val="00AA2A82"/>
    <w:rsid w:val="00AA2E07"/>
    <w:rsid w:val="00AA2E4E"/>
    <w:rsid w:val="00AA389A"/>
    <w:rsid w:val="00AA4AE2"/>
    <w:rsid w:val="00AA50DF"/>
    <w:rsid w:val="00AA634B"/>
    <w:rsid w:val="00AA7450"/>
    <w:rsid w:val="00AB2DC3"/>
    <w:rsid w:val="00AB35E1"/>
    <w:rsid w:val="00AB5125"/>
    <w:rsid w:val="00AB5321"/>
    <w:rsid w:val="00AB5DA5"/>
    <w:rsid w:val="00AB5DEA"/>
    <w:rsid w:val="00AB5E02"/>
    <w:rsid w:val="00AC0136"/>
    <w:rsid w:val="00AC0A1E"/>
    <w:rsid w:val="00AC22B0"/>
    <w:rsid w:val="00AC27A6"/>
    <w:rsid w:val="00AC49DC"/>
    <w:rsid w:val="00AC51FC"/>
    <w:rsid w:val="00AC590E"/>
    <w:rsid w:val="00AC62B9"/>
    <w:rsid w:val="00AC67CE"/>
    <w:rsid w:val="00AD03D4"/>
    <w:rsid w:val="00AD21C3"/>
    <w:rsid w:val="00AD2DC0"/>
    <w:rsid w:val="00AD3090"/>
    <w:rsid w:val="00AD33DD"/>
    <w:rsid w:val="00AD4014"/>
    <w:rsid w:val="00AD60A3"/>
    <w:rsid w:val="00AD69C9"/>
    <w:rsid w:val="00AD7FCE"/>
    <w:rsid w:val="00AE18E4"/>
    <w:rsid w:val="00AE1B12"/>
    <w:rsid w:val="00AE2A4E"/>
    <w:rsid w:val="00AE37C1"/>
    <w:rsid w:val="00AE46DB"/>
    <w:rsid w:val="00AE48A1"/>
    <w:rsid w:val="00AE531C"/>
    <w:rsid w:val="00AE588A"/>
    <w:rsid w:val="00AE6385"/>
    <w:rsid w:val="00AE6F0E"/>
    <w:rsid w:val="00AE6FFB"/>
    <w:rsid w:val="00AE714A"/>
    <w:rsid w:val="00AE782A"/>
    <w:rsid w:val="00AE7891"/>
    <w:rsid w:val="00AE7DD0"/>
    <w:rsid w:val="00AF047B"/>
    <w:rsid w:val="00AF0C99"/>
    <w:rsid w:val="00AF25BA"/>
    <w:rsid w:val="00AF2D66"/>
    <w:rsid w:val="00AF3159"/>
    <w:rsid w:val="00AF4436"/>
    <w:rsid w:val="00AF4EA0"/>
    <w:rsid w:val="00AF4F5D"/>
    <w:rsid w:val="00AF5006"/>
    <w:rsid w:val="00AF618C"/>
    <w:rsid w:val="00AF680C"/>
    <w:rsid w:val="00B009E8"/>
    <w:rsid w:val="00B01127"/>
    <w:rsid w:val="00B0114E"/>
    <w:rsid w:val="00B019BC"/>
    <w:rsid w:val="00B027A8"/>
    <w:rsid w:val="00B057C0"/>
    <w:rsid w:val="00B064BD"/>
    <w:rsid w:val="00B06B47"/>
    <w:rsid w:val="00B07B23"/>
    <w:rsid w:val="00B120EC"/>
    <w:rsid w:val="00B123F0"/>
    <w:rsid w:val="00B1243B"/>
    <w:rsid w:val="00B12C78"/>
    <w:rsid w:val="00B12E50"/>
    <w:rsid w:val="00B140BD"/>
    <w:rsid w:val="00B1440D"/>
    <w:rsid w:val="00B153F6"/>
    <w:rsid w:val="00B17659"/>
    <w:rsid w:val="00B17DF6"/>
    <w:rsid w:val="00B20090"/>
    <w:rsid w:val="00B20429"/>
    <w:rsid w:val="00B21EEE"/>
    <w:rsid w:val="00B22A7B"/>
    <w:rsid w:val="00B239CE"/>
    <w:rsid w:val="00B25F05"/>
    <w:rsid w:val="00B273FE"/>
    <w:rsid w:val="00B27D39"/>
    <w:rsid w:val="00B30267"/>
    <w:rsid w:val="00B30602"/>
    <w:rsid w:val="00B3073E"/>
    <w:rsid w:val="00B32195"/>
    <w:rsid w:val="00B32C1F"/>
    <w:rsid w:val="00B33753"/>
    <w:rsid w:val="00B359E4"/>
    <w:rsid w:val="00B36031"/>
    <w:rsid w:val="00B36A34"/>
    <w:rsid w:val="00B37FE6"/>
    <w:rsid w:val="00B402E9"/>
    <w:rsid w:val="00B40508"/>
    <w:rsid w:val="00B4121B"/>
    <w:rsid w:val="00B4176A"/>
    <w:rsid w:val="00B423DB"/>
    <w:rsid w:val="00B43A64"/>
    <w:rsid w:val="00B43F5A"/>
    <w:rsid w:val="00B4402D"/>
    <w:rsid w:val="00B445C1"/>
    <w:rsid w:val="00B448C8"/>
    <w:rsid w:val="00B455F9"/>
    <w:rsid w:val="00B513AE"/>
    <w:rsid w:val="00B518A2"/>
    <w:rsid w:val="00B524DE"/>
    <w:rsid w:val="00B527A6"/>
    <w:rsid w:val="00B5383E"/>
    <w:rsid w:val="00B54B86"/>
    <w:rsid w:val="00B55380"/>
    <w:rsid w:val="00B5609E"/>
    <w:rsid w:val="00B57D18"/>
    <w:rsid w:val="00B57DC0"/>
    <w:rsid w:val="00B57FEC"/>
    <w:rsid w:val="00B61377"/>
    <w:rsid w:val="00B61A2F"/>
    <w:rsid w:val="00B62747"/>
    <w:rsid w:val="00B6327E"/>
    <w:rsid w:val="00B63A07"/>
    <w:rsid w:val="00B65911"/>
    <w:rsid w:val="00B65CCD"/>
    <w:rsid w:val="00B667A3"/>
    <w:rsid w:val="00B66871"/>
    <w:rsid w:val="00B669F3"/>
    <w:rsid w:val="00B67084"/>
    <w:rsid w:val="00B675CF"/>
    <w:rsid w:val="00B7104B"/>
    <w:rsid w:val="00B728F2"/>
    <w:rsid w:val="00B73B58"/>
    <w:rsid w:val="00B73EAD"/>
    <w:rsid w:val="00B742D7"/>
    <w:rsid w:val="00B745C9"/>
    <w:rsid w:val="00B74B42"/>
    <w:rsid w:val="00B753CB"/>
    <w:rsid w:val="00B754BB"/>
    <w:rsid w:val="00B759E8"/>
    <w:rsid w:val="00B76053"/>
    <w:rsid w:val="00B76AAD"/>
    <w:rsid w:val="00B80B99"/>
    <w:rsid w:val="00B80F7E"/>
    <w:rsid w:val="00B811E5"/>
    <w:rsid w:val="00B81449"/>
    <w:rsid w:val="00B8230D"/>
    <w:rsid w:val="00B83A32"/>
    <w:rsid w:val="00B84F7D"/>
    <w:rsid w:val="00B8660E"/>
    <w:rsid w:val="00B86E34"/>
    <w:rsid w:val="00B9067C"/>
    <w:rsid w:val="00B92D31"/>
    <w:rsid w:val="00B93BCD"/>
    <w:rsid w:val="00B94E8D"/>
    <w:rsid w:val="00B951E8"/>
    <w:rsid w:val="00B95E77"/>
    <w:rsid w:val="00B968B7"/>
    <w:rsid w:val="00B96AEB"/>
    <w:rsid w:val="00B97798"/>
    <w:rsid w:val="00BA0E68"/>
    <w:rsid w:val="00BA15F5"/>
    <w:rsid w:val="00BA2AC4"/>
    <w:rsid w:val="00BA37E2"/>
    <w:rsid w:val="00BA4E5D"/>
    <w:rsid w:val="00BA609F"/>
    <w:rsid w:val="00BA753C"/>
    <w:rsid w:val="00BA75EB"/>
    <w:rsid w:val="00BB0227"/>
    <w:rsid w:val="00BB06DD"/>
    <w:rsid w:val="00BB0CB2"/>
    <w:rsid w:val="00BB0D29"/>
    <w:rsid w:val="00BB13D9"/>
    <w:rsid w:val="00BB1805"/>
    <w:rsid w:val="00BB1FEF"/>
    <w:rsid w:val="00BB3633"/>
    <w:rsid w:val="00BB43EE"/>
    <w:rsid w:val="00BB4D2C"/>
    <w:rsid w:val="00BB52E3"/>
    <w:rsid w:val="00BB5D17"/>
    <w:rsid w:val="00BB6A95"/>
    <w:rsid w:val="00BC0B81"/>
    <w:rsid w:val="00BC1AF3"/>
    <w:rsid w:val="00BC20EF"/>
    <w:rsid w:val="00BC2B3C"/>
    <w:rsid w:val="00BC38A7"/>
    <w:rsid w:val="00BC4131"/>
    <w:rsid w:val="00BC45EE"/>
    <w:rsid w:val="00BC4DBB"/>
    <w:rsid w:val="00BC5251"/>
    <w:rsid w:val="00BC5E1F"/>
    <w:rsid w:val="00BC679F"/>
    <w:rsid w:val="00BD0320"/>
    <w:rsid w:val="00BD2C97"/>
    <w:rsid w:val="00BD3827"/>
    <w:rsid w:val="00BD44BD"/>
    <w:rsid w:val="00BD52AC"/>
    <w:rsid w:val="00BD5AB9"/>
    <w:rsid w:val="00BD5E2C"/>
    <w:rsid w:val="00BD690E"/>
    <w:rsid w:val="00BD6B66"/>
    <w:rsid w:val="00BD6F9D"/>
    <w:rsid w:val="00BE21AA"/>
    <w:rsid w:val="00BE22B6"/>
    <w:rsid w:val="00BE32DA"/>
    <w:rsid w:val="00BE413B"/>
    <w:rsid w:val="00BE4F9A"/>
    <w:rsid w:val="00BE5012"/>
    <w:rsid w:val="00BE50FF"/>
    <w:rsid w:val="00BE6DB4"/>
    <w:rsid w:val="00BE6EB8"/>
    <w:rsid w:val="00BE7250"/>
    <w:rsid w:val="00BE7605"/>
    <w:rsid w:val="00BE7C16"/>
    <w:rsid w:val="00BE7E1E"/>
    <w:rsid w:val="00BF0512"/>
    <w:rsid w:val="00BF0DC0"/>
    <w:rsid w:val="00BF1FE2"/>
    <w:rsid w:val="00BF23C1"/>
    <w:rsid w:val="00BF318C"/>
    <w:rsid w:val="00BF38DE"/>
    <w:rsid w:val="00BF3927"/>
    <w:rsid w:val="00BF3EC5"/>
    <w:rsid w:val="00C00FFF"/>
    <w:rsid w:val="00C014A1"/>
    <w:rsid w:val="00C02962"/>
    <w:rsid w:val="00C02E4E"/>
    <w:rsid w:val="00C03028"/>
    <w:rsid w:val="00C03648"/>
    <w:rsid w:val="00C03CD8"/>
    <w:rsid w:val="00C03FFC"/>
    <w:rsid w:val="00C04793"/>
    <w:rsid w:val="00C06A8E"/>
    <w:rsid w:val="00C07FC3"/>
    <w:rsid w:val="00C101D3"/>
    <w:rsid w:val="00C10E1B"/>
    <w:rsid w:val="00C117EA"/>
    <w:rsid w:val="00C11819"/>
    <w:rsid w:val="00C13734"/>
    <w:rsid w:val="00C1558E"/>
    <w:rsid w:val="00C155C2"/>
    <w:rsid w:val="00C15877"/>
    <w:rsid w:val="00C163E3"/>
    <w:rsid w:val="00C16AD1"/>
    <w:rsid w:val="00C16D37"/>
    <w:rsid w:val="00C172F4"/>
    <w:rsid w:val="00C1782E"/>
    <w:rsid w:val="00C2013E"/>
    <w:rsid w:val="00C20212"/>
    <w:rsid w:val="00C203BB"/>
    <w:rsid w:val="00C20C4F"/>
    <w:rsid w:val="00C20CCB"/>
    <w:rsid w:val="00C21660"/>
    <w:rsid w:val="00C230D6"/>
    <w:rsid w:val="00C24DE2"/>
    <w:rsid w:val="00C261BB"/>
    <w:rsid w:val="00C2673B"/>
    <w:rsid w:val="00C26AE4"/>
    <w:rsid w:val="00C26EC4"/>
    <w:rsid w:val="00C30455"/>
    <w:rsid w:val="00C3141A"/>
    <w:rsid w:val="00C3226E"/>
    <w:rsid w:val="00C323E4"/>
    <w:rsid w:val="00C348D5"/>
    <w:rsid w:val="00C35450"/>
    <w:rsid w:val="00C365C3"/>
    <w:rsid w:val="00C40B59"/>
    <w:rsid w:val="00C428B2"/>
    <w:rsid w:val="00C444DC"/>
    <w:rsid w:val="00C45165"/>
    <w:rsid w:val="00C46B18"/>
    <w:rsid w:val="00C46CC9"/>
    <w:rsid w:val="00C502AB"/>
    <w:rsid w:val="00C50388"/>
    <w:rsid w:val="00C50514"/>
    <w:rsid w:val="00C5161B"/>
    <w:rsid w:val="00C51A20"/>
    <w:rsid w:val="00C52C21"/>
    <w:rsid w:val="00C54061"/>
    <w:rsid w:val="00C55D7C"/>
    <w:rsid w:val="00C616B3"/>
    <w:rsid w:val="00C618DE"/>
    <w:rsid w:val="00C61AC3"/>
    <w:rsid w:val="00C6226C"/>
    <w:rsid w:val="00C62681"/>
    <w:rsid w:val="00C62B0F"/>
    <w:rsid w:val="00C63268"/>
    <w:rsid w:val="00C6427B"/>
    <w:rsid w:val="00C64CDC"/>
    <w:rsid w:val="00C64FEB"/>
    <w:rsid w:val="00C65219"/>
    <w:rsid w:val="00C65F44"/>
    <w:rsid w:val="00C66C6D"/>
    <w:rsid w:val="00C67204"/>
    <w:rsid w:val="00C67F2D"/>
    <w:rsid w:val="00C72A51"/>
    <w:rsid w:val="00C73255"/>
    <w:rsid w:val="00C73257"/>
    <w:rsid w:val="00C7370F"/>
    <w:rsid w:val="00C7497C"/>
    <w:rsid w:val="00C77D7D"/>
    <w:rsid w:val="00C80CA8"/>
    <w:rsid w:val="00C80EE4"/>
    <w:rsid w:val="00C81505"/>
    <w:rsid w:val="00C81711"/>
    <w:rsid w:val="00C819AE"/>
    <w:rsid w:val="00C81E5D"/>
    <w:rsid w:val="00C82CF6"/>
    <w:rsid w:val="00C84E60"/>
    <w:rsid w:val="00C8508E"/>
    <w:rsid w:val="00C8601B"/>
    <w:rsid w:val="00C8620B"/>
    <w:rsid w:val="00C87944"/>
    <w:rsid w:val="00C87BA3"/>
    <w:rsid w:val="00C908FF"/>
    <w:rsid w:val="00C91342"/>
    <w:rsid w:val="00C917A7"/>
    <w:rsid w:val="00C924FA"/>
    <w:rsid w:val="00C92A4A"/>
    <w:rsid w:val="00C955D3"/>
    <w:rsid w:val="00C969D9"/>
    <w:rsid w:val="00C978A7"/>
    <w:rsid w:val="00C97A16"/>
    <w:rsid w:val="00CA2E67"/>
    <w:rsid w:val="00CA3272"/>
    <w:rsid w:val="00CA4ED6"/>
    <w:rsid w:val="00CA5874"/>
    <w:rsid w:val="00CA64B6"/>
    <w:rsid w:val="00CA6575"/>
    <w:rsid w:val="00CB0438"/>
    <w:rsid w:val="00CB0A27"/>
    <w:rsid w:val="00CB0E9F"/>
    <w:rsid w:val="00CB25BE"/>
    <w:rsid w:val="00CB40BD"/>
    <w:rsid w:val="00CB49AF"/>
    <w:rsid w:val="00CB4C5C"/>
    <w:rsid w:val="00CB56A2"/>
    <w:rsid w:val="00CB5A2A"/>
    <w:rsid w:val="00CB5F2B"/>
    <w:rsid w:val="00CB6086"/>
    <w:rsid w:val="00CB6154"/>
    <w:rsid w:val="00CB67F6"/>
    <w:rsid w:val="00CB6ABB"/>
    <w:rsid w:val="00CB73DE"/>
    <w:rsid w:val="00CB7719"/>
    <w:rsid w:val="00CB7ABE"/>
    <w:rsid w:val="00CC0E1A"/>
    <w:rsid w:val="00CC20EA"/>
    <w:rsid w:val="00CC29AA"/>
    <w:rsid w:val="00CC2A51"/>
    <w:rsid w:val="00CC2EEC"/>
    <w:rsid w:val="00CC33CA"/>
    <w:rsid w:val="00CC3A2B"/>
    <w:rsid w:val="00CC3A63"/>
    <w:rsid w:val="00CC55B0"/>
    <w:rsid w:val="00CC5C1A"/>
    <w:rsid w:val="00CC5FE2"/>
    <w:rsid w:val="00CC695C"/>
    <w:rsid w:val="00CC77F6"/>
    <w:rsid w:val="00CD1058"/>
    <w:rsid w:val="00CD1254"/>
    <w:rsid w:val="00CD36C8"/>
    <w:rsid w:val="00CD530E"/>
    <w:rsid w:val="00CD542C"/>
    <w:rsid w:val="00CD594A"/>
    <w:rsid w:val="00CD5E75"/>
    <w:rsid w:val="00CE00BA"/>
    <w:rsid w:val="00CE0CCB"/>
    <w:rsid w:val="00CE101F"/>
    <w:rsid w:val="00CE1914"/>
    <w:rsid w:val="00CE1A18"/>
    <w:rsid w:val="00CE266A"/>
    <w:rsid w:val="00CE2938"/>
    <w:rsid w:val="00CE296D"/>
    <w:rsid w:val="00CE3C89"/>
    <w:rsid w:val="00CE3D0A"/>
    <w:rsid w:val="00CE77F0"/>
    <w:rsid w:val="00CF0E40"/>
    <w:rsid w:val="00CF0F46"/>
    <w:rsid w:val="00CF1505"/>
    <w:rsid w:val="00CF19A4"/>
    <w:rsid w:val="00CF27EB"/>
    <w:rsid w:val="00CF2A04"/>
    <w:rsid w:val="00CF3759"/>
    <w:rsid w:val="00CF3996"/>
    <w:rsid w:val="00CF4947"/>
    <w:rsid w:val="00CF5021"/>
    <w:rsid w:val="00CF75B3"/>
    <w:rsid w:val="00CF7718"/>
    <w:rsid w:val="00D00002"/>
    <w:rsid w:val="00D00342"/>
    <w:rsid w:val="00D01AE6"/>
    <w:rsid w:val="00D01DCE"/>
    <w:rsid w:val="00D0297C"/>
    <w:rsid w:val="00D02AD9"/>
    <w:rsid w:val="00D04841"/>
    <w:rsid w:val="00D04980"/>
    <w:rsid w:val="00D04EAA"/>
    <w:rsid w:val="00D05CE8"/>
    <w:rsid w:val="00D06160"/>
    <w:rsid w:val="00D073BB"/>
    <w:rsid w:val="00D10055"/>
    <w:rsid w:val="00D11B5C"/>
    <w:rsid w:val="00D131B6"/>
    <w:rsid w:val="00D1345E"/>
    <w:rsid w:val="00D15AFD"/>
    <w:rsid w:val="00D165CF"/>
    <w:rsid w:val="00D170FE"/>
    <w:rsid w:val="00D172A3"/>
    <w:rsid w:val="00D215E5"/>
    <w:rsid w:val="00D23904"/>
    <w:rsid w:val="00D23C7F"/>
    <w:rsid w:val="00D243C6"/>
    <w:rsid w:val="00D250A2"/>
    <w:rsid w:val="00D2518D"/>
    <w:rsid w:val="00D252BF"/>
    <w:rsid w:val="00D261DB"/>
    <w:rsid w:val="00D26222"/>
    <w:rsid w:val="00D26CC6"/>
    <w:rsid w:val="00D27D5D"/>
    <w:rsid w:val="00D3016C"/>
    <w:rsid w:val="00D304C3"/>
    <w:rsid w:val="00D309C9"/>
    <w:rsid w:val="00D315EA"/>
    <w:rsid w:val="00D32A20"/>
    <w:rsid w:val="00D341A4"/>
    <w:rsid w:val="00D35F59"/>
    <w:rsid w:val="00D3708A"/>
    <w:rsid w:val="00D376AA"/>
    <w:rsid w:val="00D4006E"/>
    <w:rsid w:val="00D404E4"/>
    <w:rsid w:val="00D40C83"/>
    <w:rsid w:val="00D40EE6"/>
    <w:rsid w:val="00D41FF2"/>
    <w:rsid w:val="00D42832"/>
    <w:rsid w:val="00D42B1A"/>
    <w:rsid w:val="00D4606C"/>
    <w:rsid w:val="00D46DF5"/>
    <w:rsid w:val="00D5080C"/>
    <w:rsid w:val="00D50F2E"/>
    <w:rsid w:val="00D5140E"/>
    <w:rsid w:val="00D52B2D"/>
    <w:rsid w:val="00D532B1"/>
    <w:rsid w:val="00D53929"/>
    <w:rsid w:val="00D53B2C"/>
    <w:rsid w:val="00D54231"/>
    <w:rsid w:val="00D55AAD"/>
    <w:rsid w:val="00D55CA5"/>
    <w:rsid w:val="00D56774"/>
    <w:rsid w:val="00D56917"/>
    <w:rsid w:val="00D57030"/>
    <w:rsid w:val="00D57078"/>
    <w:rsid w:val="00D573CD"/>
    <w:rsid w:val="00D57DD5"/>
    <w:rsid w:val="00D57FAE"/>
    <w:rsid w:val="00D6055B"/>
    <w:rsid w:val="00D606D2"/>
    <w:rsid w:val="00D61D78"/>
    <w:rsid w:val="00D620CC"/>
    <w:rsid w:val="00D6256D"/>
    <w:rsid w:val="00D637A2"/>
    <w:rsid w:val="00D63F00"/>
    <w:rsid w:val="00D64A18"/>
    <w:rsid w:val="00D652D2"/>
    <w:rsid w:val="00D65B09"/>
    <w:rsid w:val="00D65E0B"/>
    <w:rsid w:val="00D65EE3"/>
    <w:rsid w:val="00D667AF"/>
    <w:rsid w:val="00D66DC2"/>
    <w:rsid w:val="00D66F4C"/>
    <w:rsid w:val="00D722F7"/>
    <w:rsid w:val="00D72954"/>
    <w:rsid w:val="00D72C38"/>
    <w:rsid w:val="00D74E01"/>
    <w:rsid w:val="00D7603C"/>
    <w:rsid w:val="00D80D64"/>
    <w:rsid w:val="00D8130A"/>
    <w:rsid w:val="00D81B49"/>
    <w:rsid w:val="00D81E9F"/>
    <w:rsid w:val="00D82EC0"/>
    <w:rsid w:val="00D839FF"/>
    <w:rsid w:val="00D83F3D"/>
    <w:rsid w:val="00D843AD"/>
    <w:rsid w:val="00D84F4A"/>
    <w:rsid w:val="00D85C7E"/>
    <w:rsid w:val="00D85FD8"/>
    <w:rsid w:val="00D86F62"/>
    <w:rsid w:val="00D90F66"/>
    <w:rsid w:val="00D93467"/>
    <w:rsid w:val="00D94AC3"/>
    <w:rsid w:val="00D96B33"/>
    <w:rsid w:val="00D96F5C"/>
    <w:rsid w:val="00D97BC4"/>
    <w:rsid w:val="00DA21BF"/>
    <w:rsid w:val="00DA2637"/>
    <w:rsid w:val="00DA2A9F"/>
    <w:rsid w:val="00DA2E44"/>
    <w:rsid w:val="00DA6C4A"/>
    <w:rsid w:val="00DB07B6"/>
    <w:rsid w:val="00DB3C2C"/>
    <w:rsid w:val="00DB3E4A"/>
    <w:rsid w:val="00DB4019"/>
    <w:rsid w:val="00DB4917"/>
    <w:rsid w:val="00DB4D4D"/>
    <w:rsid w:val="00DB51D6"/>
    <w:rsid w:val="00DB5A4A"/>
    <w:rsid w:val="00DB5F23"/>
    <w:rsid w:val="00DB7DBF"/>
    <w:rsid w:val="00DC0230"/>
    <w:rsid w:val="00DC0F05"/>
    <w:rsid w:val="00DC18E8"/>
    <w:rsid w:val="00DC1DE5"/>
    <w:rsid w:val="00DC238D"/>
    <w:rsid w:val="00DC3BE5"/>
    <w:rsid w:val="00DC3DCC"/>
    <w:rsid w:val="00DC42DF"/>
    <w:rsid w:val="00DC74D8"/>
    <w:rsid w:val="00DC7785"/>
    <w:rsid w:val="00DD05E8"/>
    <w:rsid w:val="00DD08B8"/>
    <w:rsid w:val="00DD1457"/>
    <w:rsid w:val="00DD1895"/>
    <w:rsid w:val="00DD205E"/>
    <w:rsid w:val="00DD20D2"/>
    <w:rsid w:val="00DD2265"/>
    <w:rsid w:val="00DD2B9A"/>
    <w:rsid w:val="00DD3939"/>
    <w:rsid w:val="00DD3EF1"/>
    <w:rsid w:val="00DD5460"/>
    <w:rsid w:val="00DD63EF"/>
    <w:rsid w:val="00DD7196"/>
    <w:rsid w:val="00DD7368"/>
    <w:rsid w:val="00DD7664"/>
    <w:rsid w:val="00DE380B"/>
    <w:rsid w:val="00DE46AF"/>
    <w:rsid w:val="00DE57B6"/>
    <w:rsid w:val="00DE7A50"/>
    <w:rsid w:val="00DE7E30"/>
    <w:rsid w:val="00DF0423"/>
    <w:rsid w:val="00DF0AA4"/>
    <w:rsid w:val="00DF1BAF"/>
    <w:rsid w:val="00DF49F3"/>
    <w:rsid w:val="00DF6108"/>
    <w:rsid w:val="00DF7B84"/>
    <w:rsid w:val="00E00100"/>
    <w:rsid w:val="00E0397D"/>
    <w:rsid w:val="00E06FD4"/>
    <w:rsid w:val="00E077DA"/>
    <w:rsid w:val="00E0796D"/>
    <w:rsid w:val="00E10745"/>
    <w:rsid w:val="00E108B4"/>
    <w:rsid w:val="00E10E1B"/>
    <w:rsid w:val="00E13CFF"/>
    <w:rsid w:val="00E14349"/>
    <w:rsid w:val="00E14950"/>
    <w:rsid w:val="00E14A0A"/>
    <w:rsid w:val="00E14B1C"/>
    <w:rsid w:val="00E152CD"/>
    <w:rsid w:val="00E160D7"/>
    <w:rsid w:val="00E1663F"/>
    <w:rsid w:val="00E17143"/>
    <w:rsid w:val="00E176BD"/>
    <w:rsid w:val="00E201FC"/>
    <w:rsid w:val="00E20673"/>
    <w:rsid w:val="00E210AB"/>
    <w:rsid w:val="00E21258"/>
    <w:rsid w:val="00E213D2"/>
    <w:rsid w:val="00E22C3B"/>
    <w:rsid w:val="00E23108"/>
    <w:rsid w:val="00E240AB"/>
    <w:rsid w:val="00E24579"/>
    <w:rsid w:val="00E2461E"/>
    <w:rsid w:val="00E25DDA"/>
    <w:rsid w:val="00E265E7"/>
    <w:rsid w:val="00E27209"/>
    <w:rsid w:val="00E27B93"/>
    <w:rsid w:val="00E329AF"/>
    <w:rsid w:val="00E32E9B"/>
    <w:rsid w:val="00E33BCE"/>
    <w:rsid w:val="00E34B3C"/>
    <w:rsid w:val="00E34C0F"/>
    <w:rsid w:val="00E356F4"/>
    <w:rsid w:val="00E3595C"/>
    <w:rsid w:val="00E36747"/>
    <w:rsid w:val="00E41957"/>
    <w:rsid w:val="00E42902"/>
    <w:rsid w:val="00E43A3C"/>
    <w:rsid w:val="00E43F71"/>
    <w:rsid w:val="00E459E5"/>
    <w:rsid w:val="00E47347"/>
    <w:rsid w:val="00E476E2"/>
    <w:rsid w:val="00E532A1"/>
    <w:rsid w:val="00E53410"/>
    <w:rsid w:val="00E5482F"/>
    <w:rsid w:val="00E54BE2"/>
    <w:rsid w:val="00E54DA7"/>
    <w:rsid w:val="00E56680"/>
    <w:rsid w:val="00E56EBF"/>
    <w:rsid w:val="00E56F49"/>
    <w:rsid w:val="00E57DEE"/>
    <w:rsid w:val="00E57F66"/>
    <w:rsid w:val="00E6093B"/>
    <w:rsid w:val="00E61421"/>
    <w:rsid w:val="00E62770"/>
    <w:rsid w:val="00E627C4"/>
    <w:rsid w:val="00E62A07"/>
    <w:rsid w:val="00E634AB"/>
    <w:rsid w:val="00E638CD"/>
    <w:rsid w:val="00E64F95"/>
    <w:rsid w:val="00E67587"/>
    <w:rsid w:val="00E6779E"/>
    <w:rsid w:val="00E67C08"/>
    <w:rsid w:val="00E67CBA"/>
    <w:rsid w:val="00E7013B"/>
    <w:rsid w:val="00E70D60"/>
    <w:rsid w:val="00E7121D"/>
    <w:rsid w:val="00E71B25"/>
    <w:rsid w:val="00E73248"/>
    <w:rsid w:val="00E73988"/>
    <w:rsid w:val="00E73DDC"/>
    <w:rsid w:val="00E753CC"/>
    <w:rsid w:val="00E759ED"/>
    <w:rsid w:val="00E7676D"/>
    <w:rsid w:val="00E7703D"/>
    <w:rsid w:val="00E80B09"/>
    <w:rsid w:val="00E811D6"/>
    <w:rsid w:val="00E82462"/>
    <w:rsid w:val="00E82EA1"/>
    <w:rsid w:val="00E8331A"/>
    <w:rsid w:val="00E837F5"/>
    <w:rsid w:val="00E855E7"/>
    <w:rsid w:val="00E8573D"/>
    <w:rsid w:val="00E85E74"/>
    <w:rsid w:val="00E85E7B"/>
    <w:rsid w:val="00E85EFD"/>
    <w:rsid w:val="00E86433"/>
    <w:rsid w:val="00E878F0"/>
    <w:rsid w:val="00E90625"/>
    <w:rsid w:val="00E9181C"/>
    <w:rsid w:val="00E92525"/>
    <w:rsid w:val="00E930D7"/>
    <w:rsid w:val="00E953C7"/>
    <w:rsid w:val="00E95EFC"/>
    <w:rsid w:val="00EA05F6"/>
    <w:rsid w:val="00EA0B50"/>
    <w:rsid w:val="00EA149D"/>
    <w:rsid w:val="00EA18A9"/>
    <w:rsid w:val="00EA1A59"/>
    <w:rsid w:val="00EA3230"/>
    <w:rsid w:val="00EA4C85"/>
    <w:rsid w:val="00EA4DB4"/>
    <w:rsid w:val="00EA5220"/>
    <w:rsid w:val="00EA6030"/>
    <w:rsid w:val="00EA60D6"/>
    <w:rsid w:val="00EA6883"/>
    <w:rsid w:val="00EA6F4A"/>
    <w:rsid w:val="00EA72B2"/>
    <w:rsid w:val="00EA7C8F"/>
    <w:rsid w:val="00EA7F84"/>
    <w:rsid w:val="00EB02C0"/>
    <w:rsid w:val="00EB0678"/>
    <w:rsid w:val="00EB191E"/>
    <w:rsid w:val="00EB4167"/>
    <w:rsid w:val="00EB56E2"/>
    <w:rsid w:val="00EB573E"/>
    <w:rsid w:val="00EB6169"/>
    <w:rsid w:val="00EB77CC"/>
    <w:rsid w:val="00EC04C6"/>
    <w:rsid w:val="00EC08FA"/>
    <w:rsid w:val="00EC21A3"/>
    <w:rsid w:val="00EC30A8"/>
    <w:rsid w:val="00EC3D66"/>
    <w:rsid w:val="00EC3F26"/>
    <w:rsid w:val="00EC3FDB"/>
    <w:rsid w:val="00EC5017"/>
    <w:rsid w:val="00EC53C7"/>
    <w:rsid w:val="00EC58B1"/>
    <w:rsid w:val="00EC5B4D"/>
    <w:rsid w:val="00EC65C6"/>
    <w:rsid w:val="00EC6764"/>
    <w:rsid w:val="00EC6803"/>
    <w:rsid w:val="00EC6B94"/>
    <w:rsid w:val="00EC76A0"/>
    <w:rsid w:val="00ED2282"/>
    <w:rsid w:val="00ED29C6"/>
    <w:rsid w:val="00ED2E71"/>
    <w:rsid w:val="00ED561A"/>
    <w:rsid w:val="00ED5665"/>
    <w:rsid w:val="00ED60C1"/>
    <w:rsid w:val="00ED6407"/>
    <w:rsid w:val="00ED68D6"/>
    <w:rsid w:val="00ED6D01"/>
    <w:rsid w:val="00ED7705"/>
    <w:rsid w:val="00EE004A"/>
    <w:rsid w:val="00EE14B9"/>
    <w:rsid w:val="00EE213F"/>
    <w:rsid w:val="00EE2B98"/>
    <w:rsid w:val="00EE303E"/>
    <w:rsid w:val="00EE3CA6"/>
    <w:rsid w:val="00EE4B20"/>
    <w:rsid w:val="00EE50CE"/>
    <w:rsid w:val="00EE616E"/>
    <w:rsid w:val="00EE6926"/>
    <w:rsid w:val="00EE7886"/>
    <w:rsid w:val="00EE79F0"/>
    <w:rsid w:val="00EF121D"/>
    <w:rsid w:val="00EF1436"/>
    <w:rsid w:val="00EF1E76"/>
    <w:rsid w:val="00EF2262"/>
    <w:rsid w:val="00EF3897"/>
    <w:rsid w:val="00EF403B"/>
    <w:rsid w:val="00EF4D34"/>
    <w:rsid w:val="00EF5C88"/>
    <w:rsid w:val="00EF747B"/>
    <w:rsid w:val="00F01367"/>
    <w:rsid w:val="00F013B7"/>
    <w:rsid w:val="00F015FB"/>
    <w:rsid w:val="00F04EF1"/>
    <w:rsid w:val="00F05008"/>
    <w:rsid w:val="00F051D4"/>
    <w:rsid w:val="00F05299"/>
    <w:rsid w:val="00F13093"/>
    <w:rsid w:val="00F13234"/>
    <w:rsid w:val="00F13D48"/>
    <w:rsid w:val="00F1408B"/>
    <w:rsid w:val="00F140E1"/>
    <w:rsid w:val="00F1521C"/>
    <w:rsid w:val="00F15261"/>
    <w:rsid w:val="00F15477"/>
    <w:rsid w:val="00F16CBF"/>
    <w:rsid w:val="00F17C1B"/>
    <w:rsid w:val="00F17F63"/>
    <w:rsid w:val="00F20521"/>
    <w:rsid w:val="00F208B1"/>
    <w:rsid w:val="00F20C94"/>
    <w:rsid w:val="00F226B4"/>
    <w:rsid w:val="00F227E8"/>
    <w:rsid w:val="00F22F6A"/>
    <w:rsid w:val="00F2327C"/>
    <w:rsid w:val="00F23770"/>
    <w:rsid w:val="00F24B0B"/>
    <w:rsid w:val="00F268DD"/>
    <w:rsid w:val="00F2714E"/>
    <w:rsid w:val="00F31293"/>
    <w:rsid w:val="00F318CE"/>
    <w:rsid w:val="00F32469"/>
    <w:rsid w:val="00F32796"/>
    <w:rsid w:val="00F32F18"/>
    <w:rsid w:val="00F33530"/>
    <w:rsid w:val="00F34676"/>
    <w:rsid w:val="00F34F86"/>
    <w:rsid w:val="00F35DC5"/>
    <w:rsid w:val="00F36470"/>
    <w:rsid w:val="00F3670F"/>
    <w:rsid w:val="00F36985"/>
    <w:rsid w:val="00F369E2"/>
    <w:rsid w:val="00F3752C"/>
    <w:rsid w:val="00F40276"/>
    <w:rsid w:val="00F4180B"/>
    <w:rsid w:val="00F41A36"/>
    <w:rsid w:val="00F43254"/>
    <w:rsid w:val="00F44CA6"/>
    <w:rsid w:val="00F45947"/>
    <w:rsid w:val="00F5174E"/>
    <w:rsid w:val="00F53ECD"/>
    <w:rsid w:val="00F545D1"/>
    <w:rsid w:val="00F548AE"/>
    <w:rsid w:val="00F54E29"/>
    <w:rsid w:val="00F55202"/>
    <w:rsid w:val="00F55646"/>
    <w:rsid w:val="00F55DD4"/>
    <w:rsid w:val="00F56E17"/>
    <w:rsid w:val="00F573CE"/>
    <w:rsid w:val="00F574AA"/>
    <w:rsid w:val="00F60655"/>
    <w:rsid w:val="00F607B7"/>
    <w:rsid w:val="00F60D81"/>
    <w:rsid w:val="00F615AE"/>
    <w:rsid w:val="00F62E08"/>
    <w:rsid w:val="00F63AD2"/>
    <w:rsid w:val="00F6567A"/>
    <w:rsid w:val="00F67662"/>
    <w:rsid w:val="00F676F0"/>
    <w:rsid w:val="00F67C55"/>
    <w:rsid w:val="00F70A96"/>
    <w:rsid w:val="00F728AB"/>
    <w:rsid w:val="00F72911"/>
    <w:rsid w:val="00F72DF0"/>
    <w:rsid w:val="00F7324D"/>
    <w:rsid w:val="00F746BE"/>
    <w:rsid w:val="00F7533A"/>
    <w:rsid w:val="00F75A4F"/>
    <w:rsid w:val="00F75E80"/>
    <w:rsid w:val="00F76DA0"/>
    <w:rsid w:val="00F76FA6"/>
    <w:rsid w:val="00F77BD5"/>
    <w:rsid w:val="00F80171"/>
    <w:rsid w:val="00F805C9"/>
    <w:rsid w:val="00F80EDA"/>
    <w:rsid w:val="00F82FB8"/>
    <w:rsid w:val="00F83DD3"/>
    <w:rsid w:val="00F84309"/>
    <w:rsid w:val="00F846EB"/>
    <w:rsid w:val="00F84B15"/>
    <w:rsid w:val="00F86025"/>
    <w:rsid w:val="00F8636D"/>
    <w:rsid w:val="00F90165"/>
    <w:rsid w:val="00F907F6"/>
    <w:rsid w:val="00F9283C"/>
    <w:rsid w:val="00F93909"/>
    <w:rsid w:val="00F93A77"/>
    <w:rsid w:val="00F93FF4"/>
    <w:rsid w:val="00F9545D"/>
    <w:rsid w:val="00F95C00"/>
    <w:rsid w:val="00F96D70"/>
    <w:rsid w:val="00F97722"/>
    <w:rsid w:val="00FA1071"/>
    <w:rsid w:val="00FA12D9"/>
    <w:rsid w:val="00FA3D9C"/>
    <w:rsid w:val="00FA4304"/>
    <w:rsid w:val="00FA551F"/>
    <w:rsid w:val="00FB0770"/>
    <w:rsid w:val="00FB1007"/>
    <w:rsid w:val="00FB1559"/>
    <w:rsid w:val="00FB15A4"/>
    <w:rsid w:val="00FB23E0"/>
    <w:rsid w:val="00FB258E"/>
    <w:rsid w:val="00FB5605"/>
    <w:rsid w:val="00FB5FF3"/>
    <w:rsid w:val="00FB6D1C"/>
    <w:rsid w:val="00FB76E7"/>
    <w:rsid w:val="00FC1556"/>
    <w:rsid w:val="00FC1585"/>
    <w:rsid w:val="00FC22D0"/>
    <w:rsid w:val="00FC24A0"/>
    <w:rsid w:val="00FC279B"/>
    <w:rsid w:val="00FC3EC8"/>
    <w:rsid w:val="00FC41E5"/>
    <w:rsid w:val="00FC692C"/>
    <w:rsid w:val="00FC70AA"/>
    <w:rsid w:val="00FC7FD6"/>
    <w:rsid w:val="00FD06BF"/>
    <w:rsid w:val="00FD0F5A"/>
    <w:rsid w:val="00FD1508"/>
    <w:rsid w:val="00FD1AB6"/>
    <w:rsid w:val="00FD3215"/>
    <w:rsid w:val="00FD37AD"/>
    <w:rsid w:val="00FD469B"/>
    <w:rsid w:val="00FD525D"/>
    <w:rsid w:val="00FD61ED"/>
    <w:rsid w:val="00FD62C3"/>
    <w:rsid w:val="00FE153C"/>
    <w:rsid w:val="00FE23BA"/>
    <w:rsid w:val="00FE2C5C"/>
    <w:rsid w:val="00FE3AB5"/>
    <w:rsid w:val="00FE4091"/>
    <w:rsid w:val="00FE657D"/>
    <w:rsid w:val="00FF027B"/>
    <w:rsid w:val="00FF03C2"/>
    <w:rsid w:val="00FF0766"/>
    <w:rsid w:val="00FF17BB"/>
    <w:rsid w:val="00FF1E31"/>
    <w:rsid w:val="00FF2054"/>
    <w:rsid w:val="00FF462E"/>
    <w:rsid w:val="00FF50AC"/>
    <w:rsid w:val="00FF68AE"/>
    <w:rsid w:val="00FF775D"/>
    <w:rsid w:val="00FF790F"/>
    <w:rsid w:val="00FF7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7891"/>
    <w:rPr>
      <w:sz w:val="24"/>
      <w:szCs w:val="24"/>
    </w:rPr>
  </w:style>
  <w:style w:type="paragraph" w:styleId="11">
    <w:name w:val="heading 1"/>
    <w:aliases w:val="Т3"/>
    <w:basedOn w:val="a0"/>
    <w:next w:val="a0"/>
    <w:link w:val="12"/>
    <w:qFormat/>
    <w:rsid w:val="007E37C8"/>
    <w:pPr>
      <w:keepNext/>
      <w:spacing w:before="240" w:after="60"/>
      <w:outlineLvl w:val="0"/>
    </w:pPr>
    <w:rPr>
      <w:rFonts w:ascii="Cambria" w:hAnsi="Cambria"/>
      <w:b/>
      <w:bCs/>
      <w:kern w:val="32"/>
      <w:sz w:val="32"/>
      <w:szCs w:val="32"/>
    </w:rPr>
  </w:style>
  <w:style w:type="paragraph" w:styleId="2">
    <w:name w:val="heading 2"/>
    <w:aliases w:val=" Знак2, Знак2 Знак,Т4,OG Heading 2"/>
    <w:basedOn w:val="a0"/>
    <w:next w:val="a0"/>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Tab"/>
    <w:basedOn w:val="a0"/>
    <w:next w:val="a0"/>
    <w:link w:val="30"/>
    <w:qFormat/>
    <w:rsid w:val="006E7AB3"/>
    <w:pPr>
      <w:keepNext/>
      <w:spacing w:before="240" w:after="60"/>
      <w:outlineLvl w:val="2"/>
    </w:pPr>
    <w:rPr>
      <w:rFonts w:ascii="Arial" w:hAnsi="Arial" w:cs="Arial"/>
      <w:b/>
      <w:bCs/>
      <w:sz w:val="26"/>
      <w:szCs w:val="26"/>
    </w:rPr>
  </w:style>
  <w:style w:type="paragraph" w:styleId="4">
    <w:name w:val="heading 4"/>
    <w:aliases w:val="Tab_name Знак"/>
    <w:basedOn w:val="a0"/>
    <w:next w:val="a0"/>
    <w:link w:val="40"/>
    <w:qFormat/>
    <w:rsid w:val="008C753F"/>
    <w:pPr>
      <w:keepNext/>
      <w:spacing w:before="240" w:after="60"/>
      <w:outlineLvl w:val="3"/>
    </w:pPr>
    <w:rPr>
      <w:rFonts w:ascii="Calibri" w:hAnsi="Calibri"/>
      <w:b/>
      <w:bCs/>
      <w:sz w:val="28"/>
      <w:szCs w:val="28"/>
    </w:rPr>
  </w:style>
  <w:style w:type="paragraph" w:styleId="5">
    <w:name w:val="heading 5"/>
    <w:basedOn w:val="Tabr"/>
    <w:next w:val="a0"/>
    <w:link w:val="50"/>
    <w:qFormat/>
    <w:rsid w:val="007E37C8"/>
    <w:pPr>
      <w:spacing w:after="120"/>
      <w:outlineLvl w:val="4"/>
    </w:pPr>
  </w:style>
  <w:style w:type="paragraph" w:styleId="6">
    <w:name w:val="heading 6"/>
    <w:basedOn w:val="a0"/>
    <w:next w:val="a0"/>
    <w:link w:val="60"/>
    <w:qFormat/>
    <w:rsid w:val="007E37C8"/>
    <w:pPr>
      <w:spacing w:before="240" w:after="60"/>
      <w:outlineLvl w:val="5"/>
    </w:pPr>
    <w:rPr>
      <w:rFonts w:ascii="Calibri" w:hAnsi="Calibri"/>
      <w:b/>
      <w:bCs/>
      <w:sz w:val="22"/>
      <w:szCs w:val="22"/>
    </w:rPr>
  </w:style>
  <w:style w:type="paragraph" w:styleId="7">
    <w:name w:val="heading 7"/>
    <w:aliases w:val="Text_s2"/>
    <w:basedOn w:val="41"/>
    <w:next w:val="a0"/>
    <w:link w:val="70"/>
    <w:uiPriority w:val="9"/>
    <w:qFormat/>
    <w:rsid w:val="007E37C8"/>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41"/>
    <w:next w:val="a0"/>
    <w:link w:val="80"/>
    <w:qFormat/>
    <w:rsid w:val="007E37C8"/>
    <w:pPr>
      <w:tabs>
        <w:tab w:val="num" w:pos="644"/>
        <w:tab w:val="left" w:pos="1134"/>
      </w:tabs>
      <w:spacing w:after="0" w:line="288" w:lineRule="auto"/>
      <w:ind w:firstLine="0"/>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5"/>
    <w:uiPriority w:val="99"/>
    <w:rsid w:val="004C37B0"/>
    <w:rPr>
      <w:sz w:val="20"/>
      <w:szCs w:val="20"/>
    </w:rPr>
  </w:style>
  <w:style w:type="character" w:styleId="a6">
    <w:name w:val="footnote reference"/>
    <w:basedOn w:val="a1"/>
    <w:uiPriority w:val="99"/>
    <w:rsid w:val="004C37B0"/>
    <w:rPr>
      <w:vertAlign w:val="superscript"/>
    </w:rPr>
  </w:style>
  <w:style w:type="paragraph" w:customStyle="1" w:styleId="13">
    <w:name w:val="Обычный1"/>
    <w:rsid w:val="004C37B0"/>
    <w:pPr>
      <w:widowControl w:val="0"/>
      <w:suppressAutoHyphens/>
      <w:overflowPunct w:val="0"/>
      <w:autoSpaceDE w:val="0"/>
    </w:pPr>
    <w:rPr>
      <w:lang w:eastAsia="ar-SA"/>
    </w:rPr>
  </w:style>
  <w:style w:type="paragraph" w:customStyle="1" w:styleId="14">
    <w:name w:val="Основной текст с отступом1"/>
    <w:aliases w:val="Body Text Indent"/>
    <w:basedOn w:val="a0"/>
    <w:rsid w:val="004C37B0"/>
    <w:pPr>
      <w:widowControl w:val="0"/>
      <w:tabs>
        <w:tab w:val="left" w:pos="3600"/>
      </w:tabs>
      <w:suppressAutoHyphens/>
      <w:overflowPunct w:val="0"/>
      <w:autoSpaceDE w:val="0"/>
      <w:ind w:left="3600" w:hanging="2700"/>
    </w:pPr>
    <w:rPr>
      <w:sz w:val="28"/>
      <w:szCs w:val="20"/>
      <w:lang w:eastAsia="ar-SA"/>
    </w:rPr>
  </w:style>
  <w:style w:type="paragraph" w:styleId="a7">
    <w:name w:val="Document Map"/>
    <w:basedOn w:val="a0"/>
    <w:link w:val="a8"/>
    <w:uiPriority w:val="99"/>
    <w:rsid w:val="004C37B0"/>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0"/>
    <w:link w:val="15"/>
    <w:rsid w:val="001837D4"/>
    <w:pPr>
      <w:spacing w:before="120" w:after="120"/>
      <w:ind w:firstLine="902"/>
      <w:jc w:val="both"/>
    </w:pPr>
    <w:rPr>
      <w:lang w:eastAsia="ar-SA"/>
    </w:rPr>
  </w:style>
  <w:style w:type="character" w:customStyle="1" w:styleId="20">
    <w:name w:val="Заголовок 2 Знак"/>
    <w:aliases w:val=" Знак2 Знак1, Знак2 Знак Знак,Т4 Знак,OG Heading 2 Знак"/>
    <w:basedOn w:val="a1"/>
    <w:link w:val="2"/>
    <w:rsid w:val="001837D4"/>
    <w:rPr>
      <w:rFonts w:ascii="Arial" w:hAnsi="Arial" w:cs="Arial"/>
      <w:b/>
      <w:bCs/>
      <w:i/>
      <w:iCs/>
      <w:sz w:val="28"/>
      <w:szCs w:val="28"/>
      <w:lang w:val="ru-RU" w:eastAsia="ru-RU" w:bidi="ar-SA"/>
    </w:rPr>
  </w:style>
  <w:style w:type="character" w:customStyle="1" w:styleId="15">
    <w:name w:val="Основной текст с отступом Знак1"/>
    <w:aliases w:val="Основной текст 1 Знак,Нумерованный список !! Знак,Надин стиль Знак"/>
    <w:basedOn w:val="a1"/>
    <w:link w:val="a9"/>
    <w:rsid w:val="001837D4"/>
    <w:rPr>
      <w:sz w:val="24"/>
      <w:szCs w:val="24"/>
      <w:lang w:val="ru-RU" w:eastAsia="ar-SA" w:bidi="ar-SA"/>
    </w:rPr>
  </w:style>
  <w:style w:type="paragraph" w:styleId="aa">
    <w:name w:val="header"/>
    <w:basedOn w:val="a0"/>
    <w:link w:val="ab"/>
    <w:uiPriority w:val="99"/>
    <w:rsid w:val="00F20521"/>
    <w:pPr>
      <w:tabs>
        <w:tab w:val="center" w:pos="4677"/>
        <w:tab w:val="right" w:pos="9355"/>
      </w:tabs>
    </w:pPr>
  </w:style>
  <w:style w:type="paragraph" w:styleId="ac">
    <w:name w:val="footer"/>
    <w:basedOn w:val="a0"/>
    <w:link w:val="ad"/>
    <w:rsid w:val="00F20521"/>
    <w:pPr>
      <w:tabs>
        <w:tab w:val="center" w:pos="4677"/>
        <w:tab w:val="right" w:pos="9355"/>
      </w:tabs>
    </w:pPr>
  </w:style>
  <w:style w:type="character" w:customStyle="1" w:styleId="ab">
    <w:name w:val="Верхний колонтитул Знак"/>
    <w:basedOn w:val="a1"/>
    <w:link w:val="aa"/>
    <w:uiPriority w:val="99"/>
    <w:rsid w:val="00F20521"/>
    <w:rPr>
      <w:sz w:val="24"/>
      <w:szCs w:val="24"/>
      <w:lang w:val="ru-RU" w:eastAsia="ru-RU" w:bidi="ar-SA"/>
    </w:rPr>
  </w:style>
  <w:style w:type="paragraph" w:styleId="16">
    <w:name w:val="toc 1"/>
    <w:basedOn w:val="a0"/>
    <w:next w:val="a0"/>
    <w:autoRedefine/>
    <w:uiPriority w:val="39"/>
    <w:rsid w:val="003B19DB"/>
    <w:pPr>
      <w:tabs>
        <w:tab w:val="right" w:leader="dot" w:pos="9356"/>
      </w:tabs>
      <w:ind w:left="284" w:right="-286"/>
    </w:pPr>
    <w:rPr>
      <w:b/>
      <w:bCs/>
      <w:noProof/>
      <w:kern w:val="32"/>
    </w:rPr>
  </w:style>
  <w:style w:type="character" w:styleId="ae">
    <w:name w:val="page number"/>
    <w:basedOn w:val="a1"/>
    <w:rsid w:val="00F20521"/>
  </w:style>
  <w:style w:type="character" w:customStyle="1" w:styleId="ad">
    <w:name w:val="Нижний колонтитул Знак"/>
    <w:basedOn w:val="a1"/>
    <w:link w:val="ac"/>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f">
    <w:name w:val="Table Grid"/>
    <w:basedOn w:val="a2"/>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0"/>
    <w:next w:val="a0"/>
    <w:autoRedefine/>
    <w:uiPriority w:val="39"/>
    <w:rsid w:val="00937D82"/>
    <w:pPr>
      <w:tabs>
        <w:tab w:val="right" w:leader="dot" w:pos="9353"/>
      </w:tabs>
      <w:ind w:left="284"/>
    </w:pPr>
    <w:rPr>
      <w:b/>
      <w:color w:val="000000"/>
      <w:sz w:val="26"/>
      <w:szCs w:val="26"/>
    </w:rPr>
  </w:style>
  <w:style w:type="paragraph" w:styleId="31">
    <w:name w:val="toc 3"/>
    <w:basedOn w:val="a0"/>
    <w:next w:val="a0"/>
    <w:autoRedefine/>
    <w:uiPriority w:val="39"/>
    <w:rsid w:val="00937D82"/>
    <w:pPr>
      <w:tabs>
        <w:tab w:val="right" w:leader="dot" w:pos="9353"/>
      </w:tabs>
      <w:ind w:left="284"/>
    </w:pPr>
    <w:rPr>
      <w:color w:val="000000"/>
      <w:sz w:val="26"/>
      <w:szCs w:val="26"/>
    </w:rPr>
  </w:style>
  <w:style w:type="character" w:styleId="af0">
    <w:name w:val="Hyperlink"/>
    <w:basedOn w:val="a1"/>
    <w:uiPriority w:val="99"/>
    <w:rsid w:val="00CB7719"/>
    <w:rPr>
      <w:color w:val="0000FF"/>
      <w:u w:val="single"/>
    </w:rPr>
  </w:style>
  <w:style w:type="paragraph" w:styleId="af1">
    <w:name w:val="Body Text"/>
    <w:aliases w:val="Body single,bt,Body Text Char,Основной текст Знак Знак Знак Знак, Знак Знак Знак,Таблица TEXT"/>
    <w:basedOn w:val="a0"/>
    <w:link w:val="32"/>
    <w:rsid w:val="00C20212"/>
    <w:pPr>
      <w:spacing w:after="120"/>
    </w:pPr>
  </w:style>
  <w:style w:type="character" w:customStyle="1" w:styleId="32">
    <w:name w:val="Основной текст Знак3"/>
    <w:aliases w:val="Body single Знак,bt Знак,Body Text Char Знак,Основной текст Знак Знак Знак Знак Знак1, Знак Знак Знак Знак1,Таблица TEXT Знак1"/>
    <w:basedOn w:val="a1"/>
    <w:link w:val="af1"/>
    <w:rsid w:val="00C20212"/>
    <w:rPr>
      <w:sz w:val="24"/>
      <w:szCs w:val="24"/>
    </w:rPr>
  </w:style>
  <w:style w:type="paragraph" w:styleId="af2">
    <w:name w:val="Body Text First Indent"/>
    <w:basedOn w:val="af1"/>
    <w:link w:val="22"/>
    <w:rsid w:val="00C20212"/>
    <w:pPr>
      <w:spacing w:after="0"/>
      <w:ind w:firstLine="360"/>
    </w:pPr>
  </w:style>
  <w:style w:type="character" w:customStyle="1" w:styleId="22">
    <w:name w:val="Красная строка Знак2"/>
    <w:basedOn w:val="32"/>
    <w:link w:val="af2"/>
    <w:rsid w:val="00C20212"/>
    <w:rPr>
      <w:sz w:val="24"/>
      <w:szCs w:val="24"/>
    </w:rPr>
  </w:style>
  <w:style w:type="paragraph" w:customStyle="1" w:styleId="af3">
    <w:name w:val="Содержимое таблицы"/>
    <w:basedOn w:val="a0"/>
    <w:rsid w:val="00E176BD"/>
    <w:pPr>
      <w:widowControl w:val="0"/>
      <w:suppressLineNumbers/>
      <w:suppressAutoHyphens/>
    </w:pPr>
    <w:rPr>
      <w:rFonts w:ascii="Arial" w:eastAsia="Lucida Sans Unicode" w:hAnsi="Arial"/>
      <w:kern w:val="1"/>
      <w:sz w:val="20"/>
    </w:rPr>
  </w:style>
  <w:style w:type="paragraph" w:customStyle="1" w:styleId="17">
    <w:name w:val="Красная строка1"/>
    <w:basedOn w:val="a0"/>
    <w:rsid w:val="00D57030"/>
    <w:pPr>
      <w:widowControl w:val="0"/>
      <w:suppressAutoHyphens/>
      <w:spacing w:after="120"/>
      <w:ind w:firstLine="210"/>
    </w:pPr>
    <w:rPr>
      <w:rFonts w:eastAsia="Lucida Sans Unicode"/>
      <w:kern w:val="1"/>
    </w:rPr>
  </w:style>
  <w:style w:type="paragraph" w:styleId="af4">
    <w:name w:val="List Paragraph"/>
    <w:basedOn w:val="a0"/>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0">
    <w:name w:val="Основной текст с отступом 32"/>
    <w:basedOn w:val="a0"/>
    <w:rsid w:val="008C753F"/>
    <w:pPr>
      <w:suppressAutoHyphens/>
      <w:spacing w:after="120"/>
      <w:ind w:left="283"/>
    </w:pPr>
    <w:rPr>
      <w:sz w:val="16"/>
      <w:szCs w:val="16"/>
      <w:lang w:eastAsia="ar-SA"/>
    </w:rPr>
  </w:style>
  <w:style w:type="paragraph" w:customStyle="1" w:styleId="23">
    <w:name w:val="Красная строка2"/>
    <w:basedOn w:val="af1"/>
    <w:rsid w:val="008C753F"/>
    <w:pPr>
      <w:suppressAutoHyphens/>
      <w:ind w:firstLine="210"/>
    </w:pPr>
    <w:rPr>
      <w:lang w:eastAsia="ar-SA"/>
    </w:rPr>
  </w:style>
  <w:style w:type="character" w:customStyle="1" w:styleId="40">
    <w:name w:val="Заголовок 4 Знак"/>
    <w:aliases w:val="Tab_name Знак Знак1"/>
    <w:basedOn w:val="a1"/>
    <w:link w:val="4"/>
    <w:semiHidden/>
    <w:rsid w:val="008C753F"/>
    <w:rPr>
      <w:rFonts w:ascii="Calibri" w:eastAsia="Times New Roman" w:hAnsi="Calibri" w:cs="Times New Roman"/>
      <w:b/>
      <w:bCs/>
      <w:sz w:val="28"/>
      <w:szCs w:val="28"/>
    </w:rPr>
  </w:style>
  <w:style w:type="paragraph" w:customStyle="1" w:styleId="Tabl">
    <w:name w:val="Tabl"/>
    <w:basedOn w:val="a0"/>
    <w:rsid w:val="008C753F"/>
    <w:pPr>
      <w:keepNext/>
      <w:suppressAutoHyphens/>
      <w:spacing w:before="60"/>
      <w:jc w:val="right"/>
    </w:pPr>
    <w:rPr>
      <w:rFonts w:ascii="Trebuchet MS" w:hAnsi="Trebuchet MS"/>
      <w:i/>
      <w:lang w:eastAsia="ar-SA"/>
    </w:rPr>
  </w:style>
  <w:style w:type="paragraph" w:customStyle="1" w:styleId="33">
    <w:name w:val="Красная строка3"/>
    <w:basedOn w:val="af1"/>
    <w:rsid w:val="008C753F"/>
    <w:pPr>
      <w:suppressAutoHyphens/>
      <w:ind w:firstLine="210"/>
    </w:pPr>
    <w:rPr>
      <w:lang w:eastAsia="ar-SA"/>
    </w:rPr>
  </w:style>
  <w:style w:type="paragraph" w:customStyle="1" w:styleId="330">
    <w:name w:val="Основной текст с отступом 33"/>
    <w:basedOn w:val="a0"/>
    <w:rsid w:val="008C753F"/>
    <w:pPr>
      <w:suppressAutoHyphens/>
      <w:spacing w:after="120"/>
      <w:ind w:left="283"/>
    </w:pPr>
    <w:rPr>
      <w:sz w:val="16"/>
      <w:szCs w:val="16"/>
      <w:lang w:eastAsia="ar-SA"/>
    </w:rPr>
  </w:style>
  <w:style w:type="character" w:customStyle="1" w:styleId="12">
    <w:name w:val="Заголовок 1 Знак"/>
    <w:aliases w:val="Т3 Знак"/>
    <w:basedOn w:val="a1"/>
    <w:link w:val="11"/>
    <w:rsid w:val="007E37C8"/>
    <w:rPr>
      <w:rFonts w:ascii="Cambria" w:eastAsia="Times New Roman" w:hAnsi="Cambria" w:cs="Times New Roman"/>
      <w:b/>
      <w:bCs/>
      <w:kern w:val="32"/>
      <w:sz w:val="32"/>
      <w:szCs w:val="32"/>
    </w:rPr>
  </w:style>
  <w:style w:type="character" w:customStyle="1" w:styleId="60">
    <w:name w:val="Заголовок 6 Знак"/>
    <w:basedOn w:val="a1"/>
    <w:link w:val="6"/>
    <w:semiHidden/>
    <w:rsid w:val="007E37C8"/>
    <w:rPr>
      <w:rFonts w:ascii="Calibri" w:eastAsia="Times New Roman" w:hAnsi="Calibri" w:cs="Times New Roman"/>
      <w:b/>
      <w:bCs/>
      <w:sz w:val="22"/>
      <w:szCs w:val="22"/>
    </w:rPr>
  </w:style>
  <w:style w:type="paragraph" w:styleId="34">
    <w:name w:val="Body Text Indent 3"/>
    <w:basedOn w:val="a0"/>
    <w:link w:val="35"/>
    <w:rsid w:val="007E37C8"/>
    <w:pPr>
      <w:spacing w:after="120"/>
      <w:ind w:left="283"/>
    </w:pPr>
    <w:rPr>
      <w:sz w:val="16"/>
      <w:szCs w:val="16"/>
    </w:rPr>
  </w:style>
  <w:style w:type="character" w:customStyle="1" w:styleId="35">
    <w:name w:val="Основной текст с отступом 3 Знак"/>
    <w:basedOn w:val="a1"/>
    <w:link w:val="34"/>
    <w:rsid w:val="007E37C8"/>
    <w:rPr>
      <w:sz w:val="16"/>
      <w:szCs w:val="16"/>
    </w:rPr>
  </w:style>
  <w:style w:type="character" w:customStyle="1" w:styleId="50">
    <w:name w:val="Заголовок 5 Знак"/>
    <w:basedOn w:val="a1"/>
    <w:link w:val="5"/>
    <w:rsid w:val="007E37C8"/>
    <w:rPr>
      <w:i/>
      <w:color w:val="00FF00"/>
      <w:spacing w:val="-2"/>
      <w:w w:val="103"/>
      <w:sz w:val="26"/>
      <w:szCs w:val="26"/>
      <w:lang w:eastAsia="ar-SA"/>
    </w:rPr>
  </w:style>
  <w:style w:type="character" w:customStyle="1" w:styleId="70">
    <w:name w:val="Заголовок 7 Знак"/>
    <w:aliases w:val="Text_s2 Знак"/>
    <w:basedOn w:val="a1"/>
    <w:link w:val="7"/>
    <w:uiPriority w:val="9"/>
    <w:rsid w:val="007E37C8"/>
    <w:rPr>
      <w:rFonts w:ascii="Trebuchet MS" w:hAnsi="Trebuchet MS"/>
      <w:sz w:val="24"/>
      <w:szCs w:val="24"/>
      <w:lang w:eastAsia="ar-SA"/>
    </w:rPr>
  </w:style>
  <w:style w:type="character" w:customStyle="1" w:styleId="80">
    <w:name w:val="Заголовок 8 Знак"/>
    <w:aliases w:val="Text_s1 Знак"/>
    <w:basedOn w:val="a1"/>
    <w:link w:val="8"/>
    <w:rsid w:val="007E37C8"/>
    <w:rPr>
      <w:rFonts w:ascii="Trebuchet MS" w:hAnsi="Trebuchet MS"/>
      <w:sz w:val="24"/>
      <w:szCs w:val="24"/>
      <w:lang w:eastAsia="ar-SA"/>
    </w:rPr>
  </w:style>
  <w:style w:type="character" w:customStyle="1" w:styleId="WW8Num2z0">
    <w:name w:val="WW8Num2z0"/>
    <w:rsid w:val="007E37C8"/>
    <w:rPr>
      <w:rFonts w:ascii="Wingdings" w:hAnsi="Wingdings"/>
    </w:rPr>
  </w:style>
  <w:style w:type="character" w:customStyle="1" w:styleId="WW8Num2z1">
    <w:name w:val="WW8Num2z1"/>
    <w:rsid w:val="007E37C8"/>
    <w:rPr>
      <w:rFonts w:ascii="Symbol" w:hAnsi="Symbol"/>
    </w:rPr>
  </w:style>
  <w:style w:type="character" w:customStyle="1" w:styleId="WW8Num2z4">
    <w:name w:val="WW8Num2z4"/>
    <w:rsid w:val="007E37C8"/>
    <w:rPr>
      <w:rFonts w:ascii="Courier New" w:hAnsi="Courier New" w:cs="Courier New"/>
    </w:rPr>
  </w:style>
  <w:style w:type="character" w:customStyle="1" w:styleId="WW8Num3z0">
    <w:name w:val="WW8Num3z0"/>
    <w:rsid w:val="007E37C8"/>
    <w:rPr>
      <w:rFonts w:ascii="Symbol" w:hAnsi="Symbol"/>
    </w:rPr>
  </w:style>
  <w:style w:type="character" w:customStyle="1" w:styleId="WW8Num5z0">
    <w:name w:val="WW8Num5z0"/>
    <w:rsid w:val="007E37C8"/>
    <w:rPr>
      <w:rFonts w:ascii="Symbol" w:hAnsi="Symbol"/>
    </w:rPr>
  </w:style>
  <w:style w:type="character" w:customStyle="1" w:styleId="WW8Num6z0">
    <w:name w:val="WW8Num6z0"/>
    <w:rsid w:val="007E37C8"/>
    <w:rPr>
      <w:rFonts w:ascii="Symbol" w:hAnsi="Symbol"/>
    </w:rPr>
  </w:style>
  <w:style w:type="character" w:customStyle="1" w:styleId="WW8Num8z0">
    <w:name w:val="WW8Num8z0"/>
    <w:rsid w:val="007E37C8"/>
    <w:rPr>
      <w:rFonts w:ascii="Symbol" w:hAnsi="Symbol"/>
    </w:rPr>
  </w:style>
  <w:style w:type="character" w:customStyle="1" w:styleId="WW8Num9z0">
    <w:name w:val="WW8Num9z0"/>
    <w:rsid w:val="007E37C8"/>
    <w:rPr>
      <w:rFonts w:ascii="Symbol" w:hAnsi="Symbol"/>
    </w:rPr>
  </w:style>
  <w:style w:type="character" w:customStyle="1" w:styleId="WW8Num10z0">
    <w:name w:val="WW8Num10z0"/>
    <w:rsid w:val="007E37C8"/>
    <w:rPr>
      <w:rFonts w:ascii="Symbol" w:hAnsi="Symbol"/>
    </w:rPr>
  </w:style>
  <w:style w:type="character" w:customStyle="1" w:styleId="WW8Num13z0">
    <w:name w:val="WW8Num13z0"/>
    <w:rsid w:val="007E37C8"/>
    <w:rPr>
      <w:rFonts w:ascii="Symbol" w:hAnsi="Symbol"/>
    </w:rPr>
  </w:style>
  <w:style w:type="character" w:customStyle="1" w:styleId="WW8Num14z0">
    <w:name w:val="WW8Num14z0"/>
    <w:rsid w:val="007E37C8"/>
    <w:rPr>
      <w:rFonts w:ascii="Symbol" w:hAnsi="Symbol"/>
    </w:rPr>
  </w:style>
  <w:style w:type="character" w:customStyle="1" w:styleId="WW8Num15z0">
    <w:name w:val="WW8Num15z0"/>
    <w:rsid w:val="007E37C8"/>
    <w:rPr>
      <w:rFonts w:ascii="Symbol" w:hAnsi="Symbol"/>
    </w:rPr>
  </w:style>
  <w:style w:type="character" w:customStyle="1" w:styleId="WW8Num16z0">
    <w:name w:val="WW8Num16z0"/>
    <w:rsid w:val="007E37C8"/>
    <w:rPr>
      <w:rFonts w:ascii="Wingdings" w:hAnsi="Wingdings"/>
    </w:rPr>
  </w:style>
  <w:style w:type="character" w:customStyle="1" w:styleId="WW8Num17z0">
    <w:name w:val="WW8Num17z0"/>
    <w:rsid w:val="007E37C8"/>
    <w:rPr>
      <w:rFonts w:ascii="Wingdings" w:hAnsi="Wingdings"/>
    </w:rPr>
  </w:style>
  <w:style w:type="character" w:customStyle="1" w:styleId="WW8Num18z0">
    <w:name w:val="WW8Num18z0"/>
    <w:rsid w:val="007E37C8"/>
    <w:rPr>
      <w:rFonts w:ascii="Wingdings" w:hAnsi="Wingdings"/>
    </w:rPr>
  </w:style>
  <w:style w:type="character" w:customStyle="1" w:styleId="WW8Num19z0">
    <w:name w:val="WW8Num19z0"/>
    <w:rsid w:val="007E37C8"/>
    <w:rPr>
      <w:rFonts w:ascii="Wingdings" w:hAnsi="Wingdings"/>
    </w:rPr>
  </w:style>
  <w:style w:type="character" w:customStyle="1" w:styleId="WW8Num19z3">
    <w:name w:val="WW8Num19z3"/>
    <w:rsid w:val="007E37C8"/>
    <w:rPr>
      <w:rFonts w:ascii="Symbol" w:hAnsi="Symbol"/>
    </w:rPr>
  </w:style>
  <w:style w:type="character" w:customStyle="1" w:styleId="WW8Num19z4">
    <w:name w:val="WW8Num19z4"/>
    <w:rsid w:val="007E37C8"/>
    <w:rPr>
      <w:rFonts w:ascii="Courier New" w:hAnsi="Courier New" w:cs="Courier New"/>
    </w:rPr>
  </w:style>
  <w:style w:type="character" w:customStyle="1" w:styleId="WW8Num20z0">
    <w:name w:val="WW8Num20z0"/>
    <w:rsid w:val="007E37C8"/>
    <w:rPr>
      <w:rFonts w:ascii="Symbol" w:hAnsi="Symbol"/>
    </w:rPr>
  </w:style>
  <w:style w:type="character" w:customStyle="1" w:styleId="WW8Num22z0">
    <w:name w:val="WW8Num22z0"/>
    <w:rsid w:val="007E37C8"/>
    <w:rPr>
      <w:rFonts w:ascii="Wingdings" w:hAnsi="Wingdings"/>
    </w:rPr>
  </w:style>
  <w:style w:type="character" w:customStyle="1" w:styleId="WW8Num23z0">
    <w:name w:val="WW8Num23z0"/>
    <w:rsid w:val="007E37C8"/>
    <w:rPr>
      <w:rFonts w:ascii="Symbol" w:hAnsi="Symbol"/>
    </w:rPr>
  </w:style>
  <w:style w:type="character" w:customStyle="1" w:styleId="WW8Num24z1">
    <w:name w:val="WW8Num24z1"/>
    <w:rsid w:val="007E37C8"/>
    <w:rPr>
      <w:rFonts w:ascii="Courier New" w:hAnsi="Courier New" w:cs="Courier New"/>
    </w:rPr>
  </w:style>
  <w:style w:type="character" w:customStyle="1" w:styleId="WW8Num24z2">
    <w:name w:val="WW8Num24z2"/>
    <w:rsid w:val="007E37C8"/>
    <w:rPr>
      <w:rFonts w:ascii="Wingdings" w:hAnsi="Wingdings"/>
    </w:rPr>
  </w:style>
  <w:style w:type="character" w:customStyle="1" w:styleId="WW8Num24z3">
    <w:name w:val="WW8Num24z3"/>
    <w:rsid w:val="007E37C8"/>
    <w:rPr>
      <w:rFonts w:ascii="Symbol" w:hAnsi="Symbol"/>
    </w:rPr>
  </w:style>
  <w:style w:type="character" w:customStyle="1" w:styleId="WW8Num26z0">
    <w:name w:val="WW8Num26z0"/>
    <w:rsid w:val="007E37C8"/>
    <w:rPr>
      <w:rFonts w:ascii="Wingdings" w:hAnsi="Wingdings"/>
    </w:rPr>
  </w:style>
  <w:style w:type="character" w:customStyle="1" w:styleId="WW8Num26z4">
    <w:name w:val="WW8Num26z4"/>
    <w:rsid w:val="007E37C8"/>
    <w:rPr>
      <w:rFonts w:ascii="Courier New" w:hAnsi="Courier New" w:cs="Courier New"/>
    </w:rPr>
  </w:style>
  <w:style w:type="character" w:customStyle="1" w:styleId="WW8Num29z0">
    <w:name w:val="WW8Num29z0"/>
    <w:rsid w:val="007E37C8"/>
    <w:rPr>
      <w:rFonts w:ascii="Symbol" w:hAnsi="Symbol"/>
    </w:rPr>
  </w:style>
  <w:style w:type="character" w:customStyle="1" w:styleId="WW8Num29z1">
    <w:name w:val="WW8Num29z1"/>
    <w:rsid w:val="007E37C8"/>
    <w:rPr>
      <w:rFonts w:ascii="Courier New" w:hAnsi="Courier New" w:cs="Courier New"/>
    </w:rPr>
  </w:style>
  <w:style w:type="character" w:customStyle="1" w:styleId="WW8Num29z2">
    <w:name w:val="WW8Num29z2"/>
    <w:rsid w:val="007E37C8"/>
    <w:rPr>
      <w:rFonts w:ascii="Wingdings" w:hAnsi="Wingdings"/>
    </w:rPr>
  </w:style>
  <w:style w:type="character" w:customStyle="1" w:styleId="WW8Num30z0">
    <w:name w:val="WW8Num30z0"/>
    <w:rsid w:val="007E37C8"/>
    <w:rPr>
      <w:rFonts w:ascii="Symbol" w:hAnsi="Symbol"/>
    </w:rPr>
  </w:style>
  <w:style w:type="character" w:customStyle="1" w:styleId="WW8Num30z1">
    <w:name w:val="WW8Num30z1"/>
    <w:rsid w:val="007E37C8"/>
    <w:rPr>
      <w:rFonts w:ascii="Courier New" w:hAnsi="Courier New"/>
    </w:rPr>
  </w:style>
  <w:style w:type="character" w:customStyle="1" w:styleId="WW8Num30z2">
    <w:name w:val="WW8Num30z2"/>
    <w:rsid w:val="007E37C8"/>
    <w:rPr>
      <w:rFonts w:ascii="Wingdings" w:hAnsi="Wingdings"/>
    </w:rPr>
  </w:style>
  <w:style w:type="character" w:customStyle="1" w:styleId="WW8Num31z0">
    <w:name w:val="WW8Num31z0"/>
    <w:rsid w:val="007E37C8"/>
    <w:rPr>
      <w:rFonts w:ascii="Symbol" w:hAnsi="Symbol"/>
    </w:rPr>
  </w:style>
  <w:style w:type="character" w:customStyle="1" w:styleId="WW8Num32z0">
    <w:name w:val="WW8Num32z0"/>
    <w:rsid w:val="007E37C8"/>
    <w:rPr>
      <w:rFonts w:ascii="Symbol" w:hAnsi="Symbol"/>
    </w:rPr>
  </w:style>
  <w:style w:type="character" w:customStyle="1" w:styleId="WW8Num36z1">
    <w:name w:val="WW8Num36z1"/>
    <w:rsid w:val="007E37C8"/>
    <w:rPr>
      <w:rFonts w:ascii="Symbol" w:hAnsi="Symbol"/>
    </w:rPr>
  </w:style>
  <w:style w:type="character" w:customStyle="1" w:styleId="WW8Num39z0">
    <w:name w:val="WW8Num39z0"/>
    <w:rsid w:val="007E37C8"/>
    <w:rPr>
      <w:rFonts w:ascii="Symbol" w:hAnsi="Symbol"/>
    </w:rPr>
  </w:style>
  <w:style w:type="character" w:customStyle="1" w:styleId="WW8Num39z1">
    <w:name w:val="WW8Num39z1"/>
    <w:rsid w:val="007E37C8"/>
    <w:rPr>
      <w:rFonts w:ascii="Courier New" w:hAnsi="Courier New" w:cs="Courier New"/>
    </w:rPr>
  </w:style>
  <w:style w:type="character" w:customStyle="1" w:styleId="WW8Num39z2">
    <w:name w:val="WW8Num39z2"/>
    <w:rsid w:val="007E37C8"/>
    <w:rPr>
      <w:rFonts w:ascii="Wingdings" w:hAnsi="Wingdings"/>
    </w:rPr>
  </w:style>
  <w:style w:type="character" w:customStyle="1" w:styleId="WW8Num40z0">
    <w:name w:val="WW8Num40z0"/>
    <w:rsid w:val="007E37C8"/>
    <w:rPr>
      <w:i w:val="0"/>
    </w:rPr>
  </w:style>
  <w:style w:type="character" w:customStyle="1" w:styleId="WW8Num41z0">
    <w:name w:val="WW8Num41z0"/>
    <w:rsid w:val="007E37C8"/>
    <w:rPr>
      <w:rFonts w:ascii="Wingdings" w:hAnsi="Wingdings"/>
    </w:rPr>
  </w:style>
  <w:style w:type="character" w:customStyle="1" w:styleId="WW8Num46z0">
    <w:name w:val="WW8Num46z0"/>
    <w:rsid w:val="007E37C8"/>
    <w:rPr>
      <w:rFonts w:ascii="Symbol" w:hAnsi="Symbol"/>
    </w:rPr>
  </w:style>
  <w:style w:type="character" w:customStyle="1" w:styleId="WW8Num46z1">
    <w:name w:val="WW8Num46z1"/>
    <w:rsid w:val="007E37C8"/>
    <w:rPr>
      <w:rFonts w:ascii="Courier New" w:hAnsi="Courier New" w:cs="Courier New"/>
    </w:rPr>
  </w:style>
  <w:style w:type="character" w:customStyle="1" w:styleId="WW8Num46z2">
    <w:name w:val="WW8Num46z2"/>
    <w:rsid w:val="007E37C8"/>
    <w:rPr>
      <w:rFonts w:ascii="Wingdings" w:hAnsi="Wingdings"/>
    </w:rPr>
  </w:style>
  <w:style w:type="character" w:customStyle="1" w:styleId="WW8Num47z0">
    <w:name w:val="WW8Num47z0"/>
    <w:rsid w:val="007E37C8"/>
    <w:rPr>
      <w:rFonts w:ascii="Symbol" w:hAnsi="Symbol"/>
    </w:rPr>
  </w:style>
  <w:style w:type="character" w:customStyle="1" w:styleId="WW8Num47z1">
    <w:name w:val="WW8Num47z1"/>
    <w:rsid w:val="007E37C8"/>
    <w:rPr>
      <w:rFonts w:ascii="Courier New" w:hAnsi="Courier New" w:cs="Courier New"/>
    </w:rPr>
  </w:style>
  <w:style w:type="character" w:customStyle="1" w:styleId="WW8Num47z2">
    <w:name w:val="WW8Num47z2"/>
    <w:rsid w:val="007E37C8"/>
    <w:rPr>
      <w:rFonts w:ascii="Wingdings" w:hAnsi="Wingdings"/>
    </w:rPr>
  </w:style>
  <w:style w:type="character" w:customStyle="1" w:styleId="WW8Num48z0">
    <w:name w:val="WW8Num48z0"/>
    <w:rsid w:val="007E37C8"/>
    <w:rPr>
      <w:rFonts w:ascii="Symbol" w:hAnsi="Symbol"/>
    </w:rPr>
  </w:style>
  <w:style w:type="character" w:customStyle="1" w:styleId="WW8Num48z1">
    <w:name w:val="WW8Num48z1"/>
    <w:rsid w:val="007E37C8"/>
    <w:rPr>
      <w:rFonts w:ascii="Courier New" w:hAnsi="Courier New" w:cs="Courier New"/>
    </w:rPr>
  </w:style>
  <w:style w:type="character" w:customStyle="1" w:styleId="WW8Num48z2">
    <w:name w:val="WW8Num48z2"/>
    <w:rsid w:val="007E37C8"/>
    <w:rPr>
      <w:rFonts w:ascii="Wingdings" w:hAnsi="Wingdings"/>
    </w:rPr>
  </w:style>
  <w:style w:type="character" w:customStyle="1" w:styleId="WW8Num50z0">
    <w:name w:val="WW8Num50z0"/>
    <w:rsid w:val="007E37C8"/>
    <w:rPr>
      <w:rFonts w:ascii="Symbol" w:hAnsi="Symbol"/>
    </w:rPr>
  </w:style>
  <w:style w:type="character" w:customStyle="1" w:styleId="WW8Num50z1">
    <w:name w:val="WW8Num50z1"/>
    <w:rsid w:val="007E37C8"/>
    <w:rPr>
      <w:rFonts w:ascii="Courier New" w:hAnsi="Courier New" w:cs="Courier New"/>
    </w:rPr>
  </w:style>
  <w:style w:type="character" w:customStyle="1" w:styleId="WW8Num50z2">
    <w:name w:val="WW8Num50z2"/>
    <w:rsid w:val="007E37C8"/>
    <w:rPr>
      <w:rFonts w:ascii="Wingdings" w:hAnsi="Wingdings"/>
    </w:rPr>
  </w:style>
  <w:style w:type="character" w:customStyle="1" w:styleId="WW8Num52z0">
    <w:name w:val="WW8Num52z0"/>
    <w:rsid w:val="007E37C8"/>
    <w:rPr>
      <w:rFonts w:ascii="Symbol" w:hAnsi="Symbol"/>
    </w:rPr>
  </w:style>
  <w:style w:type="character" w:customStyle="1" w:styleId="WW8Num52z1">
    <w:name w:val="WW8Num52z1"/>
    <w:rsid w:val="007E37C8"/>
    <w:rPr>
      <w:rFonts w:ascii="Courier New" w:hAnsi="Courier New" w:cs="Courier New"/>
    </w:rPr>
  </w:style>
  <w:style w:type="character" w:customStyle="1" w:styleId="WW8Num52z2">
    <w:name w:val="WW8Num52z2"/>
    <w:rsid w:val="007E37C8"/>
    <w:rPr>
      <w:rFonts w:ascii="Wingdings" w:hAnsi="Wingdings"/>
    </w:rPr>
  </w:style>
  <w:style w:type="character" w:customStyle="1" w:styleId="WW8Num53z0">
    <w:name w:val="WW8Num53z0"/>
    <w:rsid w:val="007E37C8"/>
    <w:rPr>
      <w:rFonts w:ascii="Symbol" w:hAnsi="Symbol"/>
    </w:rPr>
  </w:style>
  <w:style w:type="character" w:customStyle="1" w:styleId="WW8Num53z1">
    <w:name w:val="WW8Num53z1"/>
    <w:rsid w:val="007E37C8"/>
    <w:rPr>
      <w:rFonts w:ascii="Courier New" w:hAnsi="Courier New" w:cs="Courier New"/>
    </w:rPr>
  </w:style>
  <w:style w:type="character" w:customStyle="1" w:styleId="WW8Num53z2">
    <w:name w:val="WW8Num53z2"/>
    <w:rsid w:val="007E37C8"/>
    <w:rPr>
      <w:rFonts w:ascii="Wingdings" w:hAnsi="Wingdings"/>
    </w:rPr>
  </w:style>
  <w:style w:type="character" w:customStyle="1" w:styleId="WW8Num54z0">
    <w:name w:val="WW8Num54z0"/>
    <w:rsid w:val="007E37C8"/>
    <w:rPr>
      <w:rFonts w:ascii="Symbol" w:hAnsi="Symbol"/>
    </w:rPr>
  </w:style>
  <w:style w:type="character" w:customStyle="1" w:styleId="WW8Num54z1">
    <w:name w:val="WW8Num54z1"/>
    <w:rsid w:val="007E37C8"/>
    <w:rPr>
      <w:rFonts w:ascii="Courier New" w:hAnsi="Courier New" w:cs="Courier New"/>
    </w:rPr>
  </w:style>
  <w:style w:type="character" w:customStyle="1" w:styleId="WW8Num54z2">
    <w:name w:val="WW8Num54z2"/>
    <w:rsid w:val="007E37C8"/>
    <w:rPr>
      <w:rFonts w:ascii="Wingdings" w:hAnsi="Wingdings"/>
    </w:rPr>
  </w:style>
  <w:style w:type="character" w:customStyle="1" w:styleId="WW8Num56z0">
    <w:name w:val="WW8Num56z0"/>
    <w:rsid w:val="007E37C8"/>
    <w:rPr>
      <w:rFonts w:ascii="Symbol" w:hAnsi="Symbol"/>
    </w:rPr>
  </w:style>
  <w:style w:type="character" w:customStyle="1" w:styleId="WW8Num56z1">
    <w:name w:val="WW8Num56z1"/>
    <w:rsid w:val="007E37C8"/>
    <w:rPr>
      <w:rFonts w:ascii="Courier New" w:hAnsi="Courier New" w:cs="Courier New"/>
    </w:rPr>
  </w:style>
  <w:style w:type="character" w:customStyle="1" w:styleId="WW8Num56z2">
    <w:name w:val="WW8Num56z2"/>
    <w:rsid w:val="007E37C8"/>
    <w:rPr>
      <w:rFonts w:ascii="Wingdings" w:hAnsi="Wingdings"/>
    </w:rPr>
  </w:style>
  <w:style w:type="character" w:customStyle="1" w:styleId="WW8NumSt3z0">
    <w:name w:val="WW8NumSt3z0"/>
    <w:rsid w:val="007E37C8"/>
    <w:rPr>
      <w:rFonts w:ascii="Symbol" w:hAnsi="Symbol"/>
    </w:rPr>
  </w:style>
  <w:style w:type="character" w:customStyle="1" w:styleId="24">
    <w:name w:val="Основной шрифт абзаца2"/>
    <w:rsid w:val="007E37C8"/>
  </w:style>
  <w:style w:type="character" w:customStyle="1" w:styleId="af5">
    <w:name w:val="Символ сноски"/>
    <w:basedOn w:val="24"/>
    <w:rsid w:val="007E37C8"/>
    <w:rPr>
      <w:vertAlign w:val="superscript"/>
    </w:rPr>
  </w:style>
  <w:style w:type="character" w:customStyle="1" w:styleId="rvts48220">
    <w:name w:val="rvts48220"/>
    <w:basedOn w:val="24"/>
    <w:rsid w:val="007E37C8"/>
    <w:rPr>
      <w:rFonts w:ascii="Arial" w:hAnsi="Arial" w:cs="Arial"/>
      <w:b w:val="0"/>
      <w:bCs w:val="0"/>
      <w:i w:val="0"/>
      <w:iCs w:val="0"/>
      <w:strike w:val="0"/>
      <w:dstrike w:val="0"/>
      <w:color w:val="000000"/>
      <w:sz w:val="20"/>
      <w:szCs w:val="20"/>
      <w:u w:val="none"/>
    </w:rPr>
  </w:style>
  <w:style w:type="character" w:customStyle="1" w:styleId="rvts482213">
    <w:name w:val="rvts482213"/>
    <w:basedOn w:val="24"/>
    <w:rsid w:val="007E37C8"/>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7E37C8"/>
  </w:style>
  <w:style w:type="character" w:customStyle="1" w:styleId="T1">
    <w:name w:val="T1 Знак"/>
    <w:basedOn w:val="15"/>
    <w:rsid w:val="007E37C8"/>
    <w:rPr>
      <w:rFonts w:ascii="Trebuchet MS" w:hAnsi="Trebuchet MS"/>
      <w:b/>
      <w:caps/>
      <w:sz w:val="28"/>
      <w:szCs w:val="28"/>
      <w:lang w:val="ru-RU" w:eastAsia="ar-SA" w:bidi="ar-SA"/>
    </w:rPr>
  </w:style>
  <w:style w:type="character" w:customStyle="1" w:styleId="Tabn">
    <w:name w:val="Tab_n Знак"/>
    <w:basedOn w:val="32"/>
    <w:rsid w:val="007E37C8"/>
    <w:rPr>
      <w:rFonts w:ascii="Trebuchet MS" w:hAnsi="Trebuchet MS"/>
      <w:i/>
      <w:w w:val="103"/>
      <w:sz w:val="24"/>
      <w:szCs w:val="24"/>
      <w:lang w:val="ru-RU" w:eastAsia="ar-SA" w:bidi="ar-SA"/>
    </w:rPr>
  </w:style>
  <w:style w:type="character" w:customStyle="1" w:styleId="Tabr0">
    <w:name w:val="Tab_r Знак"/>
    <w:basedOn w:val="Tabn"/>
    <w:rsid w:val="007E37C8"/>
    <w:rPr>
      <w:rFonts w:ascii="Trebuchet MS" w:hAnsi="Trebuchet MS"/>
      <w:i/>
      <w:w w:val="103"/>
      <w:sz w:val="24"/>
      <w:szCs w:val="24"/>
      <w:lang w:val="ru-RU" w:eastAsia="ar-SA" w:bidi="ar-SA"/>
    </w:rPr>
  </w:style>
  <w:style w:type="character" w:customStyle="1" w:styleId="36">
    <w:name w:val="Знак Знак3"/>
    <w:basedOn w:val="24"/>
    <w:rsid w:val="007E37C8"/>
    <w:rPr>
      <w:sz w:val="16"/>
      <w:szCs w:val="16"/>
      <w:lang w:val="ru-RU" w:eastAsia="ar-SA" w:bidi="ar-SA"/>
    </w:rPr>
  </w:style>
  <w:style w:type="character" w:customStyle="1" w:styleId="25">
    <w:name w:val="Знак Знак2"/>
    <w:basedOn w:val="24"/>
    <w:rsid w:val="007E37C8"/>
  </w:style>
  <w:style w:type="character" w:customStyle="1" w:styleId="18">
    <w:name w:val="Знак Знак1"/>
    <w:basedOn w:val="25"/>
    <w:rsid w:val="007E37C8"/>
    <w:rPr>
      <w:sz w:val="24"/>
      <w:szCs w:val="24"/>
      <w:lang w:val="ru-RU" w:eastAsia="ar-SA" w:bidi="ar-SA"/>
    </w:rPr>
  </w:style>
  <w:style w:type="character" w:customStyle="1" w:styleId="af6">
    <w:name w:val="Знак Знак"/>
    <w:basedOn w:val="24"/>
    <w:rsid w:val="007E37C8"/>
  </w:style>
  <w:style w:type="character" w:styleId="af7">
    <w:name w:val="Emphasis"/>
    <w:aliases w:val="Т2"/>
    <w:qFormat/>
    <w:rsid w:val="007E37C8"/>
  </w:style>
  <w:style w:type="character" w:customStyle="1" w:styleId="Tabl0">
    <w:name w:val="Tabl Знак"/>
    <w:basedOn w:val="24"/>
    <w:rsid w:val="007E37C8"/>
    <w:rPr>
      <w:rFonts w:ascii="Trebuchet MS" w:hAnsi="Trebuchet MS"/>
      <w:i/>
      <w:sz w:val="24"/>
      <w:szCs w:val="24"/>
      <w:lang w:val="ru-RU" w:eastAsia="ar-SA" w:bidi="ar-SA"/>
    </w:rPr>
  </w:style>
  <w:style w:type="character" w:customStyle="1" w:styleId="19">
    <w:name w:val="Основной текст Знак1"/>
    <w:basedOn w:val="24"/>
    <w:rsid w:val="007E37C8"/>
    <w:rPr>
      <w:sz w:val="24"/>
      <w:szCs w:val="24"/>
      <w:lang w:val="ru-RU" w:eastAsia="ar-SA" w:bidi="ar-SA"/>
    </w:rPr>
  </w:style>
  <w:style w:type="character" w:customStyle="1" w:styleId="Tabn1">
    <w:name w:val="Tab_n Знак1"/>
    <w:basedOn w:val="19"/>
    <w:rsid w:val="007E37C8"/>
    <w:rPr>
      <w:rFonts w:ascii="Trebuchet MS" w:hAnsi="Trebuchet MS"/>
      <w:i/>
      <w:w w:val="103"/>
      <w:sz w:val="24"/>
      <w:szCs w:val="24"/>
      <w:lang w:val="ru-RU" w:eastAsia="ar-SA" w:bidi="ar-SA"/>
    </w:rPr>
  </w:style>
  <w:style w:type="character" w:customStyle="1" w:styleId="Tabr1">
    <w:name w:val="Tab_r Знак1"/>
    <w:basedOn w:val="Tabn1"/>
    <w:rsid w:val="007E37C8"/>
    <w:rPr>
      <w:rFonts w:ascii="Trebuchet MS" w:hAnsi="Trebuchet MS"/>
      <w:i/>
      <w:w w:val="103"/>
      <w:sz w:val="24"/>
      <w:szCs w:val="24"/>
      <w:lang w:val="ru-RU" w:eastAsia="ar-SA" w:bidi="ar-SA"/>
    </w:rPr>
  </w:style>
  <w:style w:type="character" w:customStyle="1" w:styleId="Bodysingle2">
    <w:name w:val="Body single Знак2"/>
    <w:basedOn w:val="24"/>
    <w:rsid w:val="007E37C8"/>
    <w:rPr>
      <w:sz w:val="24"/>
      <w:szCs w:val="24"/>
      <w:lang w:val="ru-RU" w:eastAsia="ar-SA" w:bidi="ar-SA"/>
    </w:rPr>
  </w:style>
  <w:style w:type="character" w:customStyle="1" w:styleId="Tabn2">
    <w:name w:val="Tab_n Знак2"/>
    <w:basedOn w:val="Bodysingle2"/>
    <w:rsid w:val="007E37C8"/>
    <w:rPr>
      <w:i/>
      <w:color w:val="00FF00"/>
      <w:spacing w:val="-2"/>
      <w:w w:val="103"/>
      <w:sz w:val="26"/>
      <w:szCs w:val="26"/>
      <w:lang w:val="ru-RU" w:eastAsia="ar-SA" w:bidi="ar-SA"/>
    </w:rPr>
  </w:style>
  <w:style w:type="character" w:customStyle="1" w:styleId="Tabr2">
    <w:name w:val="Tab_r Знак2"/>
    <w:basedOn w:val="Tabn2"/>
    <w:rsid w:val="007E37C8"/>
    <w:rPr>
      <w:i/>
      <w:color w:val="00FF00"/>
      <w:spacing w:val="-2"/>
      <w:w w:val="103"/>
      <w:sz w:val="26"/>
      <w:szCs w:val="26"/>
      <w:lang w:val="ru-RU" w:eastAsia="ar-SA" w:bidi="ar-SA"/>
    </w:rPr>
  </w:style>
  <w:style w:type="character" w:customStyle="1" w:styleId="WW-">
    <w:name w:val="WW-Символ сноски"/>
    <w:basedOn w:val="24"/>
    <w:rsid w:val="007E37C8"/>
    <w:rPr>
      <w:vertAlign w:val="superscript"/>
    </w:rPr>
  </w:style>
  <w:style w:type="character" w:customStyle="1" w:styleId="WW8Num9z2">
    <w:name w:val="WW8Num9z2"/>
    <w:rsid w:val="007E37C8"/>
    <w:rPr>
      <w:rFonts w:ascii="Wingdings" w:hAnsi="Wingdings"/>
    </w:rPr>
  </w:style>
  <w:style w:type="character" w:customStyle="1" w:styleId="1a">
    <w:name w:val="Основной шрифт абзаца1"/>
    <w:rsid w:val="007E37C8"/>
  </w:style>
  <w:style w:type="character" w:customStyle="1" w:styleId="WW8Num3z2">
    <w:name w:val="WW8Num3z2"/>
    <w:rsid w:val="007E37C8"/>
    <w:rPr>
      <w:rFonts w:ascii="Wingdings" w:hAnsi="Wingdings"/>
    </w:rPr>
  </w:style>
  <w:style w:type="character" w:customStyle="1" w:styleId="WW8Num5z1">
    <w:name w:val="WW8Num5z1"/>
    <w:rsid w:val="007E37C8"/>
    <w:rPr>
      <w:rFonts w:ascii="Courier New" w:hAnsi="Courier New" w:cs="Courier New"/>
    </w:rPr>
  </w:style>
  <w:style w:type="character" w:customStyle="1" w:styleId="WW-0">
    <w:name w:val="WW-Символы концевой сноски"/>
    <w:rsid w:val="007E37C8"/>
  </w:style>
  <w:style w:type="character" w:customStyle="1" w:styleId="1b">
    <w:name w:val="Знак Знак1"/>
    <w:basedOn w:val="24"/>
    <w:rsid w:val="007E37C8"/>
    <w:rPr>
      <w:sz w:val="24"/>
      <w:szCs w:val="24"/>
    </w:rPr>
  </w:style>
  <w:style w:type="character" w:customStyle="1" w:styleId="WW-Absatz-Standardschriftart">
    <w:name w:val="WW-Absatz-Standardschriftart"/>
    <w:rsid w:val="007E37C8"/>
  </w:style>
  <w:style w:type="character" w:customStyle="1" w:styleId="af8">
    <w:name w:val="Знак Знак"/>
    <w:basedOn w:val="24"/>
    <w:rsid w:val="007E37C8"/>
    <w:rPr>
      <w:sz w:val="16"/>
      <w:szCs w:val="16"/>
    </w:rPr>
  </w:style>
  <w:style w:type="character" w:customStyle="1" w:styleId="Tabpic">
    <w:name w:val="Tab_pic Знак Знак"/>
    <w:basedOn w:val="24"/>
    <w:rsid w:val="007E37C8"/>
    <w:rPr>
      <w:rFonts w:ascii="Trebuchet MS" w:hAnsi="Trebuchet MS"/>
      <w:i/>
      <w:spacing w:val="-2"/>
      <w:w w:val="103"/>
      <w:sz w:val="24"/>
      <w:szCs w:val="24"/>
    </w:rPr>
  </w:style>
  <w:style w:type="character" w:customStyle="1" w:styleId="37">
    <w:name w:val="Знак Знак3"/>
    <w:basedOn w:val="24"/>
    <w:rsid w:val="007E37C8"/>
    <w:rPr>
      <w:sz w:val="16"/>
      <w:szCs w:val="16"/>
      <w:lang w:val="ru-RU" w:eastAsia="ar-SA" w:bidi="ar-SA"/>
    </w:rPr>
  </w:style>
  <w:style w:type="character" w:styleId="af9">
    <w:name w:val="endnote reference"/>
    <w:uiPriority w:val="99"/>
    <w:rsid w:val="007E37C8"/>
    <w:rPr>
      <w:vertAlign w:val="superscript"/>
    </w:rPr>
  </w:style>
  <w:style w:type="character" w:customStyle="1" w:styleId="afa">
    <w:name w:val="Символы концевой сноски"/>
    <w:rsid w:val="007E37C8"/>
  </w:style>
  <w:style w:type="paragraph" w:customStyle="1" w:styleId="afb">
    <w:name w:val="Заголовок"/>
    <w:basedOn w:val="a0"/>
    <w:next w:val="af1"/>
    <w:rsid w:val="007E37C8"/>
    <w:pPr>
      <w:keepNext/>
      <w:suppressAutoHyphens/>
      <w:spacing w:before="240" w:after="120"/>
    </w:pPr>
    <w:rPr>
      <w:rFonts w:ascii="Arial" w:eastAsia="Lucida Sans Unicode" w:hAnsi="Arial" w:cs="Tahoma"/>
      <w:sz w:val="28"/>
      <w:szCs w:val="28"/>
      <w:lang w:eastAsia="ar-SA"/>
    </w:rPr>
  </w:style>
  <w:style w:type="paragraph" w:styleId="afc">
    <w:name w:val="List"/>
    <w:basedOn w:val="af1"/>
    <w:rsid w:val="007E37C8"/>
    <w:pPr>
      <w:suppressAutoHyphens/>
    </w:pPr>
    <w:rPr>
      <w:rFonts w:ascii="Arial" w:hAnsi="Arial" w:cs="Tahoma"/>
      <w:lang w:eastAsia="ar-SA"/>
    </w:rPr>
  </w:style>
  <w:style w:type="paragraph" w:customStyle="1" w:styleId="1c">
    <w:name w:val="Название1"/>
    <w:basedOn w:val="a0"/>
    <w:rsid w:val="007E37C8"/>
    <w:pPr>
      <w:suppressLineNumbers/>
      <w:suppressAutoHyphens/>
      <w:spacing w:before="120" w:after="120"/>
    </w:pPr>
    <w:rPr>
      <w:rFonts w:ascii="Arial" w:hAnsi="Arial" w:cs="Tahoma"/>
      <w:i/>
      <w:iCs/>
      <w:sz w:val="20"/>
      <w:lang w:eastAsia="ar-SA"/>
    </w:rPr>
  </w:style>
  <w:style w:type="paragraph" w:customStyle="1" w:styleId="1d">
    <w:name w:val="Указатель1"/>
    <w:basedOn w:val="a0"/>
    <w:rsid w:val="007E37C8"/>
    <w:pPr>
      <w:suppressLineNumbers/>
      <w:suppressAutoHyphens/>
    </w:pPr>
    <w:rPr>
      <w:rFonts w:ascii="Arial" w:hAnsi="Arial" w:cs="Tahoma"/>
      <w:lang w:eastAsia="ar-SA"/>
    </w:rPr>
  </w:style>
  <w:style w:type="paragraph" w:customStyle="1" w:styleId="220">
    <w:name w:val="Основной текст с отступом 22"/>
    <w:basedOn w:val="a0"/>
    <w:rsid w:val="007E37C8"/>
    <w:pPr>
      <w:suppressAutoHyphens/>
      <w:spacing w:after="120" w:line="480" w:lineRule="auto"/>
      <w:ind w:left="283"/>
    </w:pPr>
    <w:rPr>
      <w:lang w:eastAsia="ar-SA"/>
    </w:rPr>
  </w:style>
  <w:style w:type="paragraph" w:customStyle="1" w:styleId="T3">
    <w:name w:val="T3"/>
    <w:basedOn w:val="220"/>
    <w:rsid w:val="007E37C8"/>
    <w:pPr>
      <w:keepNext/>
      <w:spacing w:before="120" w:after="0" w:line="288" w:lineRule="auto"/>
      <w:ind w:left="0"/>
      <w:jc w:val="center"/>
    </w:pPr>
    <w:rPr>
      <w:rFonts w:ascii="Trebuchet MS" w:hAnsi="Trebuchet MS"/>
      <w:b/>
      <w:i/>
    </w:rPr>
  </w:style>
  <w:style w:type="paragraph" w:customStyle="1" w:styleId="310">
    <w:name w:val="Основной текст с отступом 31"/>
    <w:basedOn w:val="a0"/>
    <w:rsid w:val="007E37C8"/>
    <w:pPr>
      <w:suppressAutoHyphens/>
      <w:spacing w:after="120"/>
      <w:ind w:left="283"/>
    </w:pPr>
    <w:rPr>
      <w:sz w:val="16"/>
      <w:szCs w:val="16"/>
      <w:lang w:eastAsia="ar-SA"/>
    </w:rPr>
  </w:style>
  <w:style w:type="paragraph" w:customStyle="1" w:styleId="Tabn0">
    <w:name w:val="Tab_n"/>
    <w:basedOn w:val="af1"/>
    <w:rsid w:val="007E37C8"/>
    <w:pPr>
      <w:keepNext/>
      <w:tabs>
        <w:tab w:val="left" w:pos="4395"/>
      </w:tabs>
      <w:suppressAutoHyphens/>
      <w:spacing w:after="40"/>
      <w:jc w:val="center"/>
    </w:pPr>
    <w:rPr>
      <w:i/>
      <w:color w:val="00FF00"/>
      <w:spacing w:val="-2"/>
      <w:w w:val="103"/>
      <w:sz w:val="26"/>
      <w:szCs w:val="26"/>
      <w:lang w:eastAsia="ar-SA"/>
    </w:rPr>
  </w:style>
  <w:style w:type="paragraph" w:customStyle="1" w:styleId="Tabr">
    <w:name w:val="Tab_r"/>
    <w:basedOn w:val="Tabn0"/>
    <w:rsid w:val="007E37C8"/>
    <w:pPr>
      <w:keepNext w:val="0"/>
      <w:spacing w:before="40" w:after="240"/>
    </w:pPr>
  </w:style>
  <w:style w:type="paragraph" w:customStyle="1" w:styleId="41">
    <w:name w:val="Красная строка4"/>
    <w:basedOn w:val="af1"/>
    <w:rsid w:val="007E37C8"/>
    <w:pPr>
      <w:suppressAutoHyphens/>
      <w:ind w:firstLine="210"/>
    </w:pPr>
    <w:rPr>
      <w:lang w:eastAsia="ar-SA"/>
    </w:rPr>
  </w:style>
  <w:style w:type="paragraph" w:customStyle="1" w:styleId="1e">
    <w:name w:val="Схема документа1"/>
    <w:basedOn w:val="a0"/>
    <w:rsid w:val="007E37C8"/>
    <w:pPr>
      <w:shd w:val="clear" w:color="auto" w:fill="000080"/>
      <w:suppressAutoHyphens/>
    </w:pPr>
    <w:rPr>
      <w:rFonts w:ascii="Tahoma" w:hAnsi="Tahoma" w:cs="Tahoma"/>
      <w:sz w:val="20"/>
      <w:szCs w:val="20"/>
      <w:lang w:eastAsia="ar-SA"/>
    </w:rPr>
  </w:style>
  <w:style w:type="paragraph" w:customStyle="1" w:styleId="221">
    <w:name w:val="Основной текст 22"/>
    <w:basedOn w:val="a0"/>
    <w:rsid w:val="007E37C8"/>
    <w:pPr>
      <w:suppressAutoHyphens/>
      <w:spacing w:after="120" w:line="480" w:lineRule="auto"/>
    </w:pPr>
    <w:rPr>
      <w:lang w:eastAsia="ar-SA"/>
    </w:rPr>
  </w:style>
  <w:style w:type="paragraph" w:customStyle="1" w:styleId="Normal">
    <w:name w:val="Normal Знак Знак"/>
    <w:rsid w:val="007E37C8"/>
    <w:pPr>
      <w:suppressAutoHyphens/>
      <w:spacing w:before="100" w:after="100"/>
      <w:jc w:val="both"/>
    </w:pPr>
    <w:rPr>
      <w:rFonts w:eastAsia="Arial"/>
      <w:sz w:val="24"/>
      <w:lang w:eastAsia="ar-SA"/>
    </w:rPr>
  </w:style>
  <w:style w:type="paragraph" w:customStyle="1" w:styleId="4101">
    <w:name w:val="Стиль Заголовок 4 + Масштаб знаков: 101%"/>
    <w:basedOn w:val="4"/>
    <w:rsid w:val="007E37C8"/>
    <w:pPr>
      <w:tabs>
        <w:tab w:val="left" w:pos="4395"/>
      </w:tabs>
      <w:suppressAutoHyphens/>
      <w:spacing w:before="0" w:after="240"/>
      <w:ind w:left="851"/>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7E37C8"/>
    <w:rPr>
      <w:b w:val="0"/>
    </w:rPr>
  </w:style>
  <w:style w:type="paragraph" w:styleId="51">
    <w:name w:val="toc 5"/>
    <w:basedOn w:val="a0"/>
    <w:next w:val="a0"/>
    <w:rsid w:val="007E37C8"/>
    <w:pPr>
      <w:suppressAutoHyphens/>
      <w:ind w:left="960"/>
    </w:pPr>
    <w:rPr>
      <w:sz w:val="18"/>
      <w:szCs w:val="18"/>
      <w:lang w:eastAsia="ar-SA"/>
    </w:rPr>
  </w:style>
  <w:style w:type="paragraph" w:styleId="42">
    <w:name w:val="toc 4"/>
    <w:basedOn w:val="a0"/>
    <w:next w:val="a0"/>
    <w:rsid w:val="007E37C8"/>
    <w:pPr>
      <w:suppressAutoHyphens/>
      <w:ind w:left="720"/>
    </w:pPr>
    <w:rPr>
      <w:sz w:val="18"/>
      <w:szCs w:val="18"/>
      <w:lang w:eastAsia="ar-SA"/>
    </w:rPr>
  </w:style>
  <w:style w:type="paragraph" w:styleId="afd">
    <w:name w:val="Balloon Text"/>
    <w:basedOn w:val="a0"/>
    <w:link w:val="afe"/>
    <w:rsid w:val="007E37C8"/>
    <w:pPr>
      <w:suppressAutoHyphens/>
    </w:pPr>
    <w:rPr>
      <w:rFonts w:ascii="Tahoma" w:hAnsi="Tahoma" w:cs="Tahoma"/>
      <w:sz w:val="16"/>
      <w:szCs w:val="16"/>
      <w:lang w:eastAsia="ar-SA"/>
    </w:rPr>
  </w:style>
  <w:style w:type="character" w:customStyle="1" w:styleId="afe">
    <w:name w:val="Текст выноски Знак"/>
    <w:basedOn w:val="a1"/>
    <w:link w:val="afd"/>
    <w:rsid w:val="007E37C8"/>
    <w:rPr>
      <w:rFonts w:ascii="Tahoma" w:hAnsi="Tahoma" w:cs="Tahoma"/>
      <w:sz w:val="16"/>
      <w:szCs w:val="16"/>
      <w:lang w:eastAsia="ar-SA"/>
    </w:rPr>
  </w:style>
  <w:style w:type="paragraph" w:customStyle="1" w:styleId="340">
    <w:name w:val="Основной текст с отступом 34"/>
    <w:basedOn w:val="a0"/>
    <w:rsid w:val="007E37C8"/>
    <w:pPr>
      <w:suppressAutoHyphens/>
      <w:spacing w:after="120"/>
      <w:ind w:left="283"/>
    </w:pPr>
    <w:rPr>
      <w:sz w:val="16"/>
      <w:szCs w:val="16"/>
      <w:lang w:eastAsia="ar-SA"/>
    </w:rPr>
  </w:style>
  <w:style w:type="paragraph" w:customStyle="1" w:styleId="T10">
    <w:name w:val="T1"/>
    <w:basedOn w:val="a0"/>
    <w:rsid w:val="007E37C8"/>
    <w:pPr>
      <w:pageBreakBefore/>
      <w:suppressAutoHyphens/>
      <w:spacing w:before="840" w:after="60" w:line="288" w:lineRule="auto"/>
      <w:ind w:right="-288"/>
      <w:jc w:val="center"/>
    </w:pPr>
    <w:rPr>
      <w:b/>
      <w:caps/>
      <w:sz w:val="28"/>
      <w:szCs w:val="28"/>
      <w:lang w:eastAsia="ar-SA"/>
    </w:rPr>
  </w:style>
  <w:style w:type="paragraph" w:customStyle="1" w:styleId="T20">
    <w:name w:val="T2"/>
    <w:basedOn w:val="af1"/>
    <w:rsid w:val="007E37C8"/>
    <w:pPr>
      <w:keepNext/>
      <w:tabs>
        <w:tab w:val="left" w:pos="717"/>
      </w:tabs>
      <w:suppressAutoHyphens/>
      <w:spacing w:before="320" w:line="288" w:lineRule="auto"/>
      <w:jc w:val="center"/>
    </w:pPr>
    <w:rPr>
      <w:rFonts w:eastAsia="MS Mincho"/>
      <w:b/>
      <w:smallCaps/>
      <w:sz w:val="28"/>
      <w:szCs w:val="28"/>
      <w:lang w:eastAsia="ar-SA"/>
    </w:rPr>
  </w:style>
  <w:style w:type="paragraph" w:styleId="aff">
    <w:name w:val="Normal (Web)"/>
    <w:aliases w:val="Обычный (Web), Знак Знак22,Знак Знак22,Обычный (веб)3"/>
    <w:basedOn w:val="a0"/>
    <w:qFormat/>
    <w:rsid w:val="007E37C8"/>
    <w:pPr>
      <w:suppressAutoHyphens/>
      <w:spacing w:before="280" w:after="280"/>
    </w:pPr>
    <w:rPr>
      <w:lang w:eastAsia="ar-SA"/>
    </w:rPr>
  </w:style>
  <w:style w:type="paragraph" w:styleId="61">
    <w:name w:val="toc 6"/>
    <w:basedOn w:val="a0"/>
    <w:next w:val="a0"/>
    <w:rsid w:val="007E37C8"/>
    <w:pPr>
      <w:suppressAutoHyphens/>
      <w:ind w:left="1200"/>
    </w:pPr>
    <w:rPr>
      <w:sz w:val="18"/>
      <w:szCs w:val="18"/>
      <w:lang w:eastAsia="ar-SA"/>
    </w:rPr>
  </w:style>
  <w:style w:type="paragraph" w:styleId="71">
    <w:name w:val="toc 7"/>
    <w:basedOn w:val="a0"/>
    <w:next w:val="a0"/>
    <w:rsid w:val="007E37C8"/>
    <w:pPr>
      <w:suppressAutoHyphens/>
      <w:ind w:left="1440"/>
    </w:pPr>
    <w:rPr>
      <w:sz w:val="18"/>
      <w:szCs w:val="18"/>
      <w:lang w:eastAsia="ar-SA"/>
    </w:rPr>
  </w:style>
  <w:style w:type="paragraph" w:styleId="81">
    <w:name w:val="toc 8"/>
    <w:basedOn w:val="a0"/>
    <w:next w:val="a0"/>
    <w:rsid w:val="007E37C8"/>
    <w:pPr>
      <w:suppressAutoHyphens/>
      <w:ind w:left="1680"/>
    </w:pPr>
    <w:rPr>
      <w:sz w:val="18"/>
      <w:szCs w:val="18"/>
      <w:lang w:eastAsia="ar-SA"/>
    </w:rPr>
  </w:style>
  <w:style w:type="paragraph" w:styleId="9">
    <w:name w:val="toc 9"/>
    <w:basedOn w:val="a0"/>
    <w:next w:val="a0"/>
    <w:rsid w:val="007E37C8"/>
    <w:pPr>
      <w:suppressAutoHyphens/>
      <w:ind w:left="1920"/>
    </w:pPr>
    <w:rPr>
      <w:sz w:val="18"/>
      <w:szCs w:val="18"/>
      <w:lang w:eastAsia="ar-SA"/>
    </w:rPr>
  </w:style>
  <w:style w:type="paragraph" w:customStyle="1" w:styleId="1f">
    <w:name w:val="Заглавие 1"/>
    <w:basedOn w:val="2"/>
    <w:rsid w:val="007E37C8"/>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6">
    <w:name w:val="Заглавие 2"/>
    <w:basedOn w:val="1f"/>
    <w:rsid w:val="007E37C8"/>
    <w:pPr>
      <w:pageBreakBefore/>
      <w:spacing w:before="120" w:after="360"/>
    </w:pPr>
    <w:rPr>
      <w:b w:val="0"/>
    </w:rPr>
  </w:style>
  <w:style w:type="paragraph" w:customStyle="1" w:styleId="Niinea1">
    <w:name w:val="Niinea1"/>
    <w:basedOn w:val="a0"/>
    <w:rsid w:val="007E37C8"/>
    <w:pPr>
      <w:widowControl w:val="0"/>
      <w:suppressAutoHyphens/>
      <w:ind w:firstLine="454"/>
      <w:jc w:val="both"/>
    </w:pPr>
    <w:rPr>
      <w:rFonts w:ascii="Arial" w:hAnsi="Arial"/>
      <w:sz w:val="18"/>
      <w:szCs w:val="20"/>
      <w:lang w:eastAsia="ar-SA"/>
    </w:rPr>
  </w:style>
  <w:style w:type="paragraph" w:customStyle="1" w:styleId="aff0">
    <w:name w:val="Заголграф"/>
    <w:basedOn w:val="3"/>
    <w:rsid w:val="007E37C8"/>
    <w:pPr>
      <w:suppressAutoHyphens/>
      <w:spacing w:before="120" w:after="240"/>
      <w:jc w:val="center"/>
    </w:pPr>
    <w:rPr>
      <w:rFonts w:ascii="Trebuchet MS" w:hAnsi="Trebuchet MS" w:cs="Times New Roman"/>
      <w:b w:val="0"/>
      <w:i/>
      <w:sz w:val="22"/>
      <w:szCs w:val="20"/>
      <w:lang w:eastAsia="ar-SA"/>
    </w:rPr>
  </w:style>
  <w:style w:type="paragraph" w:styleId="aff1">
    <w:name w:val="endnote text"/>
    <w:basedOn w:val="a0"/>
    <w:link w:val="aff2"/>
    <w:uiPriority w:val="99"/>
    <w:rsid w:val="007E37C8"/>
    <w:pPr>
      <w:suppressAutoHyphens/>
    </w:pPr>
    <w:rPr>
      <w:sz w:val="20"/>
      <w:szCs w:val="20"/>
      <w:lang w:eastAsia="ar-SA"/>
    </w:rPr>
  </w:style>
  <w:style w:type="character" w:customStyle="1" w:styleId="aff2">
    <w:name w:val="Текст концевой сноски Знак"/>
    <w:basedOn w:val="a1"/>
    <w:link w:val="aff1"/>
    <w:uiPriority w:val="99"/>
    <w:rsid w:val="007E37C8"/>
    <w:rPr>
      <w:lang w:eastAsia="ar-SA"/>
    </w:rPr>
  </w:style>
  <w:style w:type="paragraph" w:customStyle="1" w:styleId="1f0">
    <w:name w:val="Текст1"/>
    <w:basedOn w:val="a0"/>
    <w:rsid w:val="007E37C8"/>
    <w:pPr>
      <w:suppressAutoHyphens/>
      <w:autoSpaceDE w:val="0"/>
      <w:ind w:firstLine="720"/>
      <w:jc w:val="both"/>
    </w:pPr>
    <w:rPr>
      <w:rFonts w:ascii="Arial" w:hAnsi="Arial" w:cs="Arial"/>
      <w:lang w:eastAsia="ar-SA"/>
    </w:rPr>
  </w:style>
  <w:style w:type="paragraph" w:customStyle="1" w:styleId="38">
    <w:name w:val="Стиль3"/>
    <w:basedOn w:val="a0"/>
    <w:rsid w:val="007E37C8"/>
    <w:pPr>
      <w:suppressAutoHyphens/>
      <w:autoSpaceDE w:val="0"/>
      <w:spacing w:line="200" w:lineRule="exact"/>
    </w:pPr>
    <w:rPr>
      <w:rFonts w:ascii="Arial" w:hAnsi="Arial" w:cs="Arial"/>
      <w:b/>
      <w:bCs/>
      <w:sz w:val="20"/>
      <w:szCs w:val="20"/>
      <w:lang w:val="en-US" w:eastAsia="ar-SA"/>
    </w:rPr>
  </w:style>
  <w:style w:type="paragraph" w:customStyle="1" w:styleId="311">
    <w:name w:val="Основной текст 31"/>
    <w:basedOn w:val="a0"/>
    <w:rsid w:val="007E37C8"/>
    <w:pPr>
      <w:widowControl w:val="0"/>
      <w:suppressAutoHyphens/>
      <w:ind w:right="-1"/>
      <w:jc w:val="both"/>
    </w:pPr>
    <w:rPr>
      <w:rFonts w:ascii="Arial" w:eastAsia="Lucida Sans Unicode" w:hAnsi="Arial"/>
      <w:sz w:val="28"/>
      <w:szCs w:val="20"/>
      <w:lang w:eastAsia="ar-SA"/>
    </w:rPr>
  </w:style>
  <w:style w:type="paragraph" w:customStyle="1" w:styleId="5159">
    <w:name w:val="Стиль Заголовок 5 + не курсив Слева:  159 см"/>
    <w:basedOn w:val="5"/>
    <w:rsid w:val="007E37C8"/>
    <w:pPr>
      <w:ind w:left="902"/>
    </w:pPr>
    <w:rPr>
      <w:i w:val="0"/>
      <w:iCs/>
      <w:szCs w:val="20"/>
    </w:rPr>
  </w:style>
  <w:style w:type="paragraph" w:customStyle="1" w:styleId="52">
    <w:name w:val="Стиль5"/>
    <w:basedOn w:val="a0"/>
    <w:rsid w:val="007E37C8"/>
    <w:pPr>
      <w:suppressAutoHyphens/>
      <w:autoSpaceDE w:val="0"/>
      <w:jc w:val="center"/>
    </w:pPr>
    <w:rPr>
      <w:rFonts w:ascii="Arial" w:hAnsi="Arial" w:cs="Arial"/>
      <w:sz w:val="26"/>
      <w:szCs w:val="26"/>
      <w:lang w:eastAsia="ar-SA"/>
    </w:rPr>
  </w:style>
  <w:style w:type="paragraph" w:customStyle="1" w:styleId="ConsPlusNormal">
    <w:name w:val="ConsPlusNormal"/>
    <w:rsid w:val="007E37C8"/>
    <w:pPr>
      <w:widowControl w:val="0"/>
      <w:suppressAutoHyphens/>
      <w:autoSpaceDE w:val="0"/>
      <w:ind w:firstLine="720"/>
    </w:pPr>
    <w:rPr>
      <w:rFonts w:ascii="Arial" w:eastAsia="Arial" w:hAnsi="Arial" w:cs="Arial"/>
      <w:lang w:eastAsia="ar-SA"/>
    </w:rPr>
  </w:style>
  <w:style w:type="paragraph" w:customStyle="1" w:styleId="ConsPlusTitle">
    <w:name w:val="ConsPlusTitle"/>
    <w:rsid w:val="007E37C8"/>
    <w:pPr>
      <w:widowControl w:val="0"/>
      <w:suppressAutoHyphens/>
      <w:autoSpaceDE w:val="0"/>
    </w:pPr>
    <w:rPr>
      <w:rFonts w:ascii="Arial" w:eastAsia="Arial" w:hAnsi="Arial" w:cs="Arial"/>
      <w:b/>
      <w:bCs/>
      <w:lang w:eastAsia="ar-SA"/>
    </w:rPr>
  </w:style>
  <w:style w:type="paragraph" w:customStyle="1" w:styleId="51590">
    <w:name w:val="Стиль Заголовок 5 + Слева:  159 см"/>
    <w:basedOn w:val="5"/>
    <w:rsid w:val="007E37C8"/>
    <w:pPr>
      <w:ind w:left="902"/>
    </w:pPr>
    <w:rPr>
      <w:i w:val="0"/>
      <w:szCs w:val="20"/>
    </w:rPr>
  </w:style>
  <w:style w:type="paragraph" w:styleId="aff3">
    <w:name w:val="Title"/>
    <w:aliases w:val="Text_up,Название таб Знак Знак,Таблица № Знак Знак,Таблица № Знак"/>
    <w:basedOn w:val="a0"/>
    <w:next w:val="aff4"/>
    <w:link w:val="aff5"/>
    <w:qFormat/>
    <w:rsid w:val="007E37C8"/>
    <w:pPr>
      <w:suppressAutoHyphens/>
      <w:spacing w:before="60" w:line="288" w:lineRule="auto"/>
      <w:ind w:firstLine="567"/>
      <w:jc w:val="both"/>
    </w:pPr>
    <w:rPr>
      <w:rFonts w:ascii="Trebuchet MS" w:hAnsi="Trebuchet MS"/>
      <w:lang w:eastAsia="ar-SA"/>
    </w:rPr>
  </w:style>
  <w:style w:type="character" w:customStyle="1" w:styleId="aff5">
    <w:name w:val="Название Знак"/>
    <w:aliases w:val="Text_up Знак,Название таб Знак Знак Знак,Таблица № Знак Знак Знак,Таблица № Знак Знак1"/>
    <w:basedOn w:val="a1"/>
    <w:link w:val="aff3"/>
    <w:rsid w:val="007E37C8"/>
    <w:rPr>
      <w:rFonts w:ascii="Trebuchet MS" w:hAnsi="Trebuchet MS"/>
      <w:sz w:val="24"/>
      <w:szCs w:val="24"/>
      <w:lang w:eastAsia="ar-SA"/>
    </w:rPr>
  </w:style>
  <w:style w:type="paragraph" w:styleId="aff4">
    <w:name w:val="Subtitle"/>
    <w:basedOn w:val="afb"/>
    <w:next w:val="af1"/>
    <w:link w:val="aff6"/>
    <w:qFormat/>
    <w:rsid w:val="007E37C8"/>
    <w:pPr>
      <w:jc w:val="center"/>
    </w:pPr>
    <w:rPr>
      <w:i/>
      <w:iCs/>
    </w:rPr>
  </w:style>
  <w:style w:type="character" w:customStyle="1" w:styleId="aff6">
    <w:name w:val="Подзаголовок Знак"/>
    <w:basedOn w:val="a1"/>
    <w:link w:val="aff4"/>
    <w:rsid w:val="007E37C8"/>
    <w:rPr>
      <w:rFonts w:ascii="Arial" w:eastAsia="Lucida Sans Unicode" w:hAnsi="Arial" w:cs="Tahoma"/>
      <w:i/>
      <w:iCs/>
      <w:sz w:val="28"/>
      <w:szCs w:val="28"/>
      <w:lang w:eastAsia="ar-SA"/>
    </w:rPr>
  </w:style>
  <w:style w:type="paragraph" w:customStyle="1" w:styleId="321">
    <w:name w:val="Основной текст 32"/>
    <w:basedOn w:val="a0"/>
    <w:rsid w:val="007E37C8"/>
    <w:pPr>
      <w:suppressAutoHyphens/>
      <w:spacing w:after="120"/>
    </w:pPr>
    <w:rPr>
      <w:sz w:val="16"/>
      <w:szCs w:val="16"/>
      <w:lang w:eastAsia="ar-SA"/>
    </w:rPr>
  </w:style>
  <w:style w:type="paragraph" w:customStyle="1" w:styleId="210">
    <w:name w:val="Основной текст 21"/>
    <w:basedOn w:val="a0"/>
    <w:rsid w:val="007E37C8"/>
    <w:pPr>
      <w:suppressAutoHyphens/>
      <w:overflowPunct w:val="0"/>
      <w:autoSpaceDE w:val="0"/>
      <w:ind w:firstLine="567"/>
    </w:pPr>
    <w:rPr>
      <w:sz w:val="28"/>
      <w:szCs w:val="20"/>
      <w:lang w:eastAsia="ar-SA"/>
    </w:rPr>
  </w:style>
  <w:style w:type="paragraph" w:customStyle="1" w:styleId="211">
    <w:name w:val="Основной текст с отступом 21"/>
    <w:basedOn w:val="a0"/>
    <w:rsid w:val="007E37C8"/>
    <w:pPr>
      <w:suppressAutoHyphens/>
      <w:overflowPunct w:val="0"/>
      <w:autoSpaceDE w:val="0"/>
      <w:ind w:firstLine="567"/>
      <w:jc w:val="both"/>
    </w:pPr>
    <w:rPr>
      <w:sz w:val="28"/>
      <w:szCs w:val="20"/>
      <w:lang w:eastAsia="ar-SA"/>
    </w:rPr>
  </w:style>
  <w:style w:type="paragraph" w:customStyle="1" w:styleId="FR2">
    <w:name w:val="FR2"/>
    <w:rsid w:val="007E37C8"/>
    <w:pPr>
      <w:widowControl w:val="0"/>
      <w:suppressAutoHyphens/>
      <w:snapToGrid w:val="0"/>
      <w:jc w:val="both"/>
    </w:pPr>
    <w:rPr>
      <w:rFonts w:eastAsia="Arial"/>
      <w:sz w:val="24"/>
      <w:lang w:eastAsia="ar-SA"/>
    </w:rPr>
  </w:style>
  <w:style w:type="paragraph" w:customStyle="1" w:styleId="xl26">
    <w:name w:val="xl26"/>
    <w:basedOn w:val="a0"/>
    <w:rsid w:val="007E37C8"/>
    <w:pPr>
      <w:suppressAutoHyphens/>
      <w:spacing w:before="100" w:after="100"/>
      <w:jc w:val="center"/>
    </w:pPr>
    <w:rPr>
      <w:rFonts w:ascii="Arial Unicode MS" w:eastAsia="Arial Unicode MS" w:hAnsi="Arial Unicode MS"/>
      <w:szCs w:val="20"/>
      <w:lang w:eastAsia="ar-SA"/>
    </w:rPr>
  </w:style>
  <w:style w:type="paragraph" w:customStyle="1" w:styleId="BodyTextIndent31">
    <w:name w:val="Body Text Indent 31"/>
    <w:basedOn w:val="a0"/>
    <w:rsid w:val="007E37C8"/>
    <w:pPr>
      <w:widowControl w:val="0"/>
      <w:suppressAutoHyphens/>
      <w:autoSpaceDE w:val="0"/>
      <w:ind w:firstLine="567"/>
      <w:jc w:val="both"/>
    </w:pPr>
    <w:rPr>
      <w:lang w:eastAsia="ar-SA"/>
    </w:rPr>
  </w:style>
  <w:style w:type="paragraph" w:customStyle="1" w:styleId="1f1">
    <w:name w:val="Основной текст с отступом.Основной текст 1.Нумерованный список !!.Надин стиль"/>
    <w:basedOn w:val="a0"/>
    <w:rsid w:val="007E37C8"/>
    <w:pPr>
      <w:suppressAutoHyphens/>
      <w:spacing w:after="120"/>
      <w:ind w:firstLine="709"/>
      <w:jc w:val="both"/>
    </w:pPr>
    <w:rPr>
      <w:rFonts w:ascii="Arial" w:hAnsi="Arial"/>
      <w:sz w:val="26"/>
      <w:szCs w:val="20"/>
      <w:lang w:eastAsia="ar-SA"/>
    </w:rPr>
  </w:style>
  <w:style w:type="paragraph" w:customStyle="1" w:styleId="ConsNormal">
    <w:name w:val="ConsNormal"/>
    <w:rsid w:val="007E37C8"/>
    <w:pPr>
      <w:widowControl w:val="0"/>
      <w:suppressAutoHyphens/>
      <w:snapToGrid w:val="0"/>
      <w:ind w:firstLine="720"/>
    </w:pPr>
    <w:rPr>
      <w:rFonts w:ascii="Arial" w:eastAsia="Arial" w:hAnsi="Arial"/>
      <w:lang w:eastAsia="ar-SA"/>
    </w:rPr>
  </w:style>
  <w:style w:type="paragraph" w:customStyle="1" w:styleId="212">
    <w:name w:val="Маркированный список 21"/>
    <w:basedOn w:val="a0"/>
    <w:rsid w:val="007E37C8"/>
    <w:pPr>
      <w:suppressAutoHyphens/>
      <w:spacing w:line="360" w:lineRule="auto"/>
      <w:ind w:left="643" w:hanging="360"/>
      <w:jc w:val="both"/>
    </w:pPr>
    <w:rPr>
      <w:rFonts w:ascii="Arial" w:hAnsi="Arial"/>
      <w:lang w:eastAsia="ar-SA"/>
    </w:rPr>
  </w:style>
  <w:style w:type="paragraph" w:customStyle="1" w:styleId="312">
    <w:name w:val="Маркированный список 31"/>
    <w:basedOn w:val="a0"/>
    <w:rsid w:val="007E37C8"/>
    <w:pPr>
      <w:suppressAutoHyphens/>
      <w:spacing w:line="360" w:lineRule="auto"/>
      <w:ind w:left="926" w:hanging="360"/>
      <w:jc w:val="both"/>
    </w:pPr>
    <w:rPr>
      <w:rFonts w:ascii="Arial" w:hAnsi="Arial"/>
      <w:lang w:eastAsia="ar-SA"/>
    </w:rPr>
  </w:style>
  <w:style w:type="paragraph" w:customStyle="1" w:styleId="510">
    <w:name w:val="Маркированный список 51"/>
    <w:basedOn w:val="a0"/>
    <w:rsid w:val="007E37C8"/>
    <w:pPr>
      <w:suppressAutoHyphens/>
      <w:spacing w:line="360" w:lineRule="auto"/>
      <w:ind w:left="1492" w:hanging="360"/>
      <w:jc w:val="both"/>
    </w:pPr>
    <w:rPr>
      <w:rFonts w:ascii="Arial" w:hAnsi="Arial"/>
      <w:lang w:eastAsia="ar-SA"/>
    </w:rPr>
  </w:style>
  <w:style w:type="paragraph" w:customStyle="1" w:styleId="T11">
    <w:name w:val="T1_бн"/>
    <w:basedOn w:val="a0"/>
    <w:rsid w:val="007E37C8"/>
    <w:pPr>
      <w:suppressAutoHyphens/>
      <w:spacing w:before="840" w:after="60"/>
      <w:jc w:val="center"/>
    </w:pPr>
    <w:rPr>
      <w:rFonts w:ascii="Trebuchet MS" w:hAnsi="Trebuchet MS"/>
      <w:b/>
      <w:caps/>
      <w:sz w:val="28"/>
      <w:szCs w:val="28"/>
      <w:lang w:eastAsia="ar-SA"/>
    </w:rPr>
  </w:style>
  <w:style w:type="paragraph" w:customStyle="1" w:styleId="1f2">
    <w:name w:val="Абзац списка1"/>
    <w:basedOn w:val="T10"/>
    <w:rsid w:val="007E37C8"/>
  </w:style>
  <w:style w:type="paragraph" w:customStyle="1" w:styleId="1f3">
    <w:name w:val="Стиль1"/>
    <w:basedOn w:val="3"/>
    <w:rsid w:val="007E37C8"/>
    <w:pPr>
      <w:suppressAutoHyphens/>
      <w:spacing w:before="120" w:after="120"/>
      <w:ind w:firstLine="1134"/>
      <w:jc w:val="both"/>
    </w:pPr>
    <w:rPr>
      <w:rFonts w:ascii="Times New Roman" w:hAnsi="Times New Roman" w:cs="Times New Roman"/>
      <w:b w:val="0"/>
      <w:bCs w:val="0"/>
      <w:i/>
      <w:color w:val="0000FF"/>
      <w:sz w:val="24"/>
      <w:szCs w:val="24"/>
      <w:lang w:eastAsia="ar-SA"/>
    </w:rPr>
  </w:style>
  <w:style w:type="paragraph" w:customStyle="1" w:styleId="aff7">
    <w:name w:val="Обычный + По центру"/>
    <w:basedOn w:val="a0"/>
    <w:rsid w:val="007E37C8"/>
    <w:pPr>
      <w:suppressAutoHyphens/>
      <w:spacing w:line="360" w:lineRule="auto"/>
      <w:jc w:val="center"/>
    </w:pPr>
    <w:rPr>
      <w:lang w:eastAsia="ar-SA"/>
    </w:rPr>
  </w:style>
  <w:style w:type="paragraph" w:customStyle="1" w:styleId="aff8">
    <w:name w:val="Заголовок таблицы"/>
    <w:basedOn w:val="af3"/>
    <w:rsid w:val="007E37C8"/>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d"/>
    <w:rsid w:val="007E37C8"/>
    <w:pPr>
      <w:tabs>
        <w:tab w:val="right" w:leader="dot" w:pos="9637"/>
      </w:tabs>
      <w:ind w:left="2547"/>
    </w:pPr>
  </w:style>
  <w:style w:type="paragraph" w:customStyle="1" w:styleId="aff9">
    <w:name w:val="Содержимое врезки"/>
    <w:basedOn w:val="af1"/>
    <w:rsid w:val="007E37C8"/>
    <w:pPr>
      <w:suppressAutoHyphens/>
    </w:pPr>
    <w:rPr>
      <w:lang w:eastAsia="ar-SA"/>
    </w:rPr>
  </w:style>
  <w:style w:type="character" w:customStyle="1" w:styleId="FontStyle57">
    <w:name w:val="Font Style57"/>
    <w:basedOn w:val="1a"/>
    <w:rsid w:val="007E37C8"/>
    <w:rPr>
      <w:rFonts w:ascii="Times New Roman" w:hAnsi="Times New Roman" w:cs="Times New Roman"/>
      <w:sz w:val="26"/>
      <w:szCs w:val="26"/>
    </w:rPr>
  </w:style>
  <w:style w:type="paragraph" w:customStyle="1" w:styleId="ConsPlusCell">
    <w:name w:val="ConsPlusCell"/>
    <w:rsid w:val="007E37C8"/>
    <w:pPr>
      <w:suppressAutoHyphens/>
      <w:autoSpaceDE w:val="0"/>
    </w:pPr>
    <w:rPr>
      <w:rFonts w:ascii="Arial" w:eastAsia="Arial" w:hAnsi="Arial" w:cs="Arial"/>
      <w:lang w:eastAsia="ar-SA"/>
    </w:rPr>
  </w:style>
  <w:style w:type="character" w:customStyle="1" w:styleId="WW8Num64z1">
    <w:name w:val="WW8Num64z1"/>
    <w:rsid w:val="007E37C8"/>
    <w:rPr>
      <w:rFonts w:ascii="Times New Roman" w:eastAsia="Times New Roman" w:hAnsi="Times New Roman" w:cs="Times New Roman"/>
    </w:rPr>
  </w:style>
  <w:style w:type="character" w:customStyle="1" w:styleId="WW8Num61z2">
    <w:name w:val="WW8Num61z2"/>
    <w:rsid w:val="007E37C8"/>
    <w:rPr>
      <w:rFonts w:ascii="Wingdings" w:hAnsi="Wingdings"/>
    </w:rPr>
  </w:style>
  <w:style w:type="character" w:customStyle="1" w:styleId="27">
    <w:name w:val="Основной текст Знак2"/>
    <w:aliases w:val="bt Знак2"/>
    <w:basedOn w:val="a1"/>
    <w:rsid w:val="007E37C8"/>
    <w:rPr>
      <w:sz w:val="24"/>
      <w:szCs w:val="24"/>
      <w:lang w:eastAsia="ar-SA"/>
    </w:rPr>
  </w:style>
  <w:style w:type="paragraph" w:customStyle="1" w:styleId="xl27">
    <w:name w:val="xl27"/>
    <w:basedOn w:val="a0"/>
    <w:rsid w:val="007E3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37C8"/>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7E37C8"/>
  </w:style>
  <w:style w:type="paragraph" w:customStyle="1" w:styleId="53">
    <w:name w:val="Красная строка5"/>
    <w:basedOn w:val="a0"/>
    <w:rsid w:val="007E37C8"/>
    <w:pPr>
      <w:widowControl w:val="0"/>
      <w:suppressAutoHyphens/>
      <w:spacing w:after="120"/>
      <w:ind w:firstLine="210"/>
    </w:pPr>
    <w:rPr>
      <w:rFonts w:eastAsia="Lucida Sans Unicode"/>
      <w:kern w:val="1"/>
    </w:rPr>
  </w:style>
  <w:style w:type="paragraph" w:customStyle="1" w:styleId="1f4">
    <w:name w:val="Основной текст1"/>
    <w:basedOn w:val="a0"/>
    <w:rsid w:val="007E37C8"/>
    <w:pPr>
      <w:widowControl w:val="0"/>
      <w:suppressAutoHyphens/>
      <w:spacing w:after="120"/>
    </w:pPr>
    <w:rPr>
      <w:rFonts w:eastAsia="Lucida Sans Unicode"/>
      <w:kern w:val="1"/>
    </w:rPr>
  </w:style>
  <w:style w:type="paragraph" w:customStyle="1" w:styleId="110">
    <w:name w:val="Заголовок 11"/>
    <w:basedOn w:val="a0"/>
    <w:next w:val="a0"/>
    <w:rsid w:val="007E37C8"/>
    <w:pPr>
      <w:keepNext/>
      <w:widowControl w:val="0"/>
      <w:tabs>
        <w:tab w:val="num" w:pos="1494"/>
      </w:tabs>
      <w:suppressAutoHyphens/>
      <w:ind w:left="360" w:hanging="360"/>
      <w:jc w:val="center"/>
      <w:outlineLvl w:val="0"/>
    </w:pPr>
    <w:rPr>
      <w:rFonts w:eastAsia="Lucida Sans Unicode"/>
      <w:b/>
      <w:bCs/>
      <w:color w:val="000000"/>
      <w:kern w:val="1"/>
      <w:sz w:val="32"/>
      <w:szCs w:val="32"/>
    </w:rPr>
  </w:style>
  <w:style w:type="paragraph" w:customStyle="1" w:styleId="Web10">
    <w:name w:val="Îáû÷íûé (Web)10"/>
    <w:basedOn w:val="a0"/>
    <w:rsid w:val="007E37C8"/>
    <w:pPr>
      <w:widowControl w:val="0"/>
      <w:suppressAutoHyphens/>
      <w:spacing w:after="225"/>
    </w:pPr>
    <w:rPr>
      <w:rFonts w:ascii="Arial Unicode MS" w:hAnsi="Arial Unicode MS" w:cs="Arial Unicode MS"/>
      <w:kern w:val="1"/>
    </w:rPr>
  </w:style>
  <w:style w:type="paragraph" w:customStyle="1" w:styleId="affa">
    <w:name w:val="Маркированный"/>
    <w:basedOn w:val="a0"/>
    <w:rsid w:val="007E37C8"/>
    <w:pPr>
      <w:widowControl w:val="0"/>
      <w:tabs>
        <w:tab w:val="num" w:pos="1070"/>
      </w:tabs>
      <w:suppressAutoHyphens/>
      <w:ind w:left="357"/>
      <w:jc w:val="both"/>
    </w:pPr>
    <w:rPr>
      <w:rFonts w:ascii="Arial" w:eastAsia="MS Mincho" w:hAnsi="Arial"/>
      <w:kern w:val="1"/>
      <w:szCs w:val="20"/>
    </w:rPr>
  </w:style>
  <w:style w:type="paragraph" w:customStyle="1" w:styleId="Style36">
    <w:name w:val="Style36"/>
    <w:basedOn w:val="a0"/>
    <w:rsid w:val="007E37C8"/>
    <w:pPr>
      <w:widowControl w:val="0"/>
      <w:suppressAutoHyphens/>
      <w:autoSpaceDE w:val="0"/>
      <w:spacing w:line="485" w:lineRule="exact"/>
      <w:ind w:firstLine="586"/>
      <w:jc w:val="both"/>
    </w:pPr>
    <w:rPr>
      <w:lang w:eastAsia="ar-SA"/>
    </w:rPr>
  </w:style>
  <w:style w:type="paragraph" w:customStyle="1" w:styleId="affb">
    <w:name w:val="Стиль"/>
    <w:rsid w:val="007E37C8"/>
    <w:pPr>
      <w:widowControl w:val="0"/>
      <w:autoSpaceDE w:val="0"/>
      <w:autoSpaceDN w:val="0"/>
      <w:adjustRightInd w:val="0"/>
    </w:pPr>
    <w:rPr>
      <w:rFonts w:ascii="Arial" w:hAnsi="Arial" w:cs="Arial"/>
      <w:sz w:val="24"/>
      <w:szCs w:val="24"/>
    </w:rPr>
  </w:style>
  <w:style w:type="paragraph" w:customStyle="1" w:styleId="54">
    <w:name w:val="Красная строка5"/>
    <w:basedOn w:val="af1"/>
    <w:rsid w:val="007E37C8"/>
    <w:pPr>
      <w:suppressAutoHyphens/>
      <w:ind w:firstLine="210"/>
    </w:pPr>
    <w:rPr>
      <w:lang w:eastAsia="ar-SA"/>
    </w:rPr>
  </w:style>
  <w:style w:type="character" w:customStyle="1" w:styleId="WW8Num1z0">
    <w:name w:val="WW8Num1z0"/>
    <w:rsid w:val="007E37C8"/>
    <w:rPr>
      <w:rFonts w:ascii="Times New Roman" w:eastAsia="Times New Roman" w:hAnsi="Times New Roman" w:cs="Times New Roman"/>
    </w:rPr>
  </w:style>
  <w:style w:type="character" w:customStyle="1" w:styleId="WW8Num4z0">
    <w:name w:val="WW8Num4z0"/>
    <w:rsid w:val="007E37C8"/>
    <w:rPr>
      <w:rFonts w:ascii="Symbol" w:hAnsi="Symbol"/>
    </w:rPr>
  </w:style>
  <w:style w:type="character" w:customStyle="1" w:styleId="WW8Num7z0">
    <w:name w:val="WW8Num7z0"/>
    <w:rsid w:val="007E37C8"/>
    <w:rPr>
      <w:rFonts w:ascii="Symbol" w:hAnsi="Symbol"/>
    </w:rPr>
  </w:style>
  <w:style w:type="character" w:customStyle="1" w:styleId="39">
    <w:name w:val="Основной шрифт абзаца3"/>
    <w:rsid w:val="007E37C8"/>
  </w:style>
  <w:style w:type="character" w:customStyle="1" w:styleId="Absatz-Standardschriftart">
    <w:name w:val="Absatz-Standardschriftart"/>
    <w:rsid w:val="007E37C8"/>
  </w:style>
  <w:style w:type="character" w:customStyle="1" w:styleId="WW8Num1z1">
    <w:name w:val="WW8Num1z1"/>
    <w:rsid w:val="007E37C8"/>
    <w:rPr>
      <w:rFonts w:ascii="Courier New" w:hAnsi="Courier New" w:cs="Courier New"/>
    </w:rPr>
  </w:style>
  <w:style w:type="character" w:customStyle="1" w:styleId="WW8Num1z2">
    <w:name w:val="WW8Num1z2"/>
    <w:rsid w:val="007E37C8"/>
    <w:rPr>
      <w:rFonts w:ascii="Wingdings" w:hAnsi="Wingdings"/>
    </w:rPr>
  </w:style>
  <w:style w:type="character" w:customStyle="1" w:styleId="WW8Num1z3">
    <w:name w:val="WW8Num1z3"/>
    <w:rsid w:val="007E37C8"/>
    <w:rPr>
      <w:rFonts w:ascii="Symbol" w:hAnsi="Symbol"/>
    </w:rPr>
  </w:style>
  <w:style w:type="character" w:customStyle="1" w:styleId="WW8Num2z2">
    <w:name w:val="WW8Num2z2"/>
    <w:rsid w:val="007E37C8"/>
    <w:rPr>
      <w:rFonts w:ascii="Wingdings" w:hAnsi="Wingdings"/>
    </w:rPr>
  </w:style>
  <w:style w:type="character" w:customStyle="1" w:styleId="WW8Num3z1">
    <w:name w:val="WW8Num3z1"/>
    <w:rsid w:val="007E37C8"/>
    <w:rPr>
      <w:rFonts w:ascii="Times New Roman" w:eastAsia="Times New Roman" w:hAnsi="Times New Roman" w:cs="Times New Roman"/>
    </w:rPr>
  </w:style>
  <w:style w:type="character" w:customStyle="1" w:styleId="WW8Num3z4">
    <w:name w:val="WW8Num3z4"/>
    <w:rsid w:val="007E37C8"/>
    <w:rPr>
      <w:rFonts w:ascii="Courier New" w:hAnsi="Courier New"/>
    </w:rPr>
  </w:style>
  <w:style w:type="character" w:customStyle="1" w:styleId="WW8Num4z1">
    <w:name w:val="WW8Num4z1"/>
    <w:rsid w:val="007E37C8"/>
    <w:rPr>
      <w:rFonts w:ascii="Courier New" w:hAnsi="Courier New" w:cs="Courier New"/>
    </w:rPr>
  </w:style>
  <w:style w:type="character" w:customStyle="1" w:styleId="WW8Num4z2">
    <w:name w:val="WW8Num4z2"/>
    <w:rsid w:val="007E37C8"/>
    <w:rPr>
      <w:rFonts w:ascii="Wingdings" w:hAnsi="Wingdings"/>
    </w:rPr>
  </w:style>
  <w:style w:type="character" w:customStyle="1" w:styleId="WW8Num6z1">
    <w:name w:val="WW8Num6z1"/>
    <w:rsid w:val="007E37C8"/>
    <w:rPr>
      <w:rFonts w:ascii="Courier New" w:hAnsi="Courier New" w:cs="Courier New"/>
    </w:rPr>
  </w:style>
  <w:style w:type="character" w:customStyle="1" w:styleId="WW8Num6z2">
    <w:name w:val="WW8Num6z2"/>
    <w:rsid w:val="007E37C8"/>
    <w:rPr>
      <w:rFonts w:ascii="Wingdings" w:hAnsi="Wingdings"/>
    </w:rPr>
  </w:style>
  <w:style w:type="character" w:customStyle="1" w:styleId="WW8Num8z1">
    <w:name w:val="WW8Num8z1"/>
    <w:rsid w:val="007E37C8"/>
    <w:rPr>
      <w:rFonts w:ascii="Courier New" w:hAnsi="Courier New" w:cs="Courier New"/>
    </w:rPr>
  </w:style>
  <w:style w:type="character" w:customStyle="1" w:styleId="WW8Num8z2">
    <w:name w:val="WW8Num8z2"/>
    <w:rsid w:val="007E37C8"/>
    <w:rPr>
      <w:rFonts w:ascii="Wingdings" w:hAnsi="Wingdings"/>
    </w:rPr>
  </w:style>
  <w:style w:type="character" w:customStyle="1" w:styleId="WW8Num12z0">
    <w:name w:val="WW8Num12z0"/>
    <w:rsid w:val="007E37C8"/>
    <w:rPr>
      <w:b/>
    </w:rPr>
  </w:style>
  <w:style w:type="character" w:customStyle="1" w:styleId="WW8Num13z1">
    <w:name w:val="WW8Num13z1"/>
    <w:rsid w:val="007E37C8"/>
    <w:rPr>
      <w:rFonts w:ascii="Courier New" w:hAnsi="Courier New" w:cs="Courier New"/>
    </w:rPr>
  </w:style>
  <w:style w:type="character" w:customStyle="1" w:styleId="WW8Num13z2">
    <w:name w:val="WW8Num13z2"/>
    <w:rsid w:val="007E37C8"/>
    <w:rPr>
      <w:rFonts w:ascii="Wingdings" w:hAnsi="Wingdings"/>
    </w:rPr>
  </w:style>
  <w:style w:type="character" w:customStyle="1" w:styleId="WW8Num15z1">
    <w:name w:val="WW8Num15z1"/>
    <w:rsid w:val="007E37C8"/>
    <w:rPr>
      <w:rFonts w:ascii="Courier New" w:hAnsi="Courier New" w:cs="Courier New"/>
    </w:rPr>
  </w:style>
  <w:style w:type="character" w:customStyle="1" w:styleId="WW8Num15z2">
    <w:name w:val="WW8Num15z2"/>
    <w:rsid w:val="007E37C8"/>
    <w:rPr>
      <w:rFonts w:ascii="Wingdings" w:hAnsi="Wingdings"/>
    </w:rPr>
  </w:style>
  <w:style w:type="character" w:customStyle="1" w:styleId="WW8Num15z3">
    <w:name w:val="WW8Num15z3"/>
    <w:rsid w:val="007E37C8"/>
    <w:rPr>
      <w:rFonts w:ascii="Symbol" w:hAnsi="Symbol"/>
    </w:rPr>
  </w:style>
  <w:style w:type="character" w:customStyle="1" w:styleId="WW8Num16z1">
    <w:name w:val="WW8Num16z1"/>
    <w:rsid w:val="007E37C8"/>
    <w:rPr>
      <w:rFonts w:ascii="Courier New" w:hAnsi="Courier New" w:cs="Courier New"/>
    </w:rPr>
  </w:style>
  <w:style w:type="character" w:customStyle="1" w:styleId="WW8Num16z2">
    <w:name w:val="WW8Num16z2"/>
    <w:rsid w:val="007E37C8"/>
    <w:rPr>
      <w:rFonts w:ascii="Wingdings" w:hAnsi="Wingdings"/>
    </w:rPr>
  </w:style>
  <w:style w:type="character" w:customStyle="1" w:styleId="WW8Num16z3">
    <w:name w:val="WW8Num16z3"/>
    <w:rsid w:val="007E37C8"/>
    <w:rPr>
      <w:rFonts w:ascii="Symbol" w:hAnsi="Symbol"/>
    </w:rPr>
  </w:style>
  <w:style w:type="character" w:customStyle="1" w:styleId="WW8Num17z1">
    <w:name w:val="WW8Num17z1"/>
    <w:rsid w:val="007E37C8"/>
    <w:rPr>
      <w:rFonts w:ascii="Courier New" w:hAnsi="Courier New" w:cs="Courier New"/>
    </w:rPr>
  </w:style>
  <w:style w:type="character" w:customStyle="1" w:styleId="WW8Num17z2">
    <w:name w:val="WW8Num17z2"/>
    <w:rsid w:val="007E37C8"/>
    <w:rPr>
      <w:rFonts w:ascii="Wingdings" w:hAnsi="Wingdings"/>
    </w:rPr>
  </w:style>
  <w:style w:type="character" w:customStyle="1" w:styleId="WW8Num19z1">
    <w:name w:val="WW8Num19z1"/>
    <w:rsid w:val="007E37C8"/>
    <w:rPr>
      <w:rFonts w:ascii="Times New Roman" w:eastAsia="Times New Roman" w:hAnsi="Times New Roman" w:cs="Times New Roman"/>
    </w:rPr>
  </w:style>
  <w:style w:type="character" w:customStyle="1" w:styleId="WW8Num19z2">
    <w:name w:val="WW8Num19z2"/>
    <w:rsid w:val="007E37C8"/>
    <w:rPr>
      <w:rFonts w:ascii="Wingdings" w:hAnsi="Wingdings"/>
    </w:rPr>
  </w:style>
  <w:style w:type="character" w:customStyle="1" w:styleId="WW8Num20z1">
    <w:name w:val="WW8Num20z1"/>
    <w:rsid w:val="007E37C8"/>
    <w:rPr>
      <w:rFonts w:ascii="Courier New" w:hAnsi="Courier New" w:cs="Courier New"/>
    </w:rPr>
  </w:style>
  <w:style w:type="character" w:customStyle="1" w:styleId="WW8Num20z2">
    <w:name w:val="WW8Num20z2"/>
    <w:rsid w:val="007E37C8"/>
    <w:rPr>
      <w:rFonts w:ascii="Wingdings" w:hAnsi="Wingdings"/>
    </w:rPr>
  </w:style>
  <w:style w:type="character" w:customStyle="1" w:styleId="WW8Num21z0">
    <w:name w:val="WW8Num21z0"/>
    <w:rsid w:val="007E37C8"/>
    <w:rPr>
      <w:rFonts w:ascii="Symbol" w:hAnsi="Symbol"/>
    </w:rPr>
  </w:style>
  <w:style w:type="character" w:customStyle="1" w:styleId="WW8Num21z1">
    <w:name w:val="WW8Num21z1"/>
    <w:rsid w:val="007E37C8"/>
    <w:rPr>
      <w:rFonts w:ascii="Courier New" w:hAnsi="Courier New" w:cs="Courier New"/>
    </w:rPr>
  </w:style>
  <w:style w:type="character" w:customStyle="1" w:styleId="WW8Num21z2">
    <w:name w:val="WW8Num21z2"/>
    <w:rsid w:val="007E37C8"/>
    <w:rPr>
      <w:rFonts w:ascii="Wingdings" w:hAnsi="Wingdings"/>
    </w:rPr>
  </w:style>
  <w:style w:type="character" w:customStyle="1" w:styleId="WW8Num22z2">
    <w:name w:val="WW8Num22z2"/>
    <w:rsid w:val="007E37C8"/>
    <w:rPr>
      <w:rFonts w:ascii="Wingdings" w:hAnsi="Wingdings"/>
    </w:rPr>
  </w:style>
  <w:style w:type="character" w:customStyle="1" w:styleId="WW8Num22z3">
    <w:name w:val="WW8Num22z3"/>
    <w:rsid w:val="007E37C8"/>
    <w:rPr>
      <w:rFonts w:ascii="Symbol" w:hAnsi="Symbol"/>
    </w:rPr>
  </w:style>
  <w:style w:type="character" w:customStyle="1" w:styleId="WW8Num22z4">
    <w:name w:val="WW8Num22z4"/>
    <w:rsid w:val="007E37C8"/>
    <w:rPr>
      <w:rFonts w:ascii="Courier New" w:hAnsi="Courier New"/>
    </w:rPr>
  </w:style>
  <w:style w:type="character" w:customStyle="1" w:styleId="WW8Num23z1">
    <w:name w:val="WW8Num23z1"/>
    <w:rsid w:val="007E37C8"/>
    <w:rPr>
      <w:rFonts w:ascii="Courier New" w:hAnsi="Courier New" w:cs="Courier New"/>
    </w:rPr>
  </w:style>
  <w:style w:type="character" w:customStyle="1" w:styleId="WW8Num23z2">
    <w:name w:val="WW8Num23z2"/>
    <w:rsid w:val="007E37C8"/>
    <w:rPr>
      <w:rFonts w:ascii="Wingdings" w:hAnsi="Wingdings"/>
    </w:rPr>
  </w:style>
  <w:style w:type="character" w:customStyle="1" w:styleId="WW8Num24z0">
    <w:name w:val="WW8Num24z0"/>
    <w:rsid w:val="007E37C8"/>
    <w:rPr>
      <w:rFonts w:ascii="Symbol" w:hAnsi="Symbol"/>
    </w:rPr>
  </w:style>
  <w:style w:type="character" w:customStyle="1" w:styleId="WW8Num26z2">
    <w:name w:val="WW8Num26z2"/>
    <w:rsid w:val="007E37C8"/>
    <w:rPr>
      <w:rFonts w:ascii="Wingdings" w:hAnsi="Wingdings"/>
    </w:rPr>
  </w:style>
  <w:style w:type="character" w:customStyle="1" w:styleId="WW8Num26z3">
    <w:name w:val="WW8Num26z3"/>
    <w:rsid w:val="007E37C8"/>
    <w:rPr>
      <w:rFonts w:ascii="Symbol" w:hAnsi="Symbol"/>
    </w:rPr>
  </w:style>
  <w:style w:type="character" w:customStyle="1" w:styleId="55">
    <w:name w:val="Знак Знак5"/>
    <w:basedOn w:val="1a"/>
    <w:rsid w:val="007E37C8"/>
    <w:rPr>
      <w:rFonts w:ascii="Cambria" w:hAnsi="Cambria"/>
      <w:b/>
      <w:bCs/>
      <w:kern w:val="1"/>
      <w:sz w:val="32"/>
      <w:szCs w:val="32"/>
    </w:rPr>
  </w:style>
  <w:style w:type="character" w:customStyle="1" w:styleId="43">
    <w:name w:val="Знак Знак4"/>
    <w:basedOn w:val="1a"/>
    <w:rsid w:val="007E37C8"/>
    <w:rPr>
      <w:sz w:val="24"/>
      <w:szCs w:val="24"/>
    </w:rPr>
  </w:style>
  <w:style w:type="character" w:customStyle="1" w:styleId="28">
    <w:name w:val="Знак Знак2"/>
    <w:basedOn w:val="1a"/>
    <w:rsid w:val="007E37C8"/>
    <w:rPr>
      <w:rFonts w:ascii="Arial" w:hAnsi="Arial" w:cs="Arial"/>
    </w:rPr>
  </w:style>
  <w:style w:type="paragraph" w:customStyle="1" w:styleId="3a">
    <w:name w:val="Название3"/>
    <w:basedOn w:val="a0"/>
    <w:rsid w:val="007E37C8"/>
    <w:pPr>
      <w:suppressLineNumbers/>
      <w:spacing w:before="120" w:after="120"/>
    </w:pPr>
    <w:rPr>
      <w:rFonts w:ascii="Arial" w:hAnsi="Arial" w:cs="Tahoma"/>
      <w:i/>
      <w:iCs/>
      <w:sz w:val="20"/>
      <w:lang w:eastAsia="ar-SA"/>
    </w:rPr>
  </w:style>
  <w:style w:type="paragraph" w:customStyle="1" w:styleId="3b">
    <w:name w:val="Указатель3"/>
    <w:basedOn w:val="a0"/>
    <w:rsid w:val="007E37C8"/>
    <w:pPr>
      <w:suppressLineNumbers/>
    </w:pPr>
    <w:rPr>
      <w:rFonts w:ascii="Arial" w:hAnsi="Arial" w:cs="Tahoma"/>
      <w:lang w:eastAsia="ar-SA"/>
    </w:rPr>
  </w:style>
  <w:style w:type="paragraph" w:customStyle="1" w:styleId="29">
    <w:name w:val="Название2"/>
    <w:basedOn w:val="a0"/>
    <w:rsid w:val="007E37C8"/>
    <w:pPr>
      <w:suppressLineNumbers/>
      <w:spacing w:before="120" w:after="120"/>
    </w:pPr>
    <w:rPr>
      <w:rFonts w:ascii="Arial" w:hAnsi="Arial" w:cs="Tahoma"/>
      <w:i/>
      <w:iCs/>
      <w:sz w:val="20"/>
      <w:lang w:eastAsia="ar-SA"/>
    </w:rPr>
  </w:style>
  <w:style w:type="paragraph" w:customStyle="1" w:styleId="2a">
    <w:name w:val="Указатель2"/>
    <w:basedOn w:val="a0"/>
    <w:rsid w:val="007E37C8"/>
    <w:pPr>
      <w:suppressLineNumbers/>
    </w:pPr>
    <w:rPr>
      <w:rFonts w:ascii="Arial" w:hAnsi="Arial" w:cs="Tahoma"/>
      <w:lang w:eastAsia="ar-SA"/>
    </w:rPr>
  </w:style>
  <w:style w:type="paragraph" w:styleId="HTML">
    <w:name w:val="HTML Preformatted"/>
    <w:basedOn w:val="a0"/>
    <w:link w:val="HTML0"/>
    <w:rsid w:val="007E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1"/>
    <w:link w:val="HTML"/>
    <w:rsid w:val="007E37C8"/>
    <w:rPr>
      <w:rFonts w:ascii="Courier New" w:hAnsi="Courier New" w:cs="Courier New"/>
      <w:lang w:eastAsia="ar-SA"/>
    </w:rPr>
  </w:style>
  <w:style w:type="character" w:customStyle="1" w:styleId="1f5">
    <w:name w:val="Красная строка Знак1"/>
    <w:basedOn w:val="a1"/>
    <w:uiPriority w:val="99"/>
    <w:locked/>
    <w:rsid w:val="007E37C8"/>
    <w:rPr>
      <w:sz w:val="24"/>
      <w:szCs w:val="24"/>
    </w:rPr>
  </w:style>
  <w:style w:type="paragraph" w:customStyle="1" w:styleId="style6">
    <w:name w:val="style6"/>
    <w:basedOn w:val="a0"/>
    <w:rsid w:val="007E37C8"/>
    <w:pPr>
      <w:spacing w:before="100" w:beforeAutospacing="1" w:after="100" w:afterAutospacing="1"/>
    </w:pPr>
  </w:style>
  <w:style w:type="paragraph" w:customStyle="1" w:styleId="1">
    <w:name w:val="Маркированный_1"/>
    <w:basedOn w:val="a0"/>
    <w:semiHidden/>
    <w:rsid w:val="007E37C8"/>
    <w:pPr>
      <w:numPr>
        <w:numId w:val="3"/>
      </w:numPr>
      <w:spacing w:line="360" w:lineRule="auto"/>
      <w:jc w:val="both"/>
    </w:pPr>
  </w:style>
  <w:style w:type="paragraph" w:customStyle="1" w:styleId="10">
    <w:name w:val="Маркированный_1 Знак"/>
    <w:basedOn w:val="a0"/>
    <w:rsid w:val="007E37C8"/>
    <w:pPr>
      <w:numPr>
        <w:ilvl w:val="1"/>
        <w:numId w:val="4"/>
      </w:numPr>
      <w:tabs>
        <w:tab w:val="clear" w:pos="540"/>
        <w:tab w:val="left" w:pos="900"/>
        <w:tab w:val="num" w:pos="2149"/>
      </w:tabs>
      <w:spacing w:line="360" w:lineRule="auto"/>
      <w:ind w:left="2149"/>
      <w:jc w:val="both"/>
    </w:pPr>
  </w:style>
  <w:style w:type="character" w:customStyle="1" w:styleId="WW-Absatz-Standardschriftart1">
    <w:name w:val="WW-Absatz-Standardschriftart1"/>
    <w:rsid w:val="007E37C8"/>
  </w:style>
  <w:style w:type="character" w:customStyle="1" w:styleId="WW-Absatz-Standardschriftart11">
    <w:name w:val="WW-Absatz-Standardschriftart11"/>
    <w:rsid w:val="007E37C8"/>
  </w:style>
  <w:style w:type="character" w:customStyle="1" w:styleId="WW-Absatz-Standardschriftart111">
    <w:name w:val="WW-Absatz-Standardschriftart111"/>
    <w:rsid w:val="007E37C8"/>
  </w:style>
  <w:style w:type="character" w:customStyle="1" w:styleId="WW-Absatz-Standardschriftart1111">
    <w:name w:val="WW-Absatz-Standardschriftart1111"/>
    <w:rsid w:val="007E37C8"/>
  </w:style>
  <w:style w:type="character" w:customStyle="1" w:styleId="56">
    <w:name w:val="Основной шрифт абзаца5"/>
    <w:rsid w:val="007E37C8"/>
  </w:style>
  <w:style w:type="character" w:customStyle="1" w:styleId="WW-Absatz-Standardschriftart11111">
    <w:name w:val="WW-Absatz-Standardschriftart11111"/>
    <w:rsid w:val="007E37C8"/>
  </w:style>
  <w:style w:type="character" w:customStyle="1" w:styleId="WW-Absatz-Standardschriftart111111">
    <w:name w:val="WW-Absatz-Standardschriftart111111"/>
    <w:rsid w:val="007E37C8"/>
  </w:style>
  <w:style w:type="character" w:customStyle="1" w:styleId="44">
    <w:name w:val="Основной шрифт абзаца4"/>
    <w:rsid w:val="007E37C8"/>
  </w:style>
  <w:style w:type="character" w:customStyle="1" w:styleId="WW-Absatz-Standardschriftart1111111">
    <w:name w:val="WW-Absatz-Standardschriftart1111111"/>
    <w:rsid w:val="007E37C8"/>
  </w:style>
  <w:style w:type="character" w:customStyle="1" w:styleId="WW-Absatz-Standardschriftart11111111">
    <w:name w:val="WW-Absatz-Standardschriftart11111111"/>
    <w:rsid w:val="007E37C8"/>
  </w:style>
  <w:style w:type="character" w:customStyle="1" w:styleId="WW-Absatz-Standardschriftart111111111">
    <w:name w:val="WW-Absatz-Standardschriftart111111111"/>
    <w:rsid w:val="007E37C8"/>
  </w:style>
  <w:style w:type="character" w:customStyle="1" w:styleId="WW-Absatz-Standardschriftart1111111111">
    <w:name w:val="WW-Absatz-Standardschriftart1111111111"/>
    <w:rsid w:val="007E37C8"/>
  </w:style>
  <w:style w:type="character" w:customStyle="1" w:styleId="WW-Absatz-Standardschriftart11111111111">
    <w:name w:val="WW-Absatz-Standardschriftart11111111111"/>
    <w:rsid w:val="007E37C8"/>
  </w:style>
  <w:style w:type="character" w:customStyle="1" w:styleId="WW-Absatz-Standardschriftart111111111111">
    <w:name w:val="WW-Absatz-Standardschriftart111111111111"/>
    <w:rsid w:val="007E37C8"/>
  </w:style>
  <w:style w:type="character" w:customStyle="1" w:styleId="WW-Absatz-Standardschriftart1111111111111">
    <w:name w:val="WW-Absatz-Standardschriftart1111111111111"/>
    <w:rsid w:val="007E37C8"/>
  </w:style>
  <w:style w:type="character" w:customStyle="1" w:styleId="WW-Absatz-Standardschriftart11111111111111">
    <w:name w:val="WW-Absatz-Standardschriftart11111111111111"/>
    <w:rsid w:val="007E37C8"/>
  </w:style>
  <w:style w:type="character" w:customStyle="1" w:styleId="WW-Absatz-Standardschriftart111111111111111">
    <w:name w:val="WW-Absatz-Standardschriftart111111111111111"/>
    <w:rsid w:val="007E37C8"/>
  </w:style>
  <w:style w:type="character" w:customStyle="1" w:styleId="WW-Absatz-Standardschriftart1111111111111111">
    <w:name w:val="WW-Absatz-Standardschriftart1111111111111111"/>
    <w:rsid w:val="007E37C8"/>
  </w:style>
  <w:style w:type="character" w:customStyle="1" w:styleId="WW-Absatz-Standardschriftart11111111111111111">
    <w:name w:val="WW-Absatz-Standardschriftart11111111111111111"/>
    <w:rsid w:val="007E37C8"/>
  </w:style>
  <w:style w:type="character" w:customStyle="1" w:styleId="WW-Absatz-Standardschriftart111111111111111111">
    <w:name w:val="WW-Absatz-Standardschriftart111111111111111111"/>
    <w:rsid w:val="007E37C8"/>
  </w:style>
  <w:style w:type="character" w:customStyle="1" w:styleId="WW-Absatz-Standardschriftart1111111111111111111">
    <w:name w:val="WW-Absatz-Standardschriftart1111111111111111111"/>
    <w:rsid w:val="007E37C8"/>
  </w:style>
  <w:style w:type="character" w:customStyle="1" w:styleId="WW-Absatz-Standardschriftart11111111111111111111">
    <w:name w:val="WW-Absatz-Standardschriftart11111111111111111111"/>
    <w:rsid w:val="007E37C8"/>
  </w:style>
  <w:style w:type="character" w:customStyle="1" w:styleId="WW-Absatz-Standardschriftart111111111111111111111">
    <w:name w:val="WW-Absatz-Standardschriftart111111111111111111111"/>
    <w:rsid w:val="007E37C8"/>
  </w:style>
  <w:style w:type="character" w:customStyle="1" w:styleId="WW-Absatz-Standardschriftart1111111111111111111111">
    <w:name w:val="WW-Absatz-Standardschriftart1111111111111111111111"/>
    <w:rsid w:val="007E37C8"/>
  </w:style>
  <w:style w:type="character" w:customStyle="1" w:styleId="WW-Absatz-Standardschriftart11111111111111111111111">
    <w:name w:val="WW-Absatz-Standardschriftart11111111111111111111111"/>
    <w:rsid w:val="007E37C8"/>
  </w:style>
  <w:style w:type="character" w:customStyle="1" w:styleId="WW-Absatz-Standardschriftart111111111111111111111111">
    <w:name w:val="WW-Absatz-Standardschriftart111111111111111111111111"/>
    <w:rsid w:val="007E37C8"/>
  </w:style>
  <w:style w:type="character" w:customStyle="1" w:styleId="affc">
    <w:name w:val="Символ нумерации"/>
    <w:rsid w:val="007E37C8"/>
  </w:style>
  <w:style w:type="paragraph" w:customStyle="1" w:styleId="62">
    <w:name w:val="Название6"/>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63">
    <w:name w:val="Указатель6"/>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57">
    <w:name w:val="Название5"/>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8">
    <w:name w:val="Указатель5"/>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45">
    <w:name w:val="Название4"/>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46">
    <w:name w:val="Указатель4"/>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1f6">
    <w:name w:val="Верхний колонтитул1"/>
    <w:basedOn w:val="a0"/>
    <w:rsid w:val="007E37C8"/>
    <w:pPr>
      <w:widowControl w:val="0"/>
      <w:tabs>
        <w:tab w:val="center" w:pos="4677"/>
        <w:tab w:val="right" w:pos="9355"/>
      </w:tabs>
      <w:suppressAutoHyphens/>
    </w:pPr>
    <w:rPr>
      <w:rFonts w:eastAsia="Lucida Sans Unicode"/>
      <w:kern w:val="1"/>
    </w:rPr>
  </w:style>
  <w:style w:type="character" w:customStyle="1" w:styleId="affd">
    <w:name w:val="Основной текст Знак"/>
    <w:aliases w:val="Основной текст Знак Знак Знак Знак Знак, Знак Знак Знак Знак,Таблица TEXT Знак"/>
    <w:basedOn w:val="24"/>
    <w:rsid w:val="001C0E24"/>
    <w:rPr>
      <w:sz w:val="24"/>
      <w:szCs w:val="24"/>
      <w:lang w:val="ru-RU" w:eastAsia="ar-SA" w:bidi="ar-SA"/>
    </w:rPr>
  </w:style>
  <w:style w:type="character" w:customStyle="1" w:styleId="affe">
    <w:name w:val="Основной текст с отступом Знак"/>
    <w:basedOn w:val="24"/>
    <w:rsid w:val="001C0E24"/>
    <w:rPr>
      <w:sz w:val="24"/>
      <w:szCs w:val="24"/>
      <w:lang w:val="ru-RU" w:eastAsia="ar-SA" w:bidi="ar-SA"/>
    </w:rPr>
  </w:style>
  <w:style w:type="character" w:customStyle="1" w:styleId="afff">
    <w:name w:val="Красная строка Знак"/>
    <w:basedOn w:val="ad"/>
    <w:rsid w:val="001C0E24"/>
    <w:rPr>
      <w:sz w:val="24"/>
      <w:szCs w:val="24"/>
      <w:lang w:val="ru-RU" w:eastAsia="ar-SA" w:bidi="ar-SA"/>
    </w:rPr>
  </w:style>
  <w:style w:type="paragraph" w:customStyle="1" w:styleId="Tab1s">
    <w:name w:val="Tab_1s"/>
    <w:basedOn w:val="8"/>
    <w:autoRedefine/>
    <w:rsid w:val="001C0E24"/>
    <w:pPr>
      <w:numPr>
        <w:numId w:val="6"/>
      </w:numPr>
      <w:tabs>
        <w:tab w:val="clear" w:pos="1134"/>
      </w:tabs>
      <w:suppressAutoHyphens w:val="0"/>
      <w:spacing w:after="60"/>
    </w:pPr>
    <w:rPr>
      <w:lang w:eastAsia="ru-RU"/>
    </w:rPr>
  </w:style>
  <w:style w:type="paragraph" w:customStyle="1" w:styleId="Web100">
    <w:name w:val="Обычный (Web)10"/>
    <w:basedOn w:val="a0"/>
    <w:rsid w:val="00093C0D"/>
    <w:pPr>
      <w:spacing w:after="225"/>
    </w:pPr>
    <w:rPr>
      <w:rFonts w:ascii="Arial Unicode MS" w:hAnsi="Arial Unicode MS" w:cs="Arial Unicode MS"/>
    </w:rPr>
  </w:style>
  <w:style w:type="paragraph" w:customStyle="1" w:styleId="Char">
    <w:name w:val="Char"/>
    <w:basedOn w:val="a0"/>
    <w:rsid w:val="006A5A8E"/>
    <w:pPr>
      <w:keepLines/>
      <w:spacing w:after="160" w:line="240" w:lineRule="exact"/>
    </w:pPr>
    <w:rPr>
      <w:rFonts w:ascii="Verdana" w:eastAsia="MS Mincho" w:hAnsi="Verdana" w:cs="Franklin Gothic Book"/>
      <w:sz w:val="20"/>
      <w:szCs w:val="20"/>
      <w:lang w:val="en-US" w:eastAsia="en-US"/>
    </w:rPr>
  </w:style>
  <w:style w:type="character" w:customStyle="1" w:styleId="30">
    <w:name w:val="Заголовок 3 Знак"/>
    <w:aliases w:val=" Знак Знак, Знак3 Знак1, Знак3 Знак Знак,Tab Знак"/>
    <w:basedOn w:val="a1"/>
    <w:link w:val="3"/>
    <w:rsid w:val="006A5A8E"/>
    <w:rPr>
      <w:rFonts w:ascii="Arial" w:hAnsi="Arial" w:cs="Arial"/>
      <w:b/>
      <w:bCs/>
      <w:sz w:val="26"/>
      <w:szCs w:val="26"/>
    </w:rPr>
  </w:style>
  <w:style w:type="character" w:customStyle="1" w:styleId="afff0">
    <w:name w:val="Знак Знак Знак"/>
    <w:basedOn w:val="a1"/>
    <w:rsid w:val="002F36B6"/>
    <w:rPr>
      <w:sz w:val="16"/>
      <w:szCs w:val="16"/>
      <w:lang w:val="ru-RU" w:eastAsia="ru-RU" w:bidi="ar-SA"/>
    </w:rPr>
  </w:style>
  <w:style w:type="character" w:customStyle="1" w:styleId="1f7">
    <w:name w:val="Текст сноски Знак1"/>
    <w:basedOn w:val="a1"/>
    <w:rsid w:val="002F36B6"/>
    <w:rPr>
      <w:rFonts w:ascii="Arial Narrow" w:hAnsi="Arial Narrow"/>
      <w:sz w:val="24"/>
    </w:rPr>
  </w:style>
  <w:style w:type="paragraph" w:customStyle="1" w:styleId="1f8">
    <w:name w:val="Без интервала1"/>
    <w:aliases w:val="с интервалом,No Spacing"/>
    <w:qFormat/>
    <w:rsid w:val="002F36B6"/>
    <w:pPr>
      <w:spacing w:after="60"/>
      <w:ind w:firstLine="709"/>
      <w:jc w:val="both"/>
    </w:pPr>
    <w:rPr>
      <w:sz w:val="24"/>
      <w:szCs w:val="24"/>
    </w:rPr>
  </w:style>
  <w:style w:type="paragraph" w:customStyle="1" w:styleId="3c">
    <w:name w:val="Заг 3 Знак"/>
    <w:basedOn w:val="a0"/>
    <w:link w:val="3d"/>
    <w:qFormat/>
    <w:rsid w:val="002F36B6"/>
    <w:pPr>
      <w:spacing w:before="240" w:after="180"/>
      <w:contextualSpacing/>
    </w:pPr>
    <w:rPr>
      <w:rFonts w:ascii="Arial" w:hAnsi="Arial" w:cs="Arial"/>
      <w:b/>
      <w:color w:val="0070C0"/>
    </w:rPr>
  </w:style>
  <w:style w:type="character" w:customStyle="1" w:styleId="3d">
    <w:name w:val="Заг 3 Знак Знак"/>
    <w:basedOn w:val="a1"/>
    <w:link w:val="3c"/>
    <w:rsid w:val="002F36B6"/>
    <w:rPr>
      <w:rFonts w:ascii="Arial" w:hAnsi="Arial" w:cs="Arial"/>
      <w:b/>
      <w:color w:val="0070C0"/>
      <w:sz w:val="24"/>
      <w:szCs w:val="24"/>
      <w:lang w:val="ru-RU" w:eastAsia="ru-RU" w:bidi="ar-SA"/>
    </w:rPr>
  </w:style>
  <w:style w:type="character" w:customStyle="1" w:styleId="afff1">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1"/>
    <w:link w:val="afff2"/>
    <w:rsid w:val="002F36B6"/>
    <w:rPr>
      <w:rFonts w:eastAsia="Times New Roman"/>
      <w:spacing w:val="-6"/>
      <w:sz w:val="22"/>
      <w:szCs w:val="22"/>
    </w:rPr>
  </w:style>
  <w:style w:type="paragraph" w:customStyle="1" w:styleId="afff3">
    <w:name w:val="Табл"/>
    <w:basedOn w:val="a0"/>
    <w:link w:val="afff4"/>
    <w:rsid w:val="002F36B6"/>
    <w:pPr>
      <w:spacing w:before="180" w:after="120"/>
      <w:jc w:val="right"/>
    </w:pPr>
    <w:rPr>
      <w:rFonts w:ascii="Arial" w:eastAsia="MS Mincho" w:hAnsi="Arial" w:cs="Arial"/>
      <w:szCs w:val="20"/>
    </w:rPr>
  </w:style>
  <w:style w:type="character" w:customStyle="1" w:styleId="afff4">
    <w:name w:val="Табл Знак"/>
    <w:basedOn w:val="a1"/>
    <w:link w:val="afff3"/>
    <w:rsid w:val="002F36B6"/>
    <w:rPr>
      <w:rFonts w:ascii="Arial" w:eastAsia="MS Mincho" w:hAnsi="Arial" w:cs="Arial"/>
      <w:sz w:val="24"/>
      <w:lang w:val="ru-RU" w:eastAsia="ru-RU" w:bidi="ar-SA"/>
    </w:rPr>
  </w:style>
  <w:style w:type="paragraph" w:styleId="2b">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0"/>
    <w:link w:val="2c"/>
    <w:uiPriority w:val="99"/>
    <w:rsid w:val="000D4029"/>
    <w:pPr>
      <w:spacing w:after="120" w:line="480" w:lineRule="auto"/>
      <w:ind w:left="283"/>
    </w:pPr>
  </w:style>
  <w:style w:type="character" w:customStyle="1" w:styleId="2c">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1"/>
    <w:link w:val="2b"/>
    <w:uiPriority w:val="99"/>
    <w:rsid w:val="000D4029"/>
    <w:rPr>
      <w:sz w:val="24"/>
      <w:szCs w:val="24"/>
    </w:rPr>
  </w:style>
  <w:style w:type="paragraph" w:customStyle="1" w:styleId="1f9">
    <w:name w:val="УРОВЕНЬ 1"/>
    <w:basedOn w:val="af4"/>
    <w:link w:val="1fa"/>
    <w:qFormat/>
    <w:rsid w:val="000D4029"/>
    <w:pPr>
      <w:suppressAutoHyphens/>
      <w:spacing w:line="360" w:lineRule="auto"/>
      <w:ind w:left="1429" w:hanging="360"/>
      <w:jc w:val="both"/>
    </w:pPr>
    <w:rPr>
      <w:rFonts w:eastAsia="Calibri"/>
      <w:kern w:val="2"/>
      <w:lang w:eastAsia="en-US"/>
    </w:rPr>
  </w:style>
  <w:style w:type="character" w:customStyle="1" w:styleId="1fa">
    <w:name w:val="УРОВЕНЬ 1 Знак"/>
    <w:basedOn w:val="a1"/>
    <w:link w:val="1f9"/>
    <w:rsid w:val="000D4029"/>
    <w:rPr>
      <w:rFonts w:eastAsia="Calibri"/>
      <w:kern w:val="2"/>
      <w:sz w:val="24"/>
      <w:szCs w:val="24"/>
      <w:lang w:eastAsia="en-US"/>
    </w:rPr>
  </w:style>
  <w:style w:type="paragraph" w:styleId="afff2">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ff1"/>
    <w:uiPriority w:val="35"/>
    <w:unhideWhenUsed/>
    <w:qFormat/>
    <w:rsid w:val="00E00100"/>
    <w:pPr>
      <w:spacing w:after="200"/>
    </w:pPr>
    <w:rPr>
      <w:spacing w:val="-6"/>
      <w:sz w:val="22"/>
      <w:szCs w:val="22"/>
    </w:rPr>
  </w:style>
  <w:style w:type="paragraph" w:customStyle="1" w:styleId="rtejustify">
    <w:name w:val="rtejustify"/>
    <w:basedOn w:val="a0"/>
    <w:rsid w:val="00E00100"/>
    <w:pPr>
      <w:spacing w:before="100" w:beforeAutospacing="1" w:after="100" w:afterAutospacing="1"/>
    </w:pPr>
  </w:style>
  <w:style w:type="paragraph" w:customStyle="1" w:styleId="consnormal0">
    <w:name w:val="consnormal"/>
    <w:basedOn w:val="a0"/>
    <w:rsid w:val="00E00100"/>
    <w:pPr>
      <w:spacing w:before="100" w:beforeAutospacing="1" w:after="100" w:afterAutospacing="1"/>
    </w:pPr>
  </w:style>
  <w:style w:type="character" w:customStyle="1" w:styleId="nobr">
    <w:name w:val="nobr"/>
    <w:basedOn w:val="a1"/>
    <w:rsid w:val="00687BD4"/>
  </w:style>
  <w:style w:type="character" w:customStyle="1" w:styleId="410">
    <w:name w:val="Заголовок 4 Знак1"/>
    <w:aliases w:val="Tab_name Знак Знак"/>
    <w:rsid w:val="000F5F35"/>
    <w:rPr>
      <w:rFonts w:ascii="Calibri" w:eastAsia="Times New Roman" w:hAnsi="Calibri" w:cs="Times New Roman"/>
      <w:b/>
      <w:bCs/>
      <w:sz w:val="28"/>
      <w:szCs w:val="28"/>
      <w:lang w:eastAsia="ru-RU"/>
    </w:rPr>
  </w:style>
  <w:style w:type="character" w:customStyle="1" w:styleId="a8">
    <w:name w:val="Схема документа Знак"/>
    <w:link w:val="a7"/>
    <w:uiPriority w:val="99"/>
    <w:rsid w:val="000F5F35"/>
    <w:rPr>
      <w:rFonts w:ascii="Tahoma" w:hAnsi="Tahoma" w:cs="Tahoma"/>
      <w:shd w:val="clear" w:color="auto" w:fill="000080"/>
    </w:rPr>
  </w:style>
  <w:style w:type="paragraph" w:customStyle="1" w:styleId="2TimesNewRoman1212">
    <w:name w:val="Стиль Заголовок 2 + Times New Roman 12 пт После:  12 пт кернинг ..."/>
    <w:basedOn w:val="2"/>
    <w:rsid w:val="000F5F35"/>
    <w:pPr>
      <w:spacing w:after="240" w:line="360" w:lineRule="auto"/>
      <w:jc w:val="center"/>
    </w:pPr>
    <w:rPr>
      <w:rFonts w:ascii="Times New Roman" w:hAnsi="Times New Roman" w:cs="Times New Roman"/>
      <w:kern w:val="32"/>
      <w:sz w:val="24"/>
      <w:szCs w:val="20"/>
      <w:lang w:eastAsia="en-US"/>
    </w:rPr>
  </w:style>
  <w:style w:type="character" w:styleId="afff5">
    <w:name w:val="annotation reference"/>
    <w:uiPriority w:val="99"/>
    <w:unhideWhenUsed/>
    <w:rsid w:val="000F5F35"/>
    <w:rPr>
      <w:sz w:val="16"/>
      <w:szCs w:val="16"/>
    </w:rPr>
  </w:style>
  <w:style w:type="paragraph" w:styleId="afff6">
    <w:name w:val="annotation text"/>
    <w:basedOn w:val="a0"/>
    <w:link w:val="afff7"/>
    <w:unhideWhenUsed/>
    <w:rsid w:val="000F5F35"/>
    <w:pPr>
      <w:spacing w:after="200"/>
    </w:pPr>
    <w:rPr>
      <w:rFonts w:eastAsia="Calibri"/>
      <w:sz w:val="20"/>
      <w:szCs w:val="20"/>
      <w:lang w:eastAsia="en-US"/>
    </w:rPr>
  </w:style>
  <w:style w:type="character" w:customStyle="1" w:styleId="afff7">
    <w:name w:val="Текст примечания Знак"/>
    <w:basedOn w:val="a1"/>
    <w:link w:val="afff6"/>
    <w:rsid w:val="000F5F35"/>
    <w:rPr>
      <w:rFonts w:eastAsia="Calibri"/>
      <w:lang w:eastAsia="en-US"/>
    </w:rPr>
  </w:style>
  <w:style w:type="paragraph" w:styleId="afff8">
    <w:name w:val="annotation subject"/>
    <w:basedOn w:val="afff6"/>
    <w:next w:val="afff6"/>
    <w:link w:val="afff9"/>
    <w:unhideWhenUsed/>
    <w:rsid w:val="000F5F35"/>
    <w:rPr>
      <w:b/>
      <w:bCs/>
    </w:rPr>
  </w:style>
  <w:style w:type="character" w:customStyle="1" w:styleId="afff9">
    <w:name w:val="Тема примечания Знак"/>
    <w:basedOn w:val="afff7"/>
    <w:link w:val="afff8"/>
    <w:rsid w:val="000F5F35"/>
    <w:rPr>
      <w:rFonts w:eastAsia="Calibri"/>
      <w:b/>
      <w:bCs/>
      <w:lang w:eastAsia="en-US"/>
    </w:rPr>
  </w:style>
  <w:style w:type="character" w:customStyle="1" w:styleId="apple-converted-space">
    <w:name w:val="apple-converted-space"/>
    <w:basedOn w:val="a1"/>
    <w:rsid w:val="000F5F35"/>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rsid w:val="000F5F35"/>
    <w:rPr>
      <w:rFonts w:eastAsia="Times New Roman"/>
      <w:kern w:val="0"/>
      <w:lang w:eastAsia="ru-RU"/>
    </w:rPr>
  </w:style>
  <w:style w:type="paragraph" w:customStyle="1" w:styleId="Style5">
    <w:name w:val="Style5"/>
    <w:basedOn w:val="a0"/>
    <w:rsid w:val="000F5F35"/>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0F5F35"/>
    <w:rPr>
      <w:rFonts w:ascii="Sylfaen" w:hAnsi="Sylfaen" w:cs="Sylfaen"/>
      <w:sz w:val="24"/>
      <w:szCs w:val="24"/>
    </w:rPr>
  </w:style>
  <w:style w:type="paragraph" w:customStyle="1" w:styleId="Preformat">
    <w:name w:val="Preformat"/>
    <w:rsid w:val="000F5F35"/>
    <w:rPr>
      <w:rFonts w:ascii="Courier New" w:hAnsi="Courier New"/>
      <w:snapToGrid w:val="0"/>
    </w:rPr>
  </w:style>
  <w:style w:type="paragraph" w:customStyle="1" w:styleId="ConsPlusNonformat">
    <w:name w:val="ConsPlusNonformat"/>
    <w:rsid w:val="000F5F35"/>
    <w:pPr>
      <w:widowControl w:val="0"/>
      <w:autoSpaceDE w:val="0"/>
      <w:autoSpaceDN w:val="0"/>
      <w:adjustRightInd w:val="0"/>
      <w:ind w:hanging="357"/>
      <w:jc w:val="both"/>
    </w:pPr>
    <w:rPr>
      <w:rFonts w:ascii="Courier New" w:eastAsia="Calibri" w:hAnsi="Courier New" w:cs="Courier New"/>
      <w:sz w:val="24"/>
      <w:szCs w:val="24"/>
    </w:rPr>
  </w:style>
  <w:style w:type="character" w:customStyle="1" w:styleId="WW-1">
    <w:name w:val="WW- Знак1"/>
    <w:rsid w:val="000F5F35"/>
    <w:rPr>
      <w:sz w:val="24"/>
      <w:szCs w:val="24"/>
    </w:rPr>
  </w:style>
  <w:style w:type="character" w:customStyle="1" w:styleId="spelle">
    <w:name w:val="spelle"/>
    <w:basedOn w:val="a1"/>
    <w:rsid w:val="000F5F35"/>
  </w:style>
  <w:style w:type="character" w:customStyle="1" w:styleId="mw-headline">
    <w:name w:val="mw-headline"/>
    <w:basedOn w:val="a1"/>
    <w:rsid w:val="000F5F35"/>
  </w:style>
  <w:style w:type="character" w:customStyle="1" w:styleId="mw-editsection">
    <w:name w:val="mw-editsection"/>
    <w:basedOn w:val="a1"/>
    <w:rsid w:val="000F5F35"/>
  </w:style>
  <w:style w:type="character" w:styleId="afffa">
    <w:name w:val="Strong"/>
    <w:uiPriority w:val="22"/>
    <w:qFormat/>
    <w:rsid w:val="000F5F35"/>
    <w:rPr>
      <w:b/>
      <w:bCs/>
    </w:rPr>
  </w:style>
  <w:style w:type="character" w:styleId="afffb">
    <w:name w:val="Placeholder Text"/>
    <w:uiPriority w:val="99"/>
    <w:semiHidden/>
    <w:rsid w:val="000F5F35"/>
    <w:rPr>
      <w:color w:val="808080"/>
    </w:rPr>
  </w:style>
  <w:style w:type="paragraph" w:customStyle="1" w:styleId="xl24">
    <w:name w:val="xl24"/>
    <w:basedOn w:val="a0"/>
    <w:rsid w:val="000F5F35"/>
    <w:pPr>
      <w:pBdr>
        <w:right w:val="single" w:sz="4" w:space="0" w:color="000000"/>
      </w:pBdr>
      <w:suppressAutoHyphens/>
      <w:spacing w:before="100" w:after="100"/>
      <w:jc w:val="center"/>
    </w:pPr>
    <w:rPr>
      <w:rFonts w:eastAsia="Arial Unicode MS"/>
      <w:szCs w:val="20"/>
      <w:lang w:eastAsia="ar-SA"/>
    </w:rPr>
  </w:style>
  <w:style w:type="paragraph" w:customStyle="1" w:styleId="style22">
    <w:name w:val="style22"/>
    <w:basedOn w:val="a0"/>
    <w:rsid w:val="000F5F35"/>
    <w:pPr>
      <w:spacing w:before="100" w:beforeAutospacing="1" w:after="100" w:afterAutospacing="1"/>
    </w:pPr>
  </w:style>
  <w:style w:type="character" w:customStyle="1" w:styleId="fontstyle76">
    <w:name w:val="fontstyle76"/>
    <w:basedOn w:val="a1"/>
    <w:rsid w:val="000F5F35"/>
  </w:style>
  <w:style w:type="paragraph" w:customStyle="1" w:styleId="afffc">
    <w:name w:val="А_текст"/>
    <w:link w:val="afffd"/>
    <w:autoRedefine/>
    <w:rsid w:val="000F5F35"/>
    <w:pPr>
      <w:spacing w:line="360" w:lineRule="auto"/>
      <w:ind w:firstLine="851"/>
      <w:jc w:val="both"/>
    </w:pPr>
    <w:rPr>
      <w:sz w:val="24"/>
      <w:szCs w:val="24"/>
    </w:rPr>
  </w:style>
  <w:style w:type="character" w:customStyle="1" w:styleId="afffd">
    <w:name w:val="А_текст Знак"/>
    <w:link w:val="afffc"/>
    <w:rsid w:val="000F5F35"/>
    <w:rPr>
      <w:sz w:val="24"/>
      <w:szCs w:val="24"/>
    </w:rPr>
  </w:style>
  <w:style w:type="character" w:customStyle="1" w:styleId="telefon1">
    <w:name w:val="telefon1"/>
    <w:rsid w:val="000F5F35"/>
    <w:rPr>
      <w:color w:val="000000"/>
      <w:sz w:val="26"/>
      <w:szCs w:val="26"/>
    </w:rPr>
  </w:style>
  <w:style w:type="paragraph" w:customStyle="1" w:styleId="afffe">
    <w:name w:val="БДО Основной текст"/>
    <w:basedOn w:val="af1"/>
    <w:rsid w:val="000F5F35"/>
    <w:pPr>
      <w:suppressAutoHyphens/>
      <w:jc w:val="both"/>
    </w:pPr>
    <w:rPr>
      <w:rFonts w:ascii="Garamond" w:hAnsi="Garamond"/>
      <w:kern w:val="1"/>
      <w:lang w:eastAsia="ar-SA"/>
    </w:rPr>
  </w:style>
  <w:style w:type="table" w:customStyle="1" w:styleId="1fb">
    <w:name w:val="Сетка таблицы1"/>
    <w:basedOn w:val="a2"/>
    <w:next w:val="af"/>
    <w:uiPriority w:val="59"/>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Текст Знак"/>
    <w:link w:val="affff0"/>
    <w:rsid w:val="000F5F35"/>
    <w:rPr>
      <w:rFonts w:ascii="Courier New" w:hAnsi="Courier New" w:cs="Courier New"/>
    </w:rPr>
  </w:style>
  <w:style w:type="paragraph" w:styleId="affff0">
    <w:name w:val="Plain Text"/>
    <w:basedOn w:val="a0"/>
    <w:link w:val="affff"/>
    <w:rsid w:val="000F5F35"/>
    <w:rPr>
      <w:rFonts w:ascii="Courier New" w:hAnsi="Courier New" w:cs="Courier New"/>
      <w:sz w:val="20"/>
      <w:szCs w:val="20"/>
    </w:rPr>
  </w:style>
  <w:style w:type="character" w:customStyle="1" w:styleId="1fc">
    <w:name w:val="Текст Знак1"/>
    <w:basedOn w:val="a1"/>
    <w:uiPriority w:val="99"/>
    <w:rsid w:val="000F5F35"/>
    <w:rPr>
      <w:rFonts w:ascii="Consolas" w:hAnsi="Consolas" w:cs="Consolas"/>
      <w:sz w:val="21"/>
      <w:szCs w:val="21"/>
    </w:rPr>
  </w:style>
  <w:style w:type="character" w:customStyle="1" w:styleId="2d">
    <w:name w:val="Основной текст 2 Знак"/>
    <w:link w:val="2e"/>
    <w:rsid w:val="000F5F35"/>
  </w:style>
  <w:style w:type="paragraph" w:styleId="2e">
    <w:name w:val="Body Text 2"/>
    <w:basedOn w:val="a0"/>
    <w:link w:val="2d"/>
    <w:rsid w:val="000F5F35"/>
    <w:pPr>
      <w:spacing w:after="120" w:line="480" w:lineRule="auto"/>
    </w:pPr>
    <w:rPr>
      <w:sz w:val="20"/>
      <w:szCs w:val="20"/>
    </w:rPr>
  </w:style>
  <w:style w:type="character" w:customStyle="1" w:styleId="213">
    <w:name w:val="Основной текст 2 Знак1"/>
    <w:basedOn w:val="a1"/>
    <w:uiPriority w:val="99"/>
    <w:rsid w:val="000F5F35"/>
    <w:rPr>
      <w:sz w:val="24"/>
      <w:szCs w:val="24"/>
    </w:rPr>
  </w:style>
  <w:style w:type="paragraph" w:customStyle="1" w:styleId="47">
    <w:name w:val="Стиль4 Знак"/>
    <w:basedOn w:val="a9"/>
    <w:link w:val="48"/>
    <w:rsid w:val="000F5F35"/>
    <w:pPr>
      <w:spacing w:before="0" w:after="0"/>
      <w:ind w:firstLine="708"/>
    </w:pPr>
    <w:rPr>
      <w:sz w:val="20"/>
      <w:szCs w:val="20"/>
      <w:lang w:eastAsia="ru-RU"/>
    </w:rPr>
  </w:style>
  <w:style w:type="character" w:customStyle="1" w:styleId="48">
    <w:name w:val="Стиль4 Знак Знак"/>
    <w:link w:val="47"/>
    <w:locked/>
    <w:rsid w:val="000F5F35"/>
  </w:style>
  <w:style w:type="paragraph" w:customStyle="1" w:styleId="101">
    <w:name w:val="Стиль 10 пт По центру"/>
    <w:basedOn w:val="a0"/>
    <w:qFormat/>
    <w:rsid w:val="000F5F35"/>
    <w:pPr>
      <w:jc w:val="center"/>
    </w:pPr>
    <w:rPr>
      <w:rFonts w:eastAsia="Calibri"/>
      <w:sz w:val="20"/>
      <w:szCs w:val="20"/>
      <w:lang w:eastAsia="en-US"/>
    </w:rPr>
  </w:style>
  <w:style w:type="paragraph" w:customStyle="1" w:styleId="affff1">
    <w:name w:val="Основной"/>
    <w:basedOn w:val="a0"/>
    <w:link w:val="affff2"/>
    <w:rsid w:val="000F5F35"/>
    <w:pPr>
      <w:spacing w:line="360" w:lineRule="auto"/>
      <w:ind w:firstLine="720"/>
      <w:jc w:val="both"/>
    </w:pPr>
    <w:rPr>
      <w:sz w:val="28"/>
      <w:szCs w:val="28"/>
      <w:lang w:eastAsia="en-US"/>
    </w:rPr>
  </w:style>
  <w:style w:type="character" w:customStyle="1" w:styleId="affff2">
    <w:name w:val="Основной Знак"/>
    <w:link w:val="affff1"/>
    <w:rsid w:val="000F5F35"/>
    <w:rPr>
      <w:sz w:val="28"/>
      <w:szCs w:val="28"/>
      <w:lang w:eastAsia="en-US"/>
    </w:rPr>
  </w:style>
  <w:style w:type="paragraph" w:customStyle="1" w:styleId="font5">
    <w:name w:val="font5"/>
    <w:basedOn w:val="a0"/>
    <w:rsid w:val="000F5F35"/>
    <w:pPr>
      <w:spacing w:before="100" w:beforeAutospacing="1" w:after="100" w:afterAutospacing="1"/>
    </w:pPr>
    <w:rPr>
      <w:sz w:val="20"/>
      <w:szCs w:val="20"/>
    </w:rPr>
  </w:style>
  <w:style w:type="paragraph" w:customStyle="1" w:styleId="font6">
    <w:name w:val="font6"/>
    <w:basedOn w:val="a0"/>
    <w:rsid w:val="000F5F35"/>
    <w:pPr>
      <w:spacing w:before="100" w:beforeAutospacing="1" w:after="100" w:afterAutospacing="1"/>
    </w:pPr>
    <w:rPr>
      <w:sz w:val="20"/>
      <w:szCs w:val="20"/>
    </w:rPr>
  </w:style>
  <w:style w:type="paragraph" w:customStyle="1" w:styleId="font7">
    <w:name w:val="font7"/>
    <w:basedOn w:val="a0"/>
    <w:rsid w:val="000F5F35"/>
    <w:pPr>
      <w:spacing w:before="100" w:beforeAutospacing="1" w:after="100" w:afterAutospacing="1"/>
    </w:pPr>
    <w:rPr>
      <w:i/>
      <w:iCs/>
      <w:sz w:val="20"/>
      <w:szCs w:val="20"/>
    </w:rPr>
  </w:style>
  <w:style w:type="paragraph" w:customStyle="1" w:styleId="font8">
    <w:name w:val="font8"/>
    <w:basedOn w:val="a0"/>
    <w:rsid w:val="000F5F35"/>
    <w:pPr>
      <w:spacing w:before="100" w:beforeAutospacing="1" w:after="100" w:afterAutospacing="1"/>
    </w:pPr>
    <w:rPr>
      <w:color w:val="FF0000"/>
      <w:sz w:val="20"/>
      <w:szCs w:val="20"/>
    </w:rPr>
  </w:style>
  <w:style w:type="paragraph" w:customStyle="1" w:styleId="font9">
    <w:name w:val="font9"/>
    <w:basedOn w:val="a0"/>
    <w:rsid w:val="000F5F35"/>
    <w:pPr>
      <w:spacing w:before="100" w:beforeAutospacing="1" w:after="100" w:afterAutospacing="1"/>
    </w:pPr>
    <w:rPr>
      <w:color w:val="FF0000"/>
      <w:sz w:val="20"/>
      <w:szCs w:val="20"/>
    </w:rPr>
  </w:style>
  <w:style w:type="paragraph" w:customStyle="1" w:styleId="font10">
    <w:name w:val="font10"/>
    <w:basedOn w:val="a0"/>
    <w:rsid w:val="000F5F3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5F35"/>
    <w:pPr>
      <w:spacing w:before="100" w:beforeAutospacing="1" w:after="100" w:afterAutospacing="1"/>
    </w:pPr>
    <w:rPr>
      <w:rFonts w:ascii="Tahoma" w:hAnsi="Tahoma" w:cs="Tahoma"/>
      <w:color w:val="000000"/>
      <w:sz w:val="16"/>
      <w:szCs w:val="16"/>
    </w:rPr>
  </w:style>
  <w:style w:type="paragraph" w:customStyle="1" w:styleId="xl82">
    <w:name w:val="xl82"/>
    <w:basedOn w:val="a0"/>
    <w:rsid w:val="000F5F35"/>
    <w:pPr>
      <w:spacing w:before="100" w:beforeAutospacing="1" w:after="100" w:afterAutospacing="1"/>
      <w:jc w:val="center"/>
      <w:textAlignment w:val="center"/>
    </w:pPr>
    <w:rPr>
      <w:sz w:val="20"/>
      <w:szCs w:val="20"/>
    </w:rPr>
  </w:style>
  <w:style w:type="paragraph" w:customStyle="1" w:styleId="xl83">
    <w:name w:val="xl8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rsid w:val="000F5F3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0"/>
    <w:rsid w:val="000F5F3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92">
    <w:name w:val="xl9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3">
    <w:name w:val="xl93"/>
    <w:basedOn w:val="a0"/>
    <w:rsid w:val="000F5F35"/>
    <w:pPr>
      <w:spacing w:before="100" w:beforeAutospacing="1" w:after="100" w:afterAutospacing="1"/>
      <w:jc w:val="center"/>
      <w:textAlignment w:val="center"/>
    </w:pPr>
    <w:rPr>
      <w:sz w:val="20"/>
      <w:szCs w:val="20"/>
    </w:rPr>
  </w:style>
  <w:style w:type="paragraph" w:customStyle="1" w:styleId="xl94">
    <w:name w:val="xl9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0F5F35"/>
    <w:pPr>
      <w:pBdr>
        <w:bottom w:val="single" w:sz="4" w:space="0" w:color="auto"/>
      </w:pBdr>
      <w:spacing w:before="100" w:beforeAutospacing="1" w:after="100" w:afterAutospacing="1"/>
      <w:jc w:val="center"/>
      <w:textAlignment w:val="center"/>
    </w:pPr>
    <w:rPr>
      <w:sz w:val="20"/>
      <w:szCs w:val="20"/>
    </w:rPr>
  </w:style>
  <w:style w:type="paragraph" w:customStyle="1" w:styleId="xl100">
    <w:name w:val="xl100"/>
    <w:basedOn w:val="a0"/>
    <w:rsid w:val="000F5F3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style4">
    <w:name w:val="style4"/>
    <w:basedOn w:val="a0"/>
    <w:rsid w:val="000F5F35"/>
    <w:pPr>
      <w:spacing w:before="100" w:beforeAutospacing="1" w:after="100" w:afterAutospacing="1"/>
    </w:pPr>
  </w:style>
  <w:style w:type="character" w:customStyle="1" w:styleId="g-nowrap">
    <w:name w:val="g-nowrap"/>
    <w:basedOn w:val="a1"/>
    <w:rsid w:val="000F5F35"/>
  </w:style>
  <w:style w:type="character" w:customStyle="1" w:styleId="b-timetabletime">
    <w:name w:val="b-timetable__time"/>
    <w:basedOn w:val="a1"/>
    <w:rsid w:val="000F5F35"/>
  </w:style>
  <w:style w:type="character" w:customStyle="1" w:styleId="affff3">
    <w:name w:val="Основной текст_"/>
    <w:link w:val="3e"/>
    <w:rsid w:val="000F5F35"/>
    <w:rPr>
      <w:spacing w:val="4"/>
      <w:shd w:val="clear" w:color="auto" w:fill="FFFFFF"/>
    </w:rPr>
  </w:style>
  <w:style w:type="paragraph" w:customStyle="1" w:styleId="3e">
    <w:name w:val="Основной текст3"/>
    <w:basedOn w:val="a0"/>
    <w:link w:val="affff3"/>
    <w:rsid w:val="000F5F35"/>
    <w:pPr>
      <w:widowControl w:val="0"/>
      <w:shd w:val="clear" w:color="auto" w:fill="FFFFFF"/>
      <w:spacing w:line="263" w:lineRule="exact"/>
      <w:jc w:val="center"/>
    </w:pPr>
    <w:rPr>
      <w:spacing w:val="4"/>
      <w:sz w:val="20"/>
      <w:szCs w:val="20"/>
    </w:rPr>
  </w:style>
  <w:style w:type="character" w:customStyle="1" w:styleId="3f">
    <w:name w:val="Основной текст (3)_"/>
    <w:link w:val="3f0"/>
    <w:rsid w:val="000F5F35"/>
    <w:rPr>
      <w:b/>
      <w:bCs/>
      <w:spacing w:val="1"/>
      <w:shd w:val="clear" w:color="auto" w:fill="FFFFFF"/>
    </w:rPr>
  </w:style>
  <w:style w:type="paragraph" w:customStyle="1" w:styleId="3f0">
    <w:name w:val="Основной текст (3)"/>
    <w:basedOn w:val="a0"/>
    <w:link w:val="3f"/>
    <w:rsid w:val="000F5F35"/>
    <w:pPr>
      <w:widowControl w:val="0"/>
      <w:shd w:val="clear" w:color="auto" w:fill="FFFFFF"/>
      <w:spacing w:before="600" w:line="403" w:lineRule="exact"/>
      <w:jc w:val="both"/>
    </w:pPr>
    <w:rPr>
      <w:b/>
      <w:bCs/>
      <w:spacing w:val="1"/>
      <w:sz w:val="20"/>
      <w:szCs w:val="20"/>
    </w:rPr>
  </w:style>
  <w:style w:type="character" w:customStyle="1" w:styleId="59">
    <w:name w:val="Основной текст (5)_"/>
    <w:link w:val="5a"/>
    <w:rsid w:val="000F5F35"/>
    <w:rPr>
      <w:b/>
      <w:bCs/>
      <w:spacing w:val="-4"/>
      <w:sz w:val="25"/>
      <w:szCs w:val="25"/>
      <w:shd w:val="clear" w:color="auto" w:fill="FFFFFF"/>
    </w:rPr>
  </w:style>
  <w:style w:type="character" w:customStyle="1" w:styleId="1fd">
    <w:name w:val="Заголовок №1_"/>
    <w:link w:val="1fe"/>
    <w:rsid w:val="000F5F35"/>
    <w:rPr>
      <w:rFonts w:ascii="Tahoma" w:eastAsia="Tahoma" w:hAnsi="Tahoma" w:cs="Tahoma"/>
      <w:b/>
      <w:bCs/>
      <w:spacing w:val="52"/>
      <w:sz w:val="28"/>
      <w:szCs w:val="28"/>
      <w:shd w:val="clear" w:color="auto" w:fill="FFFFFF"/>
    </w:rPr>
  </w:style>
  <w:style w:type="character" w:customStyle="1" w:styleId="64">
    <w:name w:val="Основной текст (6)_"/>
    <w:link w:val="65"/>
    <w:rsid w:val="000F5F35"/>
    <w:rPr>
      <w:spacing w:val="9"/>
      <w:shd w:val="clear" w:color="auto" w:fill="FFFFFF"/>
    </w:rPr>
  </w:style>
  <w:style w:type="character" w:customStyle="1" w:styleId="2f">
    <w:name w:val="Основной текст2"/>
    <w:rsid w:val="000F5F35"/>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9">
    <w:name w:val="Заголовок №4_"/>
    <w:link w:val="4a"/>
    <w:rsid w:val="000F5F35"/>
    <w:rPr>
      <w:spacing w:val="9"/>
      <w:shd w:val="clear" w:color="auto" w:fill="FFFFFF"/>
    </w:rPr>
  </w:style>
  <w:style w:type="paragraph" w:customStyle="1" w:styleId="5a">
    <w:name w:val="Основной текст (5)"/>
    <w:basedOn w:val="a0"/>
    <w:link w:val="59"/>
    <w:rsid w:val="000F5F35"/>
    <w:pPr>
      <w:widowControl w:val="0"/>
      <w:shd w:val="clear" w:color="auto" w:fill="FFFFFF"/>
      <w:spacing w:line="0" w:lineRule="atLeast"/>
    </w:pPr>
    <w:rPr>
      <w:b/>
      <w:bCs/>
      <w:spacing w:val="-4"/>
      <w:sz w:val="25"/>
      <w:szCs w:val="25"/>
    </w:rPr>
  </w:style>
  <w:style w:type="paragraph" w:customStyle="1" w:styleId="1fe">
    <w:name w:val="Заголовок №1"/>
    <w:basedOn w:val="a0"/>
    <w:link w:val="1fd"/>
    <w:rsid w:val="000F5F35"/>
    <w:pPr>
      <w:widowControl w:val="0"/>
      <w:shd w:val="clear" w:color="auto" w:fill="FFFFFF"/>
      <w:spacing w:line="0" w:lineRule="atLeast"/>
      <w:outlineLvl w:val="0"/>
    </w:pPr>
    <w:rPr>
      <w:rFonts w:ascii="Tahoma" w:eastAsia="Tahoma" w:hAnsi="Tahoma" w:cs="Tahoma"/>
      <w:b/>
      <w:bCs/>
      <w:spacing w:val="52"/>
      <w:sz w:val="28"/>
      <w:szCs w:val="28"/>
    </w:rPr>
  </w:style>
  <w:style w:type="paragraph" w:customStyle="1" w:styleId="65">
    <w:name w:val="Основной текст (6)"/>
    <w:basedOn w:val="a0"/>
    <w:link w:val="64"/>
    <w:rsid w:val="000F5F35"/>
    <w:pPr>
      <w:widowControl w:val="0"/>
      <w:shd w:val="clear" w:color="auto" w:fill="FFFFFF"/>
      <w:spacing w:line="274" w:lineRule="exact"/>
      <w:ind w:hanging="1900"/>
      <w:jc w:val="both"/>
    </w:pPr>
    <w:rPr>
      <w:spacing w:val="9"/>
      <w:sz w:val="20"/>
      <w:szCs w:val="20"/>
    </w:rPr>
  </w:style>
  <w:style w:type="paragraph" w:customStyle="1" w:styleId="4a">
    <w:name w:val="Заголовок №4"/>
    <w:basedOn w:val="a0"/>
    <w:link w:val="49"/>
    <w:rsid w:val="000F5F35"/>
    <w:pPr>
      <w:widowControl w:val="0"/>
      <w:shd w:val="clear" w:color="auto" w:fill="FFFFFF"/>
      <w:spacing w:line="263" w:lineRule="exact"/>
      <w:jc w:val="both"/>
      <w:outlineLvl w:val="3"/>
    </w:pPr>
    <w:rPr>
      <w:spacing w:val="9"/>
      <w:sz w:val="20"/>
      <w:szCs w:val="20"/>
    </w:rPr>
  </w:style>
  <w:style w:type="paragraph" w:customStyle="1" w:styleId="Default">
    <w:name w:val="Default"/>
    <w:rsid w:val="000F5F35"/>
    <w:pPr>
      <w:widowControl w:val="0"/>
      <w:autoSpaceDE w:val="0"/>
      <w:autoSpaceDN w:val="0"/>
      <w:adjustRightInd w:val="0"/>
    </w:pPr>
    <w:rPr>
      <w:rFonts w:ascii="Times" w:hAnsi="Times" w:cs="Times"/>
      <w:color w:val="000000"/>
      <w:sz w:val="24"/>
      <w:szCs w:val="24"/>
    </w:rPr>
  </w:style>
  <w:style w:type="character" w:customStyle="1" w:styleId="HTML1">
    <w:name w:val="Стандартный HTML Знак1"/>
    <w:uiPriority w:val="99"/>
    <w:semiHidden/>
    <w:rsid w:val="000F5F35"/>
    <w:rPr>
      <w:rFonts w:ascii="Consolas" w:hAnsi="Consolas"/>
      <w:sz w:val="20"/>
      <w:szCs w:val="20"/>
    </w:rPr>
  </w:style>
  <w:style w:type="character" w:styleId="affff4">
    <w:name w:val="FollowedHyperlink"/>
    <w:uiPriority w:val="99"/>
    <w:unhideWhenUsed/>
    <w:rsid w:val="000F5F35"/>
    <w:rPr>
      <w:color w:val="800080"/>
      <w:u w:val="single"/>
    </w:rPr>
  </w:style>
  <w:style w:type="paragraph" w:styleId="affff5">
    <w:name w:val="No Spacing"/>
    <w:uiPriority w:val="1"/>
    <w:qFormat/>
    <w:rsid w:val="000F5F35"/>
    <w:rPr>
      <w:rFonts w:ascii="Calibri" w:hAnsi="Calibri"/>
      <w:sz w:val="22"/>
      <w:szCs w:val="22"/>
    </w:rPr>
  </w:style>
  <w:style w:type="paragraph" w:styleId="affff6">
    <w:name w:val="Revision"/>
    <w:hidden/>
    <w:uiPriority w:val="99"/>
    <w:semiHidden/>
    <w:rsid w:val="000F5F35"/>
    <w:rPr>
      <w:rFonts w:ascii="Calibri" w:eastAsia="Calibri" w:hAnsi="Calibri"/>
      <w:sz w:val="22"/>
      <w:szCs w:val="22"/>
      <w:lang w:eastAsia="en-US"/>
    </w:rPr>
  </w:style>
  <w:style w:type="paragraph" w:customStyle="1" w:styleId="bodytext">
    <w:name w:val="bodytext"/>
    <w:basedOn w:val="a0"/>
    <w:rsid w:val="000F5F35"/>
    <w:pPr>
      <w:spacing w:before="100" w:beforeAutospacing="1" w:after="100" w:afterAutospacing="1"/>
    </w:pPr>
  </w:style>
  <w:style w:type="paragraph" w:customStyle="1" w:styleId="CharCharCharChar">
    <w:name w:val="Знак Знак Char Char Знак Знак Char Char"/>
    <w:basedOn w:val="a0"/>
    <w:rsid w:val="000F5F35"/>
    <w:pPr>
      <w:spacing w:after="160" w:line="240" w:lineRule="exact"/>
    </w:pPr>
    <w:rPr>
      <w:rFonts w:ascii="Verdana" w:hAnsi="Verdana" w:cs="Verdana"/>
      <w:sz w:val="20"/>
      <w:szCs w:val="20"/>
      <w:lang w:val="en-US" w:eastAsia="en-US"/>
    </w:rPr>
  </w:style>
  <w:style w:type="paragraph" w:customStyle="1" w:styleId="font12">
    <w:name w:val="font12"/>
    <w:basedOn w:val="a0"/>
    <w:rsid w:val="000F5F35"/>
    <w:pPr>
      <w:spacing w:before="100" w:beforeAutospacing="1" w:after="100" w:afterAutospacing="1"/>
    </w:pPr>
    <w:rPr>
      <w:rFonts w:ascii="Tahoma" w:hAnsi="Tahoma" w:cs="Tahoma"/>
      <w:b/>
      <w:bCs/>
      <w:color w:val="000000"/>
      <w:sz w:val="16"/>
      <w:szCs w:val="16"/>
    </w:rPr>
  </w:style>
  <w:style w:type="paragraph" w:customStyle="1" w:styleId="xl104">
    <w:name w:val="xl10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0"/>
      <w:szCs w:val="20"/>
    </w:rPr>
  </w:style>
  <w:style w:type="paragraph" w:customStyle="1" w:styleId="xl105">
    <w:name w:val="xl105"/>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color w:val="FF0000"/>
      <w:sz w:val="20"/>
      <w:szCs w:val="20"/>
    </w:rPr>
  </w:style>
  <w:style w:type="paragraph" w:customStyle="1" w:styleId="xl107">
    <w:name w:val="xl107"/>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08">
    <w:name w:val="xl108"/>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sz w:val="20"/>
      <w:szCs w:val="20"/>
    </w:rPr>
  </w:style>
  <w:style w:type="paragraph" w:customStyle="1" w:styleId="xl109">
    <w:name w:val="xl109"/>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0">
    <w:name w:val="xl110"/>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1">
    <w:name w:val="xl111"/>
    <w:basedOn w:val="a0"/>
    <w:rsid w:val="000F5F35"/>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0F5F3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f7">
    <w:name w:val="Знак"/>
    <w:basedOn w:val="a0"/>
    <w:rsid w:val="000F5F35"/>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1"/>
    <w:rsid w:val="000F5F35"/>
  </w:style>
  <w:style w:type="character" w:customStyle="1" w:styleId="mw-editsection-divider">
    <w:name w:val="mw-editsection-divider"/>
    <w:basedOn w:val="a1"/>
    <w:rsid w:val="000F5F35"/>
  </w:style>
  <w:style w:type="paragraph" w:customStyle="1" w:styleId="affff8">
    <w:name w:val="Текстовка"/>
    <w:rsid w:val="000F5F35"/>
    <w:pPr>
      <w:suppressAutoHyphens/>
      <w:ind w:firstLine="851"/>
      <w:jc w:val="both"/>
    </w:pPr>
    <w:rPr>
      <w:rFonts w:eastAsia="Arial"/>
      <w:kern w:val="1"/>
      <w:sz w:val="28"/>
      <w:lang w:eastAsia="ar-SA"/>
    </w:rPr>
  </w:style>
  <w:style w:type="paragraph" w:customStyle="1" w:styleId="affff9">
    <w:name w:val="Абзац"/>
    <w:basedOn w:val="a0"/>
    <w:rsid w:val="000F5F35"/>
    <w:pPr>
      <w:suppressAutoHyphens/>
      <w:spacing w:line="360" w:lineRule="auto"/>
      <w:ind w:firstLine="720"/>
      <w:jc w:val="both"/>
    </w:pPr>
    <w:rPr>
      <w:sz w:val="26"/>
      <w:szCs w:val="20"/>
      <w:lang w:eastAsia="ar-SA"/>
    </w:rPr>
  </w:style>
  <w:style w:type="paragraph" w:customStyle="1" w:styleId="2f0">
    <w:name w:val="Обычный2"/>
    <w:rsid w:val="000F5F35"/>
    <w:pPr>
      <w:spacing w:line="300" w:lineRule="auto"/>
      <w:ind w:left="1000"/>
      <w:jc w:val="right"/>
    </w:pPr>
    <w:rPr>
      <w:snapToGrid w:val="0"/>
      <w:sz w:val="24"/>
    </w:rPr>
  </w:style>
  <w:style w:type="numbering" w:customStyle="1" w:styleId="1ff">
    <w:name w:val="Нет списка1"/>
    <w:next w:val="a3"/>
    <w:semiHidden/>
    <w:unhideWhenUsed/>
    <w:rsid w:val="000F5F35"/>
  </w:style>
  <w:style w:type="table" w:customStyle="1" w:styleId="2f1">
    <w:name w:val="Сетка таблицы2"/>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3"/>
    <w:uiPriority w:val="99"/>
    <w:semiHidden/>
    <w:unhideWhenUsed/>
    <w:rsid w:val="000F5F35"/>
  </w:style>
  <w:style w:type="table" w:customStyle="1" w:styleId="3f1">
    <w:name w:val="Сетка таблицы3"/>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b">
    <w:name w:val="Сетка таблицы5"/>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pany-bold">
    <w:name w:val="company-bold"/>
    <w:basedOn w:val="a1"/>
    <w:rsid w:val="000F5F35"/>
  </w:style>
  <w:style w:type="paragraph" w:customStyle="1" w:styleId="info">
    <w:name w:val="info"/>
    <w:basedOn w:val="a0"/>
    <w:rsid w:val="000F5F35"/>
    <w:pPr>
      <w:spacing w:before="100" w:beforeAutospacing="1" w:after="100" w:afterAutospacing="1"/>
    </w:pPr>
  </w:style>
  <w:style w:type="character" w:customStyle="1" w:styleId="small-arrow">
    <w:name w:val="small-arrow"/>
    <w:basedOn w:val="a1"/>
    <w:rsid w:val="000F5F35"/>
  </w:style>
  <w:style w:type="character" w:customStyle="1" w:styleId="FontStyle49">
    <w:name w:val="Font Style49"/>
    <w:rsid w:val="000F5F35"/>
    <w:rPr>
      <w:rFonts w:ascii="Times New Roman" w:hAnsi="Times New Roman" w:cs="Times New Roman"/>
      <w:b/>
      <w:bCs/>
      <w:sz w:val="12"/>
      <w:szCs w:val="12"/>
    </w:rPr>
  </w:style>
  <w:style w:type="character" w:customStyle="1" w:styleId="affffa">
    <w:name w:val="Маркированный список Знак"/>
    <w:aliases w:val="Маркированный список Знак Знак Знак,Маркированный Знак Знак Знак"/>
    <w:link w:val="a"/>
    <w:locked/>
    <w:rsid w:val="000F5F35"/>
    <w:rPr>
      <w:sz w:val="26"/>
      <w:szCs w:val="26"/>
      <w:lang w:eastAsia="en-US"/>
    </w:rPr>
  </w:style>
  <w:style w:type="paragraph" w:styleId="a">
    <w:name w:val="List Bullet"/>
    <w:aliases w:val="Маркированный список Знак Знак,Маркированный Знак Знак"/>
    <w:basedOn w:val="a0"/>
    <w:link w:val="affffa"/>
    <w:autoRedefine/>
    <w:rsid w:val="000F5F35"/>
    <w:pPr>
      <w:widowControl w:val="0"/>
      <w:numPr>
        <w:numId w:val="22"/>
      </w:numPr>
      <w:autoSpaceDE w:val="0"/>
      <w:autoSpaceDN w:val="0"/>
      <w:adjustRightInd w:val="0"/>
      <w:spacing w:before="120"/>
      <w:jc w:val="both"/>
    </w:pPr>
    <w:rPr>
      <w:sz w:val="26"/>
      <w:szCs w:val="26"/>
      <w:lang w:eastAsia="en-US"/>
    </w:rPr>
  </w:style>
  <w:style w:type="table" w:customStyle="1" w:styleId="66">
    <w:name w:val="Сетка таблицы6"/>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0F5F35"/>
  </w:style>
  <w:style w:type="paragraph" w:customStyle="1" w:styleId="230">
    <w:name w:val="Основной текст с отступом 23"/>
    <w:basedOn w:val="a0"/>
    <w:rsid w:val="000F5F35"/>
    <w:pPr>
      <w:suppressAutoHyphens/>
      <w:ind w:left="360"/>
      <w:jc w:val="both"/>
    </w:pPr>
    <w:rPr>
      <w:rFonts w:ascii="Arial" w:hAnsi="Arial" w:cs="Arial"/>
      <w:sz w:val="26"/>
      <w:szCs w:val="26"/>
      <w:lang w:eastAsia="ar-SA"/>
    </w:rPr>
  </w:style>
  <w:style w:type="paragraph" w:customStyle="1" w:styleId="caaieiaie1">
    <w:name w:val="caaieiaie 1"/>
    <w:basedOn w:val="a0"/>
    <w:next w:val="a0"/>
    <w:rsid w:val="000F5F35"/>
    <w:pPr>
      <w:keepNext/>
      <w:spacing w:before="240" w:after="60"/>
      <w:jc w:val="center"/>
    </w:pPr>
    <w:rPr>
      <w:rFonts w:ascii="Arial" w:hAnsi="Arial"/>
      <w:b/>
      <w:kern w:val="28"/>
      <w:sz w:val="32"/>
      <w:szCs w:val="20"/>
    </w:rPr>
  </w:style>
  <w:style w:type="character" w:customStyle="1" w:styleId="Iniiaiieoeoo">
    <w:name w:val="Iniiaiie o?eoo"/>
    <w:rsid w:val="000F5F35"/>
  </w:style>
  <w:style w:type="character" w:customStyle="1" w:styleId="iiianoaieou">
    <w:name w:val="iiia? no?aieou"/>
    <w:rsid w:val="000F5F35"/>
  </w:style>
  <w:style w:type="table" w:customStyle="1" w:styleId="82">
    <w:name w:val="Сетка таблицы8"/>
    <w:basedOn w:val="a2"/>
    <w:next w:val="af"/>
    <w:uiPriority w:val="59"/>
    <w:rsid w:val="000F5F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
    <w:rsid w:val="000F5F35"/>
    <w:rPr>
      <w:rFonts w:eastAsia="Calibri"/>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rsid w:val="000F5F35"/>
    <w:pPr>
      <w:spacing w:before="100" w:beforeAutospacing="1" w:after="100" w:afterAutospacing="1"/>
      <w:jc w:val="center"/>
      <w:textAlignment w:val="center"/>
    </w:pPr>
  </w:style>
  <w:style w:type="paragraph" w:customStyle="1" w:styleId="xl65">
    <w:name w:val="xl6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0F5F35"/>
    <w:pPr>
      <w:spacing w:before="100" w:beforeAutospacing="1" w:after="100" w:afterAutospacing="1"/>
    </w:pPr>
    <w:rPr>
      <w:b/>
      <w:bCs/>
    </w:rPr>
  </w:style>
  <w:style w:type="paragraph" w:customStyle="1" w:styleId="xl68">
    <w:name w:val="xl68"/>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table" w:customStyle="1" w:styleId="102">
    <w:name w:val="Сетка таблицы10"/>
    <w:basedOn w:val="a2"/>
    <w:next w:val="af"/>
    <w:uiPriority w:val="59"/>
    <w:rsid w:val="000F5F3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0F5F35"/>
    <w:rPr>
      <w:rFonts w:ascii="Wingdings 2" w:hAnsi="Wingdings 2"/>
    </w:rPr>
  </w:style>
  <w:style w:type="paragraph" w:customStyle="1" w:styleId="S">
    <w:name w:val="S_Обычный"/>
    <w:basedOn w:val="a0"/>
    <w:rsid w:val="000F5F35"/>
    <w:pPr>
      <w:spacing w:line="360" w:lineRule="auto"/>
      <w:ind w:firstLine="709"/>
      <w:jc w:val="both"/>
    </w:pPr>
    <w:rPr>
      <w:lang w:eastAsia="ar-SA"/>
    </w:rPr>
  </w:style>
  <w:style w:type="character" w:customStyle="1" w:styleId="S0">
    <w:name w:val="S_Обычный Знак Знак"/>
    <w:rsid w:val="000F5F35"/>
    <w:rPr>
      <w:sz w:val="24"/>
      <w:szCs w:val="24"/>
      <w:lang w:val="ru-RU" w:eastAsia="ar-SA" w:bidi="ar-SA"/>
    </w:rPr>
  </w:style>
  <w:style w:type="paragraph" w:customStyle="1" w:styleId="S2">
    <w:name w:val="S_Заголовок 2"/>
    <w:basedOn w:val="2"/>
    <w:rsid w:val="000F5F35"/>
    <w:pPr>
      <w:keepNext w:val="0"/>
      <w:tabs>
        <w:tab w:val="left" w:pos="576"/>
      </w:tabs>
      <w:spacing w:before="0" w:after="0"/>
      <w:ind w:left="792" w:hanging="432"/>
      <w:jc w:val="both"/>
    </w:pPr>
    <w:rPr>
      <w:rFonts w:ascii="Times New Roman" w:hAnsi="Times New Roman" w:cs="Times New Roman"/>
      <w:bCs w:val="0"/>
      <w:i w:val="0"/>
      <w:iCs w:val="0"/>
      <w:sz w:val="24"/>
      <w:szCs w:val="24"/>
      <w:lang w:eastAsia="ar-SA"/>
    </w:rPr>
  </w:style>
  <w:style w:type="paragraph" w:customStyle="1" w:styleId="affffb">
    <w:name w:val="быстротабличный"/>
    <w:basedOn w:val="a0"/>
    <w:next w:val="a0"/>
    <w:qFormat/>
    <w:rsid w:val="000F5F35"/>
    <w:pPr>
      <w:keepLines/>
      <w:jc w:val="both"/>
    </w:pPr>
    <w:rPr>
      <w:b/>
      <w:kern w:val="2"/>
      <w:sz w:val="20"/>
      <w:szCs w:val="20"/>
      <w:lang w:eastAsia="en-US"/>
    </w:rPr>
  </w:style>
  <w:style w:type="paragraph" w:customStyle="1" w:styleId="1ff0">
    <w:name w:val="Знак Знак Знак Знак Знак1 Знак Знак Знак Знак"/>
    <w:basedOn w:val="a0"/>
    <w:rsid w:val="000F5F35"/>
    <w:pPr>
      <w:widowControl w:val="0"/>
      <w:adjustRightInd w:val="0"/>
      <w:spacing w:after="160" w:line="240" w:lineRule="exact"/>
      <w:ind w:firstLine="709"/>
      <w:jc w:val="right"/>
    </w:pPr>
    <w:rPr>
      <w:rFonts w:eastAsia="Calibri"/>
      <w:sz w:val="20"/>
      <w:szCs w:val="20"/>
      <w:lang w:val="en-GB" w:eastAsia="en-US"/>
    </w:rPr>
  </w:style>
  <w:style w:type="paragraph" w:customStyle="1" w:styleId="rvps59">
    <w:name w:val="rvps59"/>
    <w:basedOn w:val="a0"/>
    <w:rsid w:val="000F5F35"/>
    <w:pPr>
      <w:ind w:firstLine="705"/>
      <w:jc w:val="both"/>
    </w:pPr>
    <w:rPr>
      <w:rFonts w:eastAsia="Calibri"/>
    </w:rPr>
  </w:style>
  <w:style w:type="paragraph" w:customStyle="1" w:styleId="rvps61">
    <w:name w:val="rvps61"/>
    <w:basedOn w:val="a0"/>
    <w:rsid w:val="000F5F35"/>
    <w:pPr>
      <w:ind w:firstLine="705"/>
      <w:jc w:val="center"/>
    </w:pPr>
    <w:rPr>
      <w:rFonts w:eastAsia="Calibri"/>
    </w:rPr>
  </w:style>
  <w:style w:type="character" w:customStyle="1" w:styleId="rvts24">
    <w:name w:val="rvts24"/>
    <w:rsid w:val="000F5F35"/>
    <w:rPr>
      <w:rFonts w:ascii="Times New Roman" w:hAnsi="Times New Roman" w:cs="Times New Roman"/>
      <w:sz w:val="24"/>
      <w:szCs w:val="24"/>
    </w:rPr>
  </w:style>
  <w:style w:type="paragraph" w:customStyle="1" w:styleId="affffc">
    <w:name w:val="Заголовок статьи"/>
    <w:basedOn w:val="a0"/>
    <w:next w:val="a0"/>
    <w:rsid w:val="000F5F35"/>
    <w:pPr>
      <w:widowControl w:val="0"/>
      <w:autoSpaceDE w:val="0"/>
      <w:autoSpaceDN w:val="0"/>
      <w:adjustRightInd w:val="0"/>
      <w:ind w:left="1612" w:hanging="892"/>
      <w:jc w:val="both"/>
    </w:pPr>
    <w:rPr>
      <w:rFonts w:ascii="Arial" w:eastAsia="Calibri" w:hAnsi="Arial"/>
      <w:sz w:val="20"/>
      <w:szCs w:val="20"/>
    </w:rPr>
  </w:style>
  <w:style w:type="paragraph" w:customStyle="1" w:styleId="rvps1">
    <w:name w:val="rvps1"/>
    <w:basedOn w:val="a0"/>
    <w:rsid w:val="000F5F35"/>
    <w:pPr>
      <w:ind w:firstLine="709"/>
      <w:jc w:val="center"/>
    </w:pPr>
    <w:rPr>
      <w:rFonts w:eastAsia="Calibri"/>
    </w:rPr>
  </w:style>
  <w:style w:type="character" w:customStyle="1" w:styleId="rvts21">
    <w:name w:val="rvts21"/>
    <w:rsid w:val="000F5F35"/>
    <w:rPr>
      <w:rFonts w:ascii="Times New Roman" w:hAnsi="Times New Roman" w:cs="Times New Roman"/>
      <w:color w:val="000000"/>
      <w:sz w:val="24"/>
      <w:szCs w:val="24"/>
    </w:rPr>
  </w:style>
  <w:style w:type="character" w:customStyle="1" w:styleId="rvts97">
    <w:name w:val="rvts97"/>
    <w:rsid w:val="000F5F35"/>
    <w:rPr>
      <w:rFonts w:ascii="Times New Roman" w:hAnsi="Times New Roman" w:cs="Times New Roman"/>
      <w:color w:val="000000"/>
      <w:sz w:val="24"/>
      <w:szCs w:val="24"/>
    </w:rPr>
  </w:style>
  <w:style w:type="paragraph" w:customStyle="1" w:styleId="rvps7">
    <w:name w:val="rvps7"/>
    <w:basedOn w:val="a0"/>
    <w:rsid w:val="000F5F35"/>
    <w:pPr>
      <w:ind w:left="150" w:right="150" w:firstLine="709"/>
      <w:jc w:val="both"/>
    </w:pPr>
    <w:rPr>
      <w:rFonts w:eastAsia="Calibri"/>
    </w:rPr>
  </w:style>
  <w:style w:type="paragraph" w:customStyle="1" w:styleId="affffd">
    <w:name w:val="основной текст"/>
    <w:basedOn w:val="a0"/>
    <w:rsid w:val="000F5F35"/>
    <w:pPr>
      <w:spacing w:after="120"/>
      <w:ind w:firstLine="851"/>
      <w:jc w:val="both"/>
    </w:pPr>
    <w:rPr>
      <w:rFonts w:ascii="Arial" w:eastAsia="Calibri" w:hAnsi="Arial"/>
      <w:sz w:val="28"/>
      <w:szCs w:val="20"/>
    </w:rPr>
  </w:style>
  <w:style w:type="paragraph" w:customStyle="1" w:styleId="121">
    <w:name w:val="осн.текст 12 Знак"/>
    <w:basedOn w:val="a0"/>
    <w:link w:val="122"/>
    <w:rsid w:val="000F5F35"/>
    <w:pPr>
      <w:spacing w:after="120"/>
      <w:ind w:firstLine="851"/>
      <w:jc w:val="both"/>
    </w:pPr>
    <w:rPr>
      <w:rFonts w:ascii="Arial" w:eastAsia="Calibri" w:hAnsi="Arial"/>
      <w:szCs w:val="20"/>
    </w:rPr>
  </w:style>
  <w:style w:type="character" w:customStyle="1" w:styleId="122">
    <w:name w:val="осн.текст 12 Знак Знак"/>
    <w:link w:val="121"/>
    <w:locked/>
    <w:rsid w:val="000F5F35"/>
    <w:rPr>
      <w:rFonts w:ascii="Arial" w:eastAsia="Calibri" w:hAnsi="Arial"/>
      <w:sz w:val="24"/>
    </w:rPr>
  </w:style>
  <w:style w:type="paragraph" w:customStyle="1" w:styleId="123">
    <w:name w:val="осн.текст 12"/>
    <w:basedOn w:val="a0"/>
    <w:rsid w:val="000F5F35"/>
    <w:pPr>
      <w:spacing w:after="120"/>
      <w:ind w:firstLine="851"/>
      <w:jc w:val="both"/>
    </w:pPr>
    <w:rPr>
      <w:rFonts w:ascii="Arial" w:eastAsia="Calibri" w:hAnsi="Arial"/>
      <w:szCs w:val="20"/>
    </w:rPr>
  </w:style>
  <w:style w:type="paragraph" w:customStyle="1" w:styleId="aHeader">
    <w:name w:val="a_Header"/>
    <w:basedOn w:val="a0"/>
    <w:rsid w:val="000F5F35"/>
    <w:pPr>
      <w:tabs>
        <w:tab w:val="left" w:pos="1985"/>
      </w:tabs>
      <w:spacing w:after="60"/>
      <w:jc w:val="center"/>
    </w:pPr>
    <w:rPr>
      <w:rFonts w:ascii="Courier New" w:eastAsia="Calibri" w:hAnsi="Courier New"/>
      <w:szCs w:val="20"/>
    </w:rPr>
  </w:style>
  <w:style w:type="paragraph" w:customStyle="1" w:styleId="affffe">
    <w:name w:val="основной текст Знак"/>
    <w:basedOn w:val="a0"/>
    <w:rsid w:val="000F5F35"/>
    <w:pPr>
      <w:spacing w:after="120"/>
      <w:ind w:firstLine="851"/>
      <w:jc w:val="both"/>
    </w:pPr>
    <w:rPr>
      <w:rFonts w:ascii="Arial" w:eastAsia="Calibri" w:hAnsi="Arial"/>
      <w:sz w:val="28"/>
      <w:szCs w:val="20"/>
    </w:rPr>
  </w:style>
  <w:style w:type="paragraph" w:styleId="3f2">
    <w:name w:val="Body Text 3"/>
    <w:basedOn w:val="a0"/>
    <w:link w:val="3f3"/>
    <w:rsid w:val="000F5F35"/>
    <w:pPr>
      <w:spacing w:after="120"/>
    </w:pPr>
    <w:rPr>
      <w:rFonts w:eastAsia="Calibri"/>
      <w:sz w:val="16"/>
      <w:szCs w:val="16"/>
      <w:lang w:val="en-US"/>
    </w:rPr>
  </w:style>
  <w:style w:type="character" w:customStyle="1" w:styleId="3f3">
    <w:name w:val="Основной текст 3 Знак"/>
    <w:basedOn w:val="a1"/>
    <w:link w:val="3f2"/>
    <w:rsid w:val="000F5F35"/>
    <w:rPr>
      <w:rFonts w:eastAsia="Calibri"/>
      <w:sz w:val="16"/>
      <w:szCs w:val="16"/>
      <w:lang w:val="en-US"/>
    </w:rPr>
  </w:style>
  <w:style w:type="paragraph" w:customStyle="1" w:styleId="text">
    <w:name w:val="text"/>
    <w:basedOn w:val="a0"/>
    <w:rsid w:val="000F5F35"/>
    <w:pPr>
      <w:ind w:firstLine="567"/>
      <w:jc w:val="both"/>
    </w:pPr>
    <w:rPr>
      <w:rFonts w:ascii="Arial" w:hAnsi="Arial" w:cs="Arial"/>
    </w:rPr>
  </w:style>
  <w:style w:type="paragraph" w:customStyle="1" w:styleId="3f4">
    <w:name w:val="Верхний колонтит.3л"/>
    <w:basedOn w:val="a0"/>
    <w:rsid w:val="000F5F35"/>
    <w:pPr>
      <w:tabs>
        <w:tab w:val="center" w:pos="4153"/>
        <w:tab w:val="right" w:pos="8306"/>
      </w:tabs>
    </w:pPr>
    <w:rPr>
      <w:sz w:val="26"/>
      <w:szCs w:val="20"/>
    </w:rPr>
  </w:style>
  <w:style w:type="paragraph" w:customStyle="1" w:styleId="3f5">
    <w:name w:val="Обычный3"/>
    <w:rsid w:val="000F5F35"/>
    <w:rPr>
      <w:sz w:val="24"/>
    </w:rPr>
  </w:style>
  <w:style w:type="paragraph" w:customStyle="1" w:styleId="Iiiaeuiue">
    <w:name w:val="Ii?iaeuiue"/>
    <w:rsid w:val="000F5F35"/>
    <w:rPr>
      <w:rFonts w:ascii="Baltica" w:hAnsi="Baltica"/>
      <w:sz w:val="24"/>
    </w:rPr>
  </w:style>
  <w:style w:type="paragraph" w:customStyle="1" w:styleId="FR3">
    <w:name w:val="FR3"/>
    <w:rsid w:val="000F5F35"/>
    <w:pPr>
      <w:widowControl w:val="0"/>
      <w:spacing w:before="420" w:line="340" w:lineRule="auto"/>
    </w:pPr>
    <w:rPr>
      <w:rFonts w:ascii="Arial" w:hAnsi="Arial"/>
      <w:snapToGrid w:val="0"/>
      <w:sz w:val="22"/>
    </w:rPr>
  </w:style>
  <w:style w:type="paragraph" w:customStyle="1" w:styleId="FR1">
    <w:name w:val="FR1"/>
    <w:rsid w:val="000F5F35"/>
    <w:pPr>
      <w:widowControl w:val="0"/>
      <w:autoSpaceDE w:val="0"/>
      <w:autoSpaceDN w:val="0"/>
      <w:spacing w:before="20"/>
      <w:ind w:left="760"/>
    </w:pPr>
    <w:rPr>
      <w:sz w:val="32"/>
    </w:rPr>
  </w:style>
  <w:style w:type="paragraph" w:customStyle="1" w:styleId="124">
    <w:name w:val="Знак Знак Знак Знак Знак1 Знак Знак Знак Знак2"/>
    <w:basedOn w:val="a0"/>
    <w:rsid w:val="000F5F35"/>
    <w:pPr>
      <w:widowControl w:val="0"/>
      <w:adjustRightInd w:val="0"/>
      <w:spacing w:after="160" w:line="240" w:lineRule="exact"/>
      <w:jc w:val="right"/>
    </w:pPr>
    <w:rPr>
      <w:sz w:val="20"/>
      <w:szCs w:val="20"/>
      <w:lang w:val="en-GB" w:eastAsia="en-US"/>
    </w:rPr>
  </w:style>
  <w:style w:type="paragraph" w:customStyle="1" w:styleId="afffff">
    <w:name w:val="íàçâàíèå"/>
    <w:basedOn w:val="a0"/>
    <w:rsid w:val="000F5F35"/>
    <w:pPr>
      <w:widowControl w:val="0"/>
    </w:pPr>
    <w:rPr>
      <w:szCs w:val="20"/>
    </w:rPr>
  </w:style>
  <w:style w:type="paragraph" w:customStyle="1" w:styleId="afffff0">
    <w:name w:val="Знак Знак Знак Знак Знак Знак Знак"/>
    <w:basedOn w:val="a0"/>
    <w:rsid w:val="000F5F35"/>
    <w:pPr>
      <w:widowControl w:val="0"/>
      <w:adjustRightInd w:val="0"/>
      <w:spacing w:after="160" w:line="240" w:lineRule="exact"/>
      <w:jc w:val="right"/>
    </w:pPr>
    <w:rPr>
      <w:sz w:val="20"/>
      <w:szCs w:val="20"/>
      <w:lang w:val="en-GB" w:eastAsia="en-US"/>
    </w:rPr>
  </w:style>
  <w:style w:type="character" w:customStyle="1" w:styleId="Heading2Char">
    <w:name w:val="Heading 2 Char"/>
    <w:aliases w:val="Т4 Char,OG Heading 2 Char"/>
    <w:locked/>
    <w:rsid w:val="000F5F35"/>
    <w:rPr>
      <w:rFonts w:ascii="Arial" w:hAnsi="Arial" w:cs="Arial"/>
      <w:b/>
      <w:bCs/>
      <w:i/>
      <w:iCs/>
      <w:sz w:val="28"/>
      <w:szCs w:val="28"/>
      <w:lang w:eastAsia="ru-RU"/>
    </w:rPr>
  </w:style>
  <w:style w:type="paragraph" w:customStyle="1" w:styleId="4c">
    <w:name w:val="Обычный4"/>
    <w:rsid w:val="000F5F35"/>
    <w:rPr>
      <w:sz w:val="24"/>
    </w:rPr>
  </w:style>
  <w:style w:type="paragraph" w:customStyle="1" w:styleId="112">
    <w:name w:val="Знак Знак Знак Знак Знак1 Знак Знак Знак Знак1"/>
    <w:basedOn w:val="a0"/>
    <w:rsid w:val="000F5F35"/>
    <w:pPr>
      <w:widowControl w:val="0"/>
      <w:adjustRightInd w:val="0"/>
      <w:spacing w:after="160" w:line="240" w:lineRule="exact"/>
      <w:jc w:val="right"/>
    </w:pPr>
    <w:rPr>
      <w:sz w:val="20"/>
      <w:szCs w:val="20"/>
      <w:lang w:val="en-GB" w:eastAsia="en-US"/>
    </w:rPr>
  </w:style>
  <w:style w:type="paragraph" w:customStyle="1" w:styleId="1ff1">
    <w:name w:val="Знак1"/>
    <w:basedOn w:val="a0"/>
    <w:rsid w:val="000F5F35"/>
    <w:pPr>
      <w:widowControl w:val="0"/>
      <w:adjustRightInd w:val="0"/>
      <w:spacing w:after="160" w:line="240" w:lineRule="exact"/>
      <w:jc w:val="right"/>
    </w:pPr>
    <w:rPr>
      <w:rFonts w:eastAsia="Calibri"/>
      <w:sz w:val="20"/>
      <w:szCs w:val="20"/>
      <w:lang w:val="en-GB" w:eastAsia="en-US"/>
    </w:rPr>
  </w:style>
  <w:style w:type="paragraph" w:customStyle="1" w:styleId="2f3">
    <w:name w:val="Абзац списка2"/>
    <w:basedOn w:val="a0"/>
    <w:rsid w:val="000F5F35"/>
    <w:pPr>
      <w:spacing w:after="200" w:line="276" w:lineRule="auto"/>
      <w:ind w:left="720"/>
    </w:pPr>
    <w:rPr>
      <w:kern w:val="2"/>
      <w:lang w:eastAsia="en-US"/>
    </w:rPr>
  </w:style>
  <w:style w:type="paragraph" w:customStyle="1" w:styleId="afffff1">
    <w:name w:val="быстрообычный"/>
    <w:basedOn w:val="a0"/>
    <w:qFormat/>
    <w:rsid w:val="000F5F35"/>
    <w:pPr>
      <w:keepLines/>
      <w:suppressAutoHyphens/>
      <w:spacing w:line="360" w:lineRule="auto"/>
      <w:ind w:firstLine="851"/>
      <w:jc w:val="both"/>
    </w:pPr>
    <w:rPr>
      <w:szCs w:val="36"/>
    </w:rPr>
  </w:style>
  <w:style w:type="paragraph" w:customStyle="1" w:styleId="3f6">
    <w:name w:val="Абзац списка3"/>
    <w:basedOn w:val="a0"/>
    <w:rsid w:val="000F5F35"/>
    <w:pPr>
      <w:spacing w:line="360" w:lineRule="auto"/>
      <w:ind w:left="720" w:firstLine="709"/>
      <w:jc w:val="both"/>
    </w:pPr>
    <w:rPr>
      <w:kern w:val="2"/>
      <w:lang w:eastAsia="en-US"/>
    </w:rPr>
  </w:style>
  <w:style w:type="paragraph" w:customStyle="1" w:styleId="afffff2">
    <w:name w:val="Подпись к рисунку"/>
    <w:basedOn w:val="af1"/>
    <w:rsid w:val="000F5F35"/>
    <w:pPr>
      <w:suppressAutoHyphens/>
      <w:spacing w:after="0"/>
      <w:jc w:val="center"/>
    </w:pPr>
    <w:rPr>
      <w:szCs w:val="20"/>
    </w:rPr>
  </w:style>
  <w:style w:type="paragraph" w:customStyle="1" w:styleId="pboth">
    <w:name w:val="pboth"/>
    <w:basedOn w:val="a0"/>
    <w:rsid w:val="000F5F35"/>
    <w:pPr>
      <w:spacing w:before="100" w:beforeAutospacing="1" w:after="100" w:afterAutospacing="1"/>
    </w:pPr>
  </w:style>
  <w:style w:type="table" w:customStyle="1" w:styleId="130">
    <w:name w:val="Сетка таблицы13"/>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Основной стиль записки"/>
    <w:basedOn w:val="a0"/>
    <w:rsid w:val="000F5F35"/>
    <w:pPr>
      <w:ind w:firstLine="709"/>
      <w:jc w:val="both"/>
    </w:pPr>
  </w:style>
  <w:style w:type="paragraph" w:customStyle="1" w:styleId="TableContents">
    <w:name w:val="Table Contents"/>
    <w:basedOn w:val="a0"/>
    <w:rsid w:val="000F5F35"/>
    <w:pPr>
      <w:widowControl w:val="0"/>
      <w:suppressLineNumbers/>
      <w:suppressAutoHyphens/>
      <w:autoSpaceDN w:val="0"/>
    </w:pPr>
    <w:rPr>
      <w:rFonts w:eastAsia="Lucida Sans Unicode" w:cs="Tahoma"/>
      <w:kern w:val="3"/>
    </w:rPr>
  </w:style>
  <w:style w:type="character" w:customStyle="1" w:styleId="214">
    <w:name w:val="Основной текст с отступом 2 Знак1"/>
    <w:basedOn w:val="a1"/>
    <w:uiPriority w:val="99"/>
    <w:semiHidden/>
    <w:rsid w:val="000F5F35"/>
    <w:rPr>
      <w:rFonts w:ascii="Times New Roman" w:eastAsia="Calibri" w:hAnsi="Times New Roman" w:cs="Times New Roman"/>
      <w:kern w:val="2"/>
      <w:sz w:val="24"/>
      <w:szCs w:val="24"/>
    </w:rPr>
  </w:style>
  <w:style w:type="paragraph" w:customStyle="1" w:styleId="afffff4">
    <w:name w:val="Знак Знак Знак Знак Знак Знак Знак Знак Знак Знак Знак Знак Знак"/>
    <w:basedOn w:val="a0"/>
    <w:rsid w:val="000F5F35"/>
    <w:pPr>
      <w:spacing w:before="100" w:beforeAutospacing="1" w:after="100" w:afterAutospacing="1"/>
      <w:jc w:val="center"/>
    </w:pPr>
    <w:rPr>
      <w:rFonts w:ascii="Tahoma" w:hAnsi="Tahoma"/>
      <w:sz w:val="20"/>
      <w:szCs w:val="20"/>
      <w:lang w:val="en-US" w:eastAsia="en-US"/>
    </w:rPr>
  </w:style>
  <w:style w:type="paragraph" w:customStyle="1" w:styleId="afffff5">
    <w:name w:val="Основное"/>
    <w:link w:val="afffff6"/>
    <w:autoRedefine/>
    <w:rsid w:val="000F5F35"/>
    <w:pPr>
      <w:spacing w:line="360" w:lineRule="auto"/>
      <w:ind w:firstLine="851"/>
      <w:jc w:val="both"/>
    </w:pPr>
    <w:rPr>
      <w:sz w:val="24"/>
      <w:szCs w:val="28"/>
    </w:rPr>
  </w:style>
  <w:style w:type="character" w:customStyle="1" w:styleId="afffff6">
    <w:name w:val="Основное Знак"/>
    <w:basedOn w:val="a1"/>
    <w:link w:val="afffff5"/>
    <w:rsid w:val="000F5F35"/>
    <w:rPr>
      <w:sz w:val="24"/>
      <w:szCs w:val="28"/>
    </w:rPr>
  </w:style>
  <w:style w:type="paragraph" w:customStyle="1" w:styleId="Standard">
    <w:name w:val="Standard"/>
    <w:rsid w:val="000F5F35"/>
    <w:pPr>
      <w:suppressAutoHyphens/>
      <w:autoSpaceDN w:val="0"/>
      <w:textAlignment w:val="baseline"/>
    </w:pPr>
    <w:rPr>
      <w:kern w:val="3"/>
      <w:lang w:eastAsia="zh-CN"/>
    </w:rPr>
  </w:style>
  <w:style w:type="paragraph" w:customStyle="1" w:styleId="2f4">
    <w:name w:val="Основной текст (2)"/>
    <w:basedOn w:val="Standard"/>
    <w:rsid w:val="000F5F35"/>
    <w:pPr>
      <w:widowControl w:val="0"/>
      <w:spacing w:after="420" w:line="0" w:lineRule="atLeas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7891"/>
    <w:rPr>
      <w:sz w:val="24"/>
      <w:szCs w:val="24"/>
    </w:rPr>
  </w:style>
  <w:style w:type="paragraph" w:styleId="11">
    <w:name w:val="heading 1"/>
    <w:aliases w:val="Т3"/>
    <w:basedOn w:val="a0"/>
    <w:next w:val="a0"/>
    <w:link w:val="12"/>
    <w:qFormat/>
    <w:rsid w:val="007E37C8"/>
    <w:pPr>
      <w:keepNext/>
      <w:spacing w:before="240" w:after="60"/>
      <w:outlineLvl w:val="0"/>
    </w:pPr>
    <w:rPr>
      <w:rFonts w:ascii="Cambria" w:hAnsi="Cambria"/>
      <w:b/>
      <w:bCs/>
      <w:kern w:val="32"/>
      <w:sz w:val="32"/>
      <w:szCs w:val="32"/>
    </w:rPr>
  </w:style>
  <w:style w:type="paragraph" w:styleId="2">
    <w:name w:val="heading 2"/>
    <w:aliases w:val=" Знак2, Знак2 Знак,Т4,OG Heading 2"/>
    <w:basedOn w:val="a0"/>
    <w:next w:val="a0"/>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Tab"/>
    <w:basedOn w:val="a0"/>
    <w:next w:val="a0"/>
    <w:link w:val="30"/>
    <w:qFormat/>
    <w:rsid w:val="006E7AB3"/>
    <w:pPr>
      <w:keepNext/>
      <w:spacing w:before="240" w:after="60"/>
      <w:outlineLvl w:val="2"/>
    </w:pPr>
    <w:rPr>
      <w:rFonts w:ascii="Arial" w:hAnsi="Arial" w:cs="Arial"/>
      <w:b/>
      <w:bCs/>
      <w:sz w:val="26"/>
      <w:szCs w:val="26"/>
    </w:rPr>
  </w:style>
  <w:style w:type="paragraph" w:styleId="4">
    <w:name w:val="heading 4"/>
    <w:aliases w:val="Tab_name Знак"/>
    <w:basedOn w:val="a0"/>
    <w:next w:val="a0"/>
    <w:link w:val="40"/>
    <w:qFormat/>
    <w:rsid w:val="008C753F"/>
    <w:pPr>
      <w:keepNext/>
      <w:spacing w:before="240" w:after="60"/>
      <w:outlineLvl w:val="3"/>
    </w:pPr>
    <w:rPr>
      <w:rFonts w:ascii="Calibri" w:hAnsi="Calibri"/>
      <w:b/>
      <w:bCs/>
      <w:sz w:val="28"/>
      <w:szCs w:val="28"/>
    </w:rPr>
  </w:style>
  <w:style w:type="paragraph" w:styleId="5">
    <w:name w:val="heading 5"/>
    <w:basedOn w:val="Tabr"/>
    <w:next w:val="a0"/>
    <w:link w:val="50"/>
    <w:qFormat/>
    <w:rsid w:val="007E37C8"/>
    <w:pPr>
      <w:spacing w:after="120"/>
      <w:outlineLvl w:val="4"/>
    </w:pPr>
  </w:style>
  <w:style w:type="paragraph" w:styleId="6">
    <w:name w:val="heading 6"/>
    <w:basedOn w:val="a0"/>
    <w:next w:val="a0"/>
    <w:link w:val="60"/>
    <w:qFormat/>
    <w:rsid w:val="007E37C8"/>
    <w:pPr>
      <w:spacing w:before="240" w:after="60"/>
      <w:outlineLvl w:val="5"/>
    </w:pPr>
    <w:rPr>
      <w:rFonts w:ascii="Calibri" w:hAnsi="Calibri"/>
      <w:b/>
      <w:bCs/>
      <w:sz w:val="22"/>
      <w:szCs w:val="22"/>
    </w:rPr>
  </w:style>
  <w:style w:type="paragraph" w:styleId="7">
    <w:name w:val="heading 7"/>
    <w:aliases w:val="Text_s2"/>
    <w:basedOn w:val="41"/>
    <w:next w:val="a0"/>
    <w:link w:val="70"/>
    <w:uiPriority w:val="9"/>
    <w:qFormat/>
    <w:rsid w:val="007E37C8"/>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41"/>
    <w:next w:val="a0"/>
    <w:link w:val="80"/>
    <w:qFormat/>
    <w:rsid w:val="007E37C8"/>
    <w:pPr>
      <w:tabs>
        <w:tab w:val="num" w:pos="644"/>
        <w:tab w:val="left" w:pos="1134"/>
      </w:tabs>
      <w:spacing w:after="0" w:line="288" w:lineRule="auto"/>
      <w:ind w:firstLine="0"/>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5"/>
    <w:uiPriority w:val="99"/>
    <w:rsid w:val="004C37B0"/>
    <w:rPr>
      <w:sz w:val="20"/>
      <w:szCs w:val="20"/>
    </w:rPr>
  </w:style>
  <w:style w:type="character" w:styleId="a6">
    <w:name w:val="footnote reference"/>
    <w:basedOn w:val="a1"/>
    <w:uiPriority w:val="99"/>
    <w:rsid w:val="004C37B0"/>
    <w:rPr>
      <w:vertAlign w:val="superscript"/>
    </w:rPr>
  </w:style>
  <w:style w:type="paragraph" w:customStyle="1" w:styleId="13">
    <w:name w:val="Обычный1"/>
    <w:rsid w:val="004C37B0"/>
    <w:pPr>
      <w:widowControl w:val="0"/>
      <w:suppressAutoHyphens/>
      <w:overflowPunct w:val="0"/>
      <w:autoSpaceDE w:val="0"/>
    </w:pPr>
    <w:rPr>
      <w:lang w:eastAsia="ar-SA"/>
    </w:rPr>
  </w:style>
  <w:style w:type="paragraph" w:customStyle="1" w:styleId="14">
    <w:name w:val="Основной текст с отступом1"/>
    <w:aliases w:val="Body Text Indent"/>
    <w:basedOn w:val="a0"/>
    <w:rsid w:val="004C37B0"/>
    <w:pPr>
      <w:widowControl w:val="0"/>
      <w:tabs>
        <w:tab w:val="left" w:pos="3600"/>
      </w:tabs>
      <w:suppressAutoHyphens/>
      <w:overflowPunct w:val="0"/>
      <w:autoSpaceDE w:val="0"/>
      <w:ind w:left="3600" w:hanging="2700"/>
    </w:pPr>
    <w:rPr>
      <w:sz w:val="28"/>
      <w:szCs w:val="20"/>
      <w:lang w:eastAsia="ar-SA"/>
    </w:rPr>
  </w:style>
  <w:style w:type="paragraph" w:styleId="a7">
    <w:name w:val="Document Map"/>
    <w:basedOn w:val="a0"/>
    <w:link w:val="a8"/>
    <w:uiPriority w:val="99"/>
    <w:rsid w:val="004C37B0"/>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0"/>
    <w:link w:val="15"/>
    <w:rsid w:val="001837D4"/>
    <w:pPr>
      <w:spacing w:before="120" w:after="120"/>
      <w:ind w:firstLine="902"/>
      <w:jc w:val="both"/>
    </w:pPr>
    <w:rPr>
      <w:lang w:eastAsia="ar-SA"/>
    </w:rPr>
  </w:style>
  <w:style w:type="character" w:customStyle="1" w:styleId="20">
    <w:name w:val="Заголовок 2 Знак"/>
    <w:aliases w:val=" Знак2 Знак1, Знак2 Знак Знак,Т4 Знак,OG Heading 2 Знак"/>
    <w:basedOn w:val="a1"/>
    <w:link w:val="2"/>
    <w:rsid w:val="001837D4"/>
    <w:rPr>
      <w:rFonts w:ascii="Arial" w:hAnsi="Arial" w:cs="Arial"/>
      <w:b/>
      <w:bCs/>
      <w:i/>
      <w:iCs/>
      <w:sz w:val="28"/>
      <w:szCs w:val="28"/>
      <w:lang w:val="ru-RU" w:eastAsia="ru-RU" w:bidi="ar-SA"/>
    </w:rPr>
  </w:style>
  <w:style w:type="character" w:customStyle="1" w:styleId="15">
    <w:name w:val="Основной текст с отступом Знак1"/>
    <w:aliases w:val="Основной текст 1 Знак,Нумерованный список !! Знак,Надин стиль Знак"/>
    <w:basedOn w:val="a1"/>
    <w:link w:val="a9"/>
    <w:rsid w:val="001837D4"/>
    <w:rPr>
      <w:sz w:val="24"/>
      <w:szCs w:val="24"/>
      <w:lang w:val="ru-RU" w:eastAsia="ar-SA" w:bidi="ar-SA"/>
    </w:rPr>
  </w:style>
  <w:style w:type="paragraph" w:styleId="aa">
    <w:name w:val="header"/>
    <w:basedOn w:val="a0"/>
    <w:link w:val="ab"/>
    <w:uiPriority w:val="99"/>
    <w:rsid w:val="00F20521"/>
    <w:pPr>
      <w:tabs>
        <w:tab w:val="center" w:pos="4677"/>
        <w:tab w:val="right" w:pos="9355"/>
      </w:tabs>
    </w:pPr>
  </w:style>
  <w:style w:type="paragraph" w:styleId="ac">
    <w:name w:val="footer"/>
    <w:basedOn w:val="a0"/>
    <w:link w:val="ad"/>
    <w:rsid w:val="00F20521"/>
    <w:pPr>
      <w:tabs>
        <w:tab w:val="center" w:pos="4677"/>
        <w:tab w:val="right" w:pos="9355"/>
      </w:tabs>
    </w:pPr>
  </w:style>
  <w:style w:type="character" w:customStyle="1" w:styleId="ab">
    <w:name w:val="Верхний колонтитул Знак"/>
    <w:basedOn w:val="a1"/>
    <w:link w:val="aa"/>
    <w:uiPriority w:val="99"/>
    <w:rsid w:val="00F20521"/>
    <w:rPr>
      <w:sz w:val="24"/>
      <w:szCs w:val="24"/>
      <w:lang w:val="ru-RU" w:eastAsia="ru-RU" w:bidi="ar-SA"/>
    </w:rPr>
  </w:style>
  <w:style w:type="paragraph" w:styleId="16">
    <w:name w:val="toc 1"/>
    <w:basedOn w:val="a0"/>
    <w:next w:val="a0"/>
    <w:autoRedefine/>
    <w:uiPriority w:val="39"/>
    <w:rsid w:val="003B19DB"/>
    <w:pPr>
      <w:tabs>
        <w:tab w:val="right" w:leader="dot" w:pos="9356"/>
      </w:tabs>
      <w:ind w:left="284" w:right="-286"/>
    </w:pPr>
    <w:rPr>
      <w:b/>
      <w:bCs/>
      <w:noProof/>
      <w:kern w:val="32"/>
    </w:rPr>
  </w:style>
  <w:style w:type="character" w:styleId="ae">
    <w:name w:val="page number"/>
    <w:basedOn w:val="a1"/>
    <w:rsid w:val="00F20521"/>
  </w:style>
  <w:style w:type="character" w:customStyle="1" w:styleId="ad">
    <w:name w:val="Нижний колонтитул Знак"/>
    <w:basedOn w:val="a1"/>
    <w:link w:val="ac"/>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f">
    <w:name w:val="Table Grid"/>
    <w:basedOn w:val="a2"/>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0"/>
    <w:next w:val="a0"/>
    <w:autoRedefine/>
    <w:uiPriority w:val="39"/>
    <w:rsid w:val="00937D82"/>
    <w:pPr>
      <w:tabs>
        <w:tab w:val="right" w:leader="dot" w:pos="9353"/>
      </w:tabs>
      <w:ind w:left="284"/>
    </w:pPr>
    <w:rPr>
      <w:b/>
      <w:color w:val="000000"/>
      <w:sz w:val="26"/>
      <w:szCs w:val="26"/>
    </w:rPr>
  </w:style>
  <w:style w:type="paragraph" w:styleId="31">
    <w:name w:val="toc 3"/>
    <w:basedOn w:val="a0"/>
    <w:next w:val="a0"/>
    <w:autoRedefine/>
    <w:uiPriority w:val="39"/>
    <w:rsid w:val="00937D82"/>
    <w:pPr>
      <w:tabs>
        <w:tab w:val="right" w:leader="dot" w:pos="9353"/>
      </w:tabs>
      <w:ind w:left="284"/>
    </w:pPr>
    <w:rPr>
      <w:color w:val="000000"/>
      <w:sz w:val="26"/>
      <w:szCs w:val="26"/>
    </w:rPr>
  </w:style>
  <w:style w:type="character" w:styleId="af0">
    <w:name w:val="Hyperlink"/>
    <w:basedOn w:val="a1"/>
    <w:uiPriority w:val="99"/>
    <w:rsid w:val="00CB7719"/>
    <w:rPr>
      <w:color w:val="0000FF"/>
      <w:u w:val="single"/>
    </w:rPr>
  </w:style>
  <w:style w:type="paragraph" w:styleId="af1">
    <w:name w:val="Body Text"/>
    <w:aliases w:val="Body single,bt,Body Text Char,Основной текст Знак Знак Знак Знак, Знак Знак Знак,Таблица TEXT"/>
    <w:basedOn w:val="a0"/>
    <w:link w:val="32"/>
    <w:rsid w:val="00C20212"/>
    <w:pPr>
      <w:spacing w:after="120"/>
    </w:pPr>
  </w:style>
  <w:style w:type="character" w:customStyle="1" w:styleId="32">
    <w:name w:val="Основной текст Знак3"/>
    <w:aliases w:val="Body single Знак,bt Знак,Body Text Char Знак,Основной текст Знак Знак Знак Знак Знак1, Знак Знак Знак Знак1,Таблица TEXT Знак1"/>
    <w:basedOn w:val="a1"/>
    <w:link w:val="af1"/>
    <w:rsid w:val="00C20212"/>
    <w:rPr>
      <w:sz w:val="24"/>
      <w:szCs w:val="24"/>
    </w:rPr>
  </w:style>
  <w:style w:type="paragraph" w:styleId="af2">
    <w:name w:val="Body Text First Indent"/>
    <w:basedOn w:val="af1"/>
    <w:link w:val="22"/>
    <w:rsid w:val="00C20212"/>
    <w:pPr>
      <w:spacing w:after="0"/>
      <w:ind w:firstLine="360"/>
    </w:pPr>
  </w:style>
  <w:style w:type="character" w:customStyle="1" w:styleId="22">
    <w:name w:val="Красная строка Знак2"/>
    <w:basedOn w:val="32"/>
    <w:link w:val="af2"/>
    <w:rsid w:val="00C20212"/>
    <w:rPr>
      <w:sz w:val="24"/>
      <w:szCs w:val="24"/>
    </w:rPr>
  </w:style>
  <w:style w:type="paragraph" w:customStyle="1" w:styleId="af3">
    <w:name w:val="Содержимое таблицы"/>
    <w:basedOn w:val="a0"/>
    <w:rsid w:val="00E176BD"/>
    <w:pPr>
      <w:widowControl w:val="0"/>
      <w:suppressLineNumbers/>
      <w:suppressAutoHyphens/>
    </w:pPr>
    <w:rPr>
      <w:rFonts w:ascii="Arial" w:eastAsia="Lucida Sans Unicode" w:hAnsi="Arial"/>
      <w:kern w:val="1"/>
      <w:sz w:val="20"/>
    </w:rPr>
  </w:style>
  <w:style w:type="paragraph" w:customStyle="1" w:styleId="17">
    <w:name w:val="Красная строка1"/>
    <w:basedOn w:val="a0"/>
    <w:rsid w:val="00D57030"/>
    <w:pPr>
      <w:widowControl w:val="0"/>
      <w:suppressAutoHyphens/>
      <w:spacing w:after="120"/>
      <w:ind w:firstLine="210"/>
    </w:pPr>
    <w:rPr>
      <w:rFonts w:eastAsia="Lucida Sans Unicode"/>
      <w:kern w:val="1"/>
    </w:rPr>
  </w:style>
  <w:style w:type="paragraph" w:styleId="af4">
    <w:name w:val="List Paragraph"/>
    <w:basedOn w:val="a0"/>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0">
    <w:name w:val="Основной текст с отступом 32"/>
    <w:basedOn w:val="a0"/>
    <w:rsid w:val="008C753F"/>
    <w:pPr>
      <w:suppressAutoHyphens/>
      <w:spacing w:after="120"/>
      <w:ind w:left="283"/>
    </w:pPr>
    <w:rPr>
      <w:sz w:val="16"/>
      <w:szCs w:val="16"/>
      <w:lang w:eastAsia="ar-SA"/>
    </w:rPr>
  </w:style>
  <w:style w:type="paragraph" w:customStyle="1" w:styleId="23">
    <w:name w:val="Красная строка2"/>
    <w:basedOn w:val="af1"/>
    <w:rsid w:val="008C753F"/>
    <w:pPr>
      <w:suppressAutoHyphens/>
      <w:ind w:firstLine="210"/>
    </w:pPr>
    <w:rPr>
      <w:lang w:eastAsia="ar-SA"/>
    </w:rPr>
  </w:style>
  <w:style w:type="character" w:customStyle="1" w:styleId="40">
    <w:name w:val="Заголовок 4 Знак"/>
    <w:aliases w:val="Tab_name Знак Знак1"/>
    <w:basedOn w:val="a1"/>
    <w:link w:val="4"/>
    <w:semiHidden/>
    <w:rsid w:val="008C753F"/>
    <w:rPr>
      <w:rFonts w:ascii="Calibri" w:eastAsia="Times New Roman" w:hAnsi="Calibri" w:cs="Times New Roman"/>
      <w:b/>
      <w:bCs/>
      <w:sz w:val="28"/>
      <w:szCs w:val="28"/>
    </w:rPr>
  </w:style>
  <w:style w:type="paragraph" w:customStyle="1" w:styleId="Tabl">
    <w:name w:val="Tabl"/>
    <w:basedOn w:val="a0"/>
    <w:rsid w:val="008C753F"/>
    <w:pPr>
      <w:keepNext/>
      <w:suppressAutoHyphens/>
      <w:spacing w:before="60"/>
      <w:jc w:val="right"/>
    </w:pPr>
    <w:rPr>
      <w:rFonts w:ascii="Trebuchet MS" w:hAnsi="Trebuchet MS"/>
      <w:i/>
      <w:lang w:eastAsia="ar-SA"/>
    </w:rPr>
  </w:style>
  <w:style w:type="paragraph" w:customStyle="1" w:styleId="33">
    <w:name w:val="Красная строка3"/>
    <w:basedOn w:val="af1"/>
    <w:rsid w:val="008C753F"/>
    <w:pPr>
      <w:suppressAutoHyphens/>
      <w:ind w:firstLine="210"/>
    </w:pPr>
    <w:rPr>
      <w:lang w:eastAsia="ar-SA"/>
    </w:rPr>
  </w:style>
  <w:style w:type="paragraph" w:customStyle="1" w:styleId="330">
    <w:name w:val="Основной текст с отступом 33"/>
    <w:basedOn w:val="a0"/>
    <w:rsid w:val="008C753F"/>
    <w:pPr>
      <w:suppressAutoHyphens/>
      <w:spacing w:after="120"/>
      <w:ind w:left="283"/>
    </w:pPr>
    <w:rPr>
      <w:sz w:val="16"/>
      <w:szCs w:val="16"/>
      <w:lang w:eastAsia="ar-SA"/>
    </w:rPr>
  </w:style>
  <w:style w:type="character" w:customStyle="1" w:styleId="12">
    <w:name w:val="Заголовок 1 Знак"/>
    <w:aliases w:val="Т3 Знак"/>
    <w:basedOn w:val="a1"/>
    <w:link w:val="11"/>
    <w:rsid w:val="007E37C8"/>
    <w:rPr>
      <w:rFonts w:ascii="Cambria" w:eastAsia="Times New Roman" w:hAnsi="Cambria" w:cs="Times New Roman"/>
      <w:b/>
      <w:bCs/>
      <w:kern w:val="32"/>
      <w:sz w:val="32"/>
      <w:szCs w:val="32"/>
    </w:rPr>
  </w:style>
  <w:style w:type="character" w:customStyle="1" w:styleId="60">
    <w:name w:val="Заголовок 6 Знак"/>
    <w:basedOn w:val="a1"/>
    <w:link w:val="6"/>
    <w:semiHidden/>
    <w:rsid w:val="007E37C8"/>
    <w:rPr>
      <w:rFonts w:ascii="Calibri" w:eastAsia="Times New Roman" w:hAnsi="Calibri" w:cs="Times New Roman"/>
      <w:b/>
      <w:bCs/>
      <w:sz w:val="22"/>
      <w:szCs w:val="22"/>
    </w:rPr>
  </w:style>
  <w:style w:type="paragraph" w:styleId="34">
    <w:name w:val="Body Text Indent 3"/>
    <w:basedOn w:val="a0"/>
    <w:link w:val="35"/>
    <w:rsid w:val="007E37C8"/>
    <w:pPr>
      <w:spacing w:after="120"/>
      <w:ind w:left="283"/>
    </w:pPr>
    <w:rPr>
      <w:sz w:val="16"/>
      <w:szCs w:val="16"/>
    </w:rPr>
  </w:style>
  <w:style w:type="character" w:customStyle="1" w:styleId="35">
    <w:name w:val="Основной текст с отступом 3 Знак"/>
    <w:basedOn w:val="a1"/>
    <w:link w:val="34"/>
    <w:rsid w:val="007E37C8"/>
    <w:rPr>
      <w:sz w:val="16"/>
      <w:szCs w:val="16"/>
    </w:rPr>
  </w:style>
  <w:style w:type="character" w:customStyle="1" w:styleId="50">
    <w:name w:val="Заголовок 5 Знак"/>
    <w:basedOn w:val="a1"/>
    <w:link w:val="5"/>
    <w:rsid w:val="007E37C8"/>
    <w:rPr>
      <w:i/>
      <w:color w:val="00FF00"/>
      <w:spacing w:val="-2"/>
      <w:w w:val="103"/>
      <w:sz w:val="26"/>
      <w:szCs w:val="26"/>
      <w:lang w:eastAsia="ar-SA"/>
    </w:rPr>
  </w:style>
  <w:style w:type="character" w:customStyle="1" w:styleId="70">
    <w:name w:val="Заголовок 7 Знак"/>
    <w:aliases w:val="Text_s2 Знак"/>
    <w:basedOn w:val="a1"/>
    <w:link w:val="7"/>
    <w:uiPriority w:val="9"/>
    <w:rsid w:val="007E37C8"/>
    <w:rPr>
      <w:rFonts w:ascii="Trebuchet MS" w:hAnsi="Trebuchet MS"/>
      <w:sz w:val="24"/>
      <w:szCs w:val="24"/>
      <w:lang w:eastAsia="ar-SA"/>
    </w:rPr>
  </w:style>
  <w:style w:type="character" w:customStyle="1" w:styleId="80">
    <w:name w:val="Заголовок 8 Знак"/>
    <w:aliases w:val="Text_s1 Знак"/>
    <w:basedOn w:val="a1"/>
    <w:link w:val="8"/>
    <w:rsid w:val="007E37C8"/>
    <w:rPr>
      <w:rFonts w:ascii="Trebuchet MS" w:hAnsi="Trebuchet MS"/>
      <w:sz w:val="24"/>
      <w:szCs w:val="24"/>
      <w:lang w:eastAsia="ar-SA"/>
    </w:rPr>
  </w:style>
  <w:style w:type="character" w:customStyle="1" w:styleId="WW8Num2z0">
    <w:name w:val="WW8Num2z0"/>
    <w:rsid w:val="007E37C8"/>
    <w:rPr>
      <w:rFonts w:ascii="Wingdings" w:hAnsi="Wingdings"/>
    </w:rPr>
  </w:style>
  <w:style w:type="character" w:customStyle="1" w:styleId="WW8Num2z1">
    <w:name w:val="WW8Num2z1"/>
    <w:rsid w:val="007E37C8"/>
    <w:rPr>
      <w:rFonts w:ascii="Symbol" w:hAnsi="Symbol"/>
    </w:rPr>
  </w:style>
  <w:style w:type="character" w:customStyle="1" w:styleId="WW8Num2z4">
    <w:name w:val="WW8Num2z4"/>
    <w:rsid w:val="007E37C8"/>
    <w:rPr>
      <w:rFonts w:ascii="Courier New" w:hAnsi="Courier New" w:cs="Courier New"/>
    </w:rPr>
  </w:style>
  <w:style w:type="character" w:customStyle="1" w:styleId="WW8Num3z0">
    <w:name w:val="WW8Num3z0"/>
    <w:rsid w:val="007E37C8"/>
    <w:rPr>
      <w:rFonts w:ascii="Symbol" w:hAnsi="Symbol"/>
    </w:rPr>
  </w:style>
  <w:style w:type="character" w:customStyle="1" w:styleId="WW8Num5z0">
    <w:name w:val="WW8Num5z0"/>
    <w:rsid w:val="007E37C8"/>
    <w:rPr>
      <w:rFonts w:ascii="Symbol" w:hAnsi="Symbol"/>
    </w:rPr>
  </w:style>
  <w:style w:type="character" w:customStyle="1" w:styleId="WW8Num6z0">
    <w:name w:val="WW8Num6z0"/>
    <w:rsid w:val="007E37C8"/>
    <w:rPr>
      <w:rFonts w:ascii="Symbol" w:hAnsi="Symbol"/>
    </w:rPr>
  </w:style>
  <w:style w:type="character" w:customStyle="1" w:styleId="WW8Num8z0">
    <w:name w:val="WW8Num8z0"/>
    <w:rsid w:val="007E37C8"/>
    <w:rPr>
      <w:rFonts w:ascii="Symbol" w:hAnsi="Symbol"/>
    </w:rPr>
  </w:style>
  <w:style w:type="character" w:customStyle="1" w:styleId="WW8Num9z0">
    <w:name w:val="WW8Num9z0"/>
    <w:rsid w:val="007E37C8"/>
    <w:rPr>
      <w:rFonts w:ascii="Symbol" w:hAnsi="Symbol"/>
    </w:rPr>
  </w:style>
  <w:style w:type="character" w:customStyle="1" w:styleId="WW8Num10z0">
    <w:name w:val="WW8Num10z0"/>
    <w:rsid w:val="007E37C8"/>
    <w:rPr>
      <w:rFonts w:ascii="Symbol" w:hAnsi="Symbol"/>
    </w:rPr>
  </w:style>
  <w:style w:type="character" w:customStyle="1" w:styleId="WW8Num13z0">
    <w:name w:val="WW8Num13z0"/>
    <w:rsid w:val="007E37C8"/>
    <w:rPr>
      <w:rFonts w:ascii="Symbol" w:hAnsi="Symbol"/>
    </w:rPr>
  </w:style>
  <w:style w:type="character" w:customStyle="1" w:styleId="WW8Num14z0">
    <w:name w:val="WW8Num14z0"/>
    <w:rsid w:val="007E37C8"/>
    <w:rPr>
      <w:rFonts w:ascii="Symbol" w:hAnsi="Symbol"/>
    </w:rPr>
  </w:style>
  <w:style w:type="character" w:customStyle="1" w:styleId="WW8Num15z0">
    <w:name w:val="WW8Num15z0"/>
    <w:rsid w:val="007E37C8"/>
    <w:rPr>
      <w:rFonts w:ascii="Symbol" w:hAnsi="Symbol"/>
    </w:rPr>
  </w:style>
  <w:style w:type="character" w:customStyle="1" w:styleId="WW8Num16z0">
    <w:name w:val="WW8Num16z0"/>
    <w:rsid w:val="007E37C8"/>
    <w:rPr>
      <w:rFonts w:ascii="Wingdings" w:hAnsi="Wingdings"/>
    </w:rPr>
  </w:style>
  <w:style w:type="character" w:customStyle="1" w:styleId="WW8Num17z0">
    <w:name w:val="WW8Num17z0"/>
    <w:rsid w:val="007E37C8"/>
    <w:rPr>
      <w:rFonts w:ascii="Wingdings" w:hAnsi="Wingdings"/>
    </w:rPr>
  </w:style>
  <w:style w:type="character" w:customStyle="1" w:styleId="WW8Num18z0">
    <w:name w:val="WW8Num18z0"/>
    <w:rsid w:val="007E37C8"/>
    <w:rPr>
      <w:rFonts w:ascii="Wingdings" w:hAnsi="Wingdings"/>
    </w:rPr>
  </w:style>
  <w:style w:type="character" w:customStyle="1" w:styleId="WW8Num19z0">
    <w:name w:val="WW8Num19z0"/>
    <w:rsid w:val="007E37C8"/>
    <w:rPr>
      <w:rFonts w:ascii="Wingdings" w:hAnsi="Wingdings"/>
    </w:rPr>
  </w:style>
  <w:style w:type="character" w:customStyle="1" w:styleId="WW8Num19z3">
    <w:name w:val="WW8Num19z3"/>
    <w:rsid w:val="007E37C8"/>
    <w:rPr>
      <w:rFonts w:ascii="Symbol" w:hAnsi="Symbol"/>
    </w:rPr>
  </w:style>
  <w:style w:type="character" w:customStyle="1" w:styleId="WW8Num19z4">
    <w:name w:val="WW8Num19z4"/>
    <w:rsid w:val="007E37C8"/>
    <w:rPr>
      <w:rFonts w:ascii="Courier New" w:hAnsi="Courier New" w:cs="Courier New"/>
    </w:rPr>
  </w:style>
  <w:style w:type="character" w:customStyle="1" w:styleId="WW8Num20z0">
    <w:name w:val="WW8Num20z0"/>
    <w:rsid w:val="007E37C8"/>
    <w:rPr>
      <w:rFonts w:ascii="Symbol" w:hAnsi="Symbol"/>
    </w:rPr>
  </w:style>
  <w:style w:type="character" w:customStyle="1" w:styleId="WW8Num22z0">
    <w:name w:val="WW8Num22z0"/>
    <w:rsid w:val="007E37C8"/>
    <w:rPr>
      <w:rFonts w:ascii="Wingdings" w:hAnsi="Wingdings"/>
    </w:rPr>
  </w:style>
  <w:style w:type="character" w:customStyle="1" w:styleId="WW8Num23z0">
    <w:name w:val="WW8Num23z0"/>
    <w:rsid w:val="007E37C8"/>
    <w:rPr>
      <w:rFonts w:ascii="Symbol" w:hAnsi="Symbol"/>
    </w:rPr>
  </w:style>
  <w:style w:type="character" w:customStyle="1" w:styleId="WW8Num24z1">
    <w:name w:val="WW8Num24z1"/>
    <w:rsid w:val="007E37C8"/>
    <w:rPr>
      <w:rFonts w:ascii="Courier New" w:hAnsi="Courier New" w:cs="Courier New"/>
    </w:rPr>
  </w:style>
  <w:style w:type="character" w:customStyle="1" w:styleId="WW8Num24z2">
    <w:name w:val="WW8Num24z2"/>
    <w:rsid w:val="007E37C8"/>
    <w:rPr>
      <w:rFonts w:ascii="Wingdings" w:hAnsi="Wingdings"/>
    </w:rPr>
  </w:style>
  <w:style w:type="character" w:customStyle="1" w:styleId="WW8Num24z3">
    <w:name w:val="WW8Num24z3"/>
    <w:rsid w:val="007E37C8"/>
    <w:rPr>
      <w:rFonts w:ascii="Symbol" w:hAnsi="Symbol"/>
    </w:rPr>
  </w:style>
  <w:style w:type="character" w:customStyle="1" w:styleId="WW8Num26z0">
    <w:name w:val="WW8Num26z0"/>
    <w:rsid w:val="007E37C8"/>
    <w:rPr>
      <w:rFonts w:ascii="Wingdings" w:hAnsi="Wingdings"/>
    </w:rPr>
  </w:style>
  <w:style w:type="character" w:customStyle="1" w:styleId="WW8Num26z4">
    <w:name w:val="WW8Num26z4"/>
    <w:rsid w:val="007E37C8"/>
    <w:rPr>
      <w:rFonts w:ascii="Courier New" w:hAnsi="Courier New" w:cs="Courier New"/>
    </w:rPr>
  </w:style>
  <w:style w:type="character" w:customStyle="1" w:styleId="WW8Num29z0">
    <w:name w:val="WW8Num29z0"/>
    <w:rsid w:val="007E37C8"/>
    <w:rPr>
      <w:rFonts w:ascii="Symbol" w:hAnsi="Symbol"/>
    </w:rPr>
  </w:style>
  <w:style w:type="character" w:customStyle="1" w:styleId="WW8Num29z1">
    <w:name w:val="WW8Num29z1"/>
    <w:rsid w:val="007E37C8"/>
    <w:rPr>
      <w:rFonts w:ascii="Courier New" w:hAnsi="Courier New" w:cs="Courier New"/>
    </w:rPr>
  </w:style>
  <w:style w:type="character" w:customStyle="1" w:styleId="WW8Num29z2">
    <w:name w:val="WW8Num29z2"/>
    <w:rsid w:val="007E37C8"/>
    <w:rPr>
      <w:rFonts w:ascii="Wingdings" w:hAnsi="Wingdings"/>
    </w:rPr>
  </w:style>
  <w:style w:type="character" w:customStyle="1" w:styleId="WW8Num30z0">
    <w:name w:val="WW8Num30z0"/>
    <w:rsid w:val="007E37C8"/>
    <w:rPr>
      <w:rFonts w:ascii="Symbol" w:hAnsi="Symbol"/>
    </w:rPr>
  </w:style>
  <w:style w:type="character" w:customStyle="1" w:styleId="WW8Num30z1">
    <w:name w:val="WW8Num30z1"/>
    <w:rsid w:val="007E37C8"/>
    <w:rPr>
      <w:rFonts w:ascii="Courier New" w:hAnsi="Courier New"/>
    </w:rPr>
  </w:style>
  <w:style w:type="character" w:customStyle="1" w:styleId="WW8Num30z2">
    <w:name w:val="WW8Num30z2"/>
    <w:rsid w:val="007E37C8"/>
    <w:rPr>
      <w:rFonts w:ascii="Wingdings" w:hAnsi="Wingdings"/>
    </w:rPr>
  </w:style>
  <w:style w:type="character" w:customStyle="1" w:styleId="WW8Num31z0">
    <w:name w:val="WW8Num31z0"/>
    <w:rsid w:val="007E37C8"/>
    <w:rPr>
      <w:rFonts w:ascii="Symbol" w:hAnsi="Symbol"/>
    </w:rPr>
  </w:style>
  <w:style w:type="character" w:customStyle="1" w:styleId="WW8Num32z0">
    <w:name w:val="WW8Num32z0"/>
    <w:rsid w:val="007E37C8"/>
    <w:rPr>
      <w:rFonts w:ascii="Symbol" w:hAnsi="Symbol"/>
    </w:rPr>
  </w:style>
  <w:style w:type="character" w:customStyle="1" w:styleId="WW8Num36z1">
    <w:name w:val="WW8Num36z1"/>
    <w:rsid w:val="007E37C8"/>
    <w:rPr>
      <w:rFonts w:ascii="Symbol" w:hAnsi="Symbol"/>
    </w:rPr>
  </w:style>
  <w:style w:type="character" w:customStyle="1" w:styleId="WW8Num39z0">
    <w:name w:val="WW8Num39z0"/>
    <w:rsid w:val="007E37C8"/>
    <w:rPr>
      <w:rFonts w:ascii="Symbol" w:hAnsi="Symbol"/>
    </w:rPr>
  </w:style>
  <w:style w:type="character" w:customStyle="1" w:styleId="WW8Num39z1">
    <w:name w:val="WW8Num39z1"/>
    <w:rsid w:val="007E37C8"/>
    <w:rPr>
      <w:rFonts w:ascii="Courier New" w:hAnsi="Courier New" w:cs="Courier New"/>
    </w:rPr>
  </w:style>
  <w:style w:type="character" w:customStyle="1" w:styleId="WW8Num39z2">
    <w:name w:val="WW8Num39z2"/>
    <w:rsid w:val="007E37C8"/>
    <w:rPr>
      <w:rFonts w:ascii="Wingdings" w:hAnsi="Wingdings"/>
    </w:rPr>
  </w:style>
  <w:style w:type="character" w:customStyle="1" w:styleId="WW8Num40z0">
    <w:name w:val="WW8Num40z0"/>
    <w:rsid w:val="007E37C8"/>
    <w:rPr>
      <w:i w:val="0"/>
    </w:rPr>
  </w:style>
  <w:style w:type="character" w:customStyle="1" w:styleId="WW8Num41z0">
    <w:name w:val="WW8Num41z0"/>
    <w:rsid w:val="007E37C8"/>
    <w:rPr>
      <w:rFonts w:ascii="Wingdings" w:hAnsi="Wingdings"/>
    </w:rPr>
  </w:style>
  <w:style w:type="character" w:customStyle="1" w:styleId="WW8Num46z0">
    <w:name w:val="WW8Num46z0"/>
    <w:rsid w:val="007E37C8"/>
    <w:rPr>
      <w:rFonts w:ascii="Symbol" w:hAnsi="Symbol"/>
    </w:rPr>
  </w:style>
  <w:style w:type="character" w:customStyle="1" w:styleId="WW8Num46z1">
    <w:name w:val="WW8Num46z1"/>
    <w:rsid w:val="007E37C8"/>
    <w:rPr>
      <w:rFonts w:ascii="Courier New" w:hAnsi="Courier New" w:cs="Courier New"/>
    </w:rPr>
  </w:style>
  <w:style w:type="character" w:customStyle="1" w:styleId="WW8Num46z2">
    <w:name w:val="WW8Num46z2"/>
    <w:rsid w:val="007E37C8"/>
    <w:rPr>
      <w:rFonts w:ascii="Wingdings" w:hAnsi="Wingdings"/>
    </w:rPr>
  </w:style>
  <w:style w:type="character" w:customStyle="1" w:styleId="WW8Num47z0">
    <w:name w:val="WW8Num47z0"/>
    <w:rsid w:val="007E37C8"/>
    <w:rPr>
      <w:rFonts w:ascii="Symbol" w:hAnsi="Symbol"/>
    </w:rPr>
  </w:style>
  <w:style w:type="character" w:customStyle="1" w:styleId="WW8Num47z1">
    <w:name w:val="WW8Num47z1"/>
    <w:rsid w:val="007E37C8"/>
    <w:rPr>
      <w:rFonts w:ascii="Courier New" w:hAnsi="Courier New" w:cs="Courier New"/>
    </w:rPr>
  </w:style>
  <w:style w:type="character" w:customStyle="1" w:styleId="WW8Num47z2">
    <w:name w:val="WW8Num47z2"/>
    <w:rsid w:val="007E37C8"/>
    <w:rPr>
      <w:rFonts w:ascii="Wingdings" w:hAnsi="Wingdings"/>
    </w:rPr>
  </w:style>
  <w:style w:type="character" w:customStyle="1" w:styleId="WW8Num48z0">
    <w:name w:val="WW8Num48z0"/>
    <w:rsid w:val="007E37C8"/>
    <w:rPr>
      <w:rFonts w:ascii="Symbol" w:hAnsi="Symbol"/>
    </w:rPr>
  </w:style>
  <w:style w:type="character" w:customStyle="1" w:styleId="WW8Num48z1">
    <w:name w:val="WW8Num48z1"/>
    <w:rsid w:val="007E37C8"/>
    <w:rPr>
      <w:rFonts w:ascii="Courier New" w:hAnsi="Courier New" w:cs="Courier New"/>
    </w:rPr>
  </w:style>
  <w:style w:type="character" w:customStyle="1" w:styleId="WW8Num48z2">
    <w:name w:val="WW8Num48z2"/>
    <w:rsid w:val="007E37C8"/>
    <w:rPr>
      <w:rFonts w:ascii="Wingdings" w:hAnsi="Wingdings"/>
    </w:rPr>
  </w:style>
  <w:style w:type="character" w:customStyle="1" w:styleId="WW8Num50z0">
    <w:name w:val="WW8Num50z0"/>
    <w:rsid w:val="007E37C8"/>
    <w:rPr>
      <w:rFonts w:ascii="Symbol" w:hAnsi="Symbol"/>
    </w:rPr>
  </w:style>
  <w:style w:type="character" w:customStyle="1" w:styleId="WW8Num50z1">
    <w:name w:val="WW8Num50z1"/>
    <w:rsid w:val="007E37C8"/>
    <w:rPr>
      <w:rFonts w:ascii="Courier New" w:hAnsi="Courier New" w:cs="Courier New"/>
    </w:rPr>
  </w:style>
  <w:style w:type="character" w:customStyle="1" w:styleId="WW8Num50z2">
    <w:name w:val="WW8Num50z2"/>
    <w:rsid w:val="007E37C8"/>
    <w:rPr>
      <w:rFonts w:ascii="Wingdings" w:hAnsi="Wingdings"/>
    </w:rPr>
  </w:style>
  <w:style w:type="character" w:customStyle="1" w:styleId="WW8Num52z0">
    <w:name w:val="WW8Num52z0"/>
    <w:rsid w:val="007E37C8"/>
    <w:rPr>
      <w:rFonts w:ascii="Symbol" w:hAnsi="Symbol"/>
    </w:rPr>
  </w:style>
  <w:style w:type="character" w:customStyle="1" w:styleId="WW8Num52z1">
    <w:name w:val="WW8Num52z1"/>
    <w:rsid w:val="007E37C8"/>
    <w:rPr>
      <w:rFonts w:ascii="Courier New" w:hAnsi="Courier New" w:cs="Courier New"/>
    </w:rPr>
  </w:style>
  <w:style w:type="character" w:customStyle="1" w:styleId="WW8Num52z2">
    <w:name w:val="WW8Num52z2"/>
    <w:rsid w:val="007E37C8"/>
    <w:rPr>
      <w:rFonts w:ascii="Wingdings" w:hAnsi="Wingdings"/>
    </w:rPr>
  </w:style>
  <w:style w:type="character" w:customStyle="1" w:styleId="WW8Num53z0">
    <w:name w:val="WW8Num53z0"/>
    <w:rsid w:val="007E37C8"/>
    <w:rPr>
      <w:rFonts w:ascii="Symbol" w:hAnsi="Symbol"/>
    </w:rPr>
  </w:style>
  <w:style w:type="character" w:customStyle="1" w:styleId="WW8Num53z1">
    <w:name w:val="WW8Num53z1"/>
    <w:rsid w:val="007E37C8"/>
    <w:rPr>
      <w:rFonts w:ascii="Courier New" w:hAnsi="Courier New" w:cs="Courier New"/>
    </w:rPr>
  </w:style>
  <w:style w:type="character" w:customStyle="1" w:styleId="WW8Num53z2">
    <w:name w:val="WW8Num53z2"/>
    <w:rsid w:val="007E37C8"/>
    <w:rPr>
      <w:rFonts w:ascii="Wingdings" w:hAnsi="Wingdings"/>
    </w:rPr>
  </w:style>
  <w:style w:type="character" w:customStyle="1" w:styleId="WW8Num54z0">
    <w:name w:val="WW8Num54z0"/>
    <w:rsid w:val="007E37C8"/>
    <w:rPr>
      <w:rFonts w:ascii="Symbol" w:hAnsi="Symbol"/>
    </w:rPr>
  </w:style>
  <w:style w:type="character" w:customStyle="1" w:styleId="WW8Num54z1">
    <w:name w:val="WW8Num54z1"/>
    <w:rsid w:val="007E37C8"/>
    <w:rPr>
      <w:rFonts w:ascii="Courier New" w:hAnsi="Courier New" w:cs="Courier New"/>
    </w:rPr>
  </w:style>
  <w:style w:type="character" w:customStyle="1" w:styleId="WW8Num54z2">
    <w:name w:val="WW8Num54z2"/>
    <w:rsid w:val="007E37C8"/>
    <w:rPr>
      <w:rFonts w:ascii="Wingdings" w:hAnsi="Wingdings"/>
    </w:rPr>
  </w:style>
  <w:style w:type="character" w:customStyle="1" w:styleId="WW8Num56z0">
    <w:name w:val="WW8Num56z0"/>
    <w:rsid w:val="007E37C8"/>
    <w:rPr>
      <w:rFonts w:ascii="Symbol" w:hAnsi="Symbol"/>
    </w:rPr>
  </w:style>
  <w:style w:type="character" w:customStyle="1" w:styleId="WW8Num56z1">
    <w:name w:val="WW8Num56z1"/>
    <w:rsid w:val="007E37C8"/>
    <w:rPr>
      <w:rFonts w:ascii="Courier New" w:hAnsi="Courier New" w:cs="Courier New"/>
    </w:rPr>
  </w:style>
  <w:style w:type="character" w:customStyle="1" w:styleId="WW8Num56z2">
    <w:name w:val="WW8Num56z2"/>
    <w:rsid w:val="007E37C8"/>
    <w:rPr>
      <w:rFonts w:ascii="Wingdings" w:hAnsi="Wingdings"/>
    </w:rPr>
  </w:style>
  <w:style w:type="character" w:customStyle="1" w:styleId="WW8NumSt3z0">
    <w:name w:val="WW8NumSt3z0"/>
    <w:rsid w:val="007E37C8"/>
    <w:rPr>
      <w:rFonts w:ascii="Symbol" w:hAnsi="Symbol"/>
    </w:rPr>
  </w:style>
  <w:style w:type="character" w:customStyle="1" w:styleId="24">
    <w:name w:val="Основной шрифт абзаца2"/>
    <w:rsid w:val="007E37C8"/>
  </w:style>
  <w:style w:type="character" w:customStyle="1" w:styleId="af5">
    <w:name w:val="Символ сноски"/>
    <w:basedOn w:val="24"/>
    <w:rsid w:val="007E37C8"/>
    <w:rPr>
      <w:vertAlign w:val="superscript"/>
    </w:rPr>
  </w:style>
  <w:style w:type="character" w:customStyle="1" w:styleId="rvts48220">
    <w:name w:val="rvts48220"/>
    <w:basedOn w:val="24"/>
    <w:rsid w:val="007E37C8"/>
    <w:rPr>
      <w:rFonts w:ascii="Arial" w:hAnsi="Arial" w:cs="Arial"/>
      <w:b w:val="0"/>
      <w:bCs w:val="0"/>
      <w:i w:val="0"/>
      <w:iCs w:val="0"/>
      <w:strike w:val="0"/>
      <w:dstrike w:val="0"/>
      <w:color w:val="000000"/>
      <w:sz w:val="20"/>
      <w:szCs w:val="20"/>
      <w:u w:val="none"/>
    </w:rPr>
  </w:style>
  <w:style w:type="character" w:customStyle="1" w:styleId="rvts482213">
    <w:name w:val="rvts482213"/>
    <w:basedOn w:val="24"/>
    <w:rsid w:val="007E37C8"/>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7E37C8"/>
  </w:style>
  <w:style w:type="character" w:customStyle="1" w:styleId="T1">
    <w:name w:val="T1 Знак"/>
    <w:basedOn w:val="15"/>
    <w:rsid w:val="007E37C8"/>
    <w:rPr>
      <w:rFonts w:ascii="Trebuchet MS" w:hAnsi="Trebuchet MS"/>
      <w:b/>
      <w:caps/>
      <w:sz w:val="28"/>
      <w:szCs w:val="28"/>
      <w:lang w:val="ru-RU" w:eastAsia="ar-SA" w:bidi="ar-SA"/>
    </w:rPr>
  </w:style>
  <w:style w:type="character" w:customStyle="1" w:styleId="Tabn">
    <w:name w:val="Tab_n Знак"/>
    <w:basedOn w:val="32"/>
    <w:rsid w:val="007E37C8"/>
    <w:rPr>
      <w:rFonts w:ascii="Trebuchet MS" w:hAnsi="Trebuchet MS"/>
      <w:i/>
      <w:w w:val="103"/>
      <w:sz w:val="24"/>
      <w:szCs w:val="24"/>
      <w:lang w:val="ru-RU" w:eastAsia="ar-SA" w:bidi="ar-SA"/>
    </w:rPr>
  </w:style>
  <w:style w:type="character" w:customStyle="1" w:styleId="Tabr0">
    <w:name w:val="Tab_r Знак"/>
    <w:basedOn w:val="Tabn"/>
    <w:rsid w:val="007E37C8"/>
    <w:rPr>
      <w:rFonts w:ascii="Trebuchet MS" w:hAnsi="Trebuchet MS"/>
      <w:i/>
      <w:w w:val="103"/>
      <w:sz w:val="24"/>
      <w:szCs w:val="24"/>
      <w:lang w:val="ru-RU" w:eastAsia="ar-SA" w:bidi="ar-SA"/>
    </w:rPr>
  </w:style>
  <w:style w:type="character" w:customStyle="1" w:styleId="36">
    <w:name w:val="Знак Знак3"/>
    <w:basedOn w:val="24"/>
    <w:rsid w:val="007E37C8"/>
    <w:rPr>
      <w:sz w:val="16"/>
      <w:szCs w:val="16"/>
      <w:lang w:val="ru-RU" w:eastAsia="ar-SA" w:bidi="ar-SA"/>
    </w:rPr>
  </w:style>
  <w:style w:type="character" w:customStyle="1" w:styleId="25">
    <w:name w:val="Знак Знак2"/>
    <w:basedOn w:val="24"/>
    <w:rsid w:val="007E37C8"/>
  </w:style>
  <w:style w:type="character" w:customStyle="1" w:styleId="18">
    <w:name w:val="Знак Знак1"/>
    <w:basedOn w:val="25"/>
    <w:rsid w:val="007E37C8"/>
    <w:rPr>
      <w:sz w:val="24"/>
      <w:szCs w:val="24"/>
      <w:lang w:val="ru-RU" w:eastAsia="ar-SA" w:bidi="ar-SA"/>
    </w:rPr>
  </w:style>
  <w:style w:type="character" w:customStyle="1" w:styleId="af6">
    <w:name w:val="Знак Знак"/>
    <w:basedOn w:val="24"/>
    <w:rsid w:val="007E37C8"/>
  </w:style>
  <w:style w:type="character" w:styleId="af7">
    <w:name w:val="Emphasis"/>
    <w:aliases w:val="Т2"/>
    <w:qFormat/>
    <w:rsid w:val="007E37C8"/>
  </w:style>
  <w:style w:type="character" w:customStyle="1" w:styleId="Tabl0">
    <w:name w:val="Tabl Знак"/>
    <w:basedOn w:val="24"/>
    <w:rsid w:val="007E37C8"/>
    <w:rPr>
      <w:rFonts w:ascii="Trebuchet MS" w:hAnsi="Trebuchet MS"/>
      <w:i/>
      <w:sz w:val="24"/>
      <w:szCs w:val="24"/>
      <w:lang w:val="ru-RU" w:eastAsia="ar-SA" w:bidi="ar-SA"/>
    </w:rPr>
  </w:style>
  <w:style w:type="character" w:customStyle="1" w:styleId="19">
    <w:name w:val="Основной текст Знак1"/>
    <w:basedOn w:val="24"/>
    <w:rsid w:val="007E37C8"/>
    <w:rPr>
      <w:sz w:val="24"/>
      <w:szCs w:val="24"/>
      <w:lang w:val="ru-RU" w:eastAsia="ar-SA" w:bidi="ar-SA"/>
    </w:rPr>
  </w:style>
  <w:style w:type="character" w:customStyle="1" w:styleId="Tabn1">
    <w:name w:val="Tab_n Знак1"/>
    <w:basedOn w:val="19"/>
    <w:rsid w:val="007E37C8"/>
    <w:rPr>
      <w:rFonts w:ascii="Trebuchet MS" w:hAnsi="Trebuchet MS"/>
      <w:i/>
      <w:w w:val="103"/>
      <w:sz w:val="24"/>
      <w:szCs w:val="24"/>
      <w:lang w:val="ru-RU" w:eastAsia="ar-SA" w:bidi="ar-SA"/>
    </w:rPr>
  </w:style>
  <w:style w:type="character" w:customStyle="1" w:styleId="Tabr1">
    <w:name w:val="Tab_r Знак1"/>
    <w:basedOn w:val="Tabn1"/>
    <w:rsid w:val="007E37C8"/>
    <w:rPr>
      <w:rFonts w:ascii="Trebuchet MS" w:hAnsi="Trebuchet MS"/>
      <w:i/>
      <w:w w:val="103"/>
      <w:sz w:val="24"/>
      <w:szCs w:val="24"/>
      <w:lang w:val="ru-RU" w:eastAsia="ar-SA" w:bidi="ar-SA"/>
    </w:rPr>
  </w:style>
  <w:style w:type="character" w:customStyle="1" w:styleId="Bodysingle2">
    <w:name w:val="Body single Знак2"/>
    <w:basedOn w:val="24"/>
    <w:rsid w:val="007E37C8"/>
    <w:rPr>
      <w:sz w:val="24"/>
      <w:szCs w:val="24"/>
      <w:lang w:val="ru-RU" w:eastAsia="ar-SA" w:bidi="ar-SA"/>
    </w:rPr>
  </w:style>
  <w:style w:type="character" w:customStyle="1" w:styleId="Tabn2">
    <w:name w:val="Tab_n Знак2"/>
    <w:basedOn w:val="Bodysingle2"/>
    <w:rsid w:val="007E37C8"/>
    <w:rPr>
      <w:i/>
      <w:color w:val="00FF00"/>
      <w:spacing w:val="-2"/>
      <w:w w:val="103"/>
      <w:sz w:val="26"/>
      <w:szCs w:val="26"/>
      <w:lang w:val="ru-RU" w:eastAsia="ar-SA" w:bidi="ar-SA"/>
    </w:rPr>
  </w:style>
  <w:style w:type="character" w:customStyle="1" w:styleId="Tabr2">
    <w:name w:val="Tab_r Знак2"/>
    <w:basedOn w:val="Tabn2"/>
    <w:rsid w:val="007E37C8"/>
    <w:rPr>
      <w:i/>
      <w:color w:val="00FF00"/>
      <w:spacing w:val="-2"/>
      <w:w w:val="103"/>
      <w:sz w:val="26"/>
      <w:szCs w:val="26"/>
      <w:lang w:val="ru-RU" w:eastAsia="ar-SA" w:bidi="ar-SA"/>
    </w:rPr>
  </w:style>
  <w:style w:type="character" w:customStyle="1" w:styleId="WW-">
    <w:name w:val="WW-Символ сноски"/>
    <w:basedOn w:val="24"/>
    <w:rsid w:val="007E37C8"/>
    <w:rPr>
      <w:vertAlign w:val="superscript"/>
    </w:rPr>
  </w:style>
  <w:style w:type="character" w:customStyle="1" w:styleId="WW8Num9z2">
    <w:name w:val="WW8Num9z2"/>
    <w:rsid w:val="007E37C8"/>
    <w:rPr>
      <w:rFonts w:ascii="Wingdings" w:hAnsi="Wingdings"/>
    </w:rPr>
  </w:style>
  <w:style w:type="character" w:customStyle="1" w:styleId="1a">
    <w:name w:val="Основной шрифт абзаца1"/>
    <w:rsid w:val="007E37C8"/>
  </w:style>
  <w:style w:type="character" w:customStyle="1" w:styleId="WW8Num3z2">
    <w:name w:val="WW8Num3z2"/>
    <w:rsid w:val="007E37C8"/>
    <w:rPr>
      <w:rFonts w:ascii="Wingdings" w:hAnsi="Wingdings"/>
    </w:rPr>
  </w:style>
  <w:style w:type="character" w:customStyle="1" w:styleId="WW8Num5z1">
    <w:name w:val="WW8Num5z1"/>
    <w:rsid w:val="007E37C8"/>
    <w:rPr>
      <w:rFonts w:ascii="Courier New" w:hAnsi="Courier New" w:cs="Courier New"/>
    </w:rPr>
  </w:style>
  <w:style w:type="character" w:customStyle="1" w:styleId="WW-0">
    <w:name w:val="WW-Символы концевой сноски"/>
    <w:rsid w:val="007E37C8"/>
  </w:style>
  <w:style w:type="character" w:customStyle="1" w:styleId="1b">
    <w:name w:val="Знак Знак1"/>
    <w:basedOn w:val="24"/>
    <w:rsid w:val="007E37C8"/>
    <w:rPr>
      <w:sz w:val="24"/>
      <w:szCs w:val="24"/>
    </w:rPr>
  </w:style>
  <w:style w:type="character" w:customStyle="1" w:styleId="WW-Absatz-Standardschriftart">
    <w:name w:val="WW-Absatz-Standardschriftart"/>
    <w:rsid w:val="007E37C8"/>
  </w:style>
  <w:style w:type="character" w:customStyle="1" w:styleId="af8">
    <w:name w:val="Знак Знак"/>
    <w:basedOn w:val="24"/>
    <w:rsid w:val="007E37C8"/>
    <w:rPr>
      <w:sz w:val="16"/>
      <w:szCs w:val="16"/>
    </w:rPr>
  </w:style>
  <w:style w:type="character" w:customStyle="1" w:styleId="Tabpic">
    <w:name w:val="Tab_pic Знак Знак"/>
    <w:basedOn w:val="24"/>
    <w:rsid w:val="007E37C8"/>
    <w:rPr>
      <w:rFonts w:ascii="Trebuchet MS" w:hAnsi="Trebuchet MS"/>
      <w:i/>
      <w:spacing w:val="-2"/>
      <w:w w:val="103"/>
      <w:sz w:val="24"/>
      <w:szCs w:val="24"/>
    </w:rPr>
  </w:style>
  <w:style w:type="character" w:customStyle="1" w:styleId="37">
    <w:name w:val="Знак Знак3"/>
    <w:basedOn w:val="24"/>
    <w:rsid w:val="007E37C8"/>
    <w:rPr>
      <w:sz w:val="16"/>
      <w:szCs w:val="16"/>
      <w:lang w:val="ru-RU" w:eastAsia="ar-SA" w:bidi="ar-SA"/>
    </w:rPr>
  </w:style>
  <w:style w:type="character" w:styleId="af9">
    <w:name w:val="endnote reference"/>
    <w:uiPriority w:val="99"/>
    <w:rsid w:val="007E37C8"/>
    <w:rPr>
      <w:vertAlign w:val="superscript"/>
    </w:rPr>
  </w:style>
  <w:style w:type="character" w:customStyle="1" w:styleId="afa">
    <w:name w:val="Символы концевой сноски"/>
    <w:rsid w:val="007E37C8"/>
  </w:style>
  <w:style w:type="paragraph" w:customStyle="1" w:styleId="afb">
    <w:name w:val="Заголовок"/>
    <w:basedOn w:val="a0"/>
    <w:next w:val="af1"/>
    <w:rsid w:val="007E37C8"/>
    <w:pPr>
      <w:keepNext/>
      <w:suppressAutoHyphens/>
      <w:spacing w:before="240" w:after="120"/>
    </w:pPr>
    <w:rPr>
      <w:rFonts w:ascii="Arial" w:eastAsia="Lucida Sans Unicode" w:hAnsi="Arial" w:cs="Tahoma"/>
      <w:sz w:val="28"/>
      <w:szCs w:val="28"/>
      <w:lang w:eastAsia="ar-SA"/>
    </w:rPr>
  </w:style>
  <w:style w:type="paragraph" w:styleId="afc">
    <w:name w:val="List"/>
    <w:basedOn w:val="af1"/>
    <w:rsid w:val="007E37C8"/>
    <w:pPr>
      <w:suppressAutoHyphens/>
    </w:pPr>
    <w:rPr>
      <w:rFonts w:ascii="Arial" w:hAnsi="Arial" w:cs="Tahoma"/>
      <w:lang w:eastAsia="ar-SA"/>
    </w:rPr>
  </w:style>
  <w:style w:type="paragraph" w:customStyle="1" w:styleId="1c">
    <w:name w:val="Название1"/>
    <w:basedOn w:val="a0"/>
    <w:rsid w:val="007E37C8"/>
    <w:pPr>
      <w:suppressLineNumbers/>
      <w:suppressAutoHyphens/>
      <w:spacing w:before="120" w:after="120"/>
    </w:pPr>
    <w:rPr>
      <w:rFonts w:ascii="Arial" w:hAnsi="Arial" w:cs="Tahoma"/>
      <w:i/>
      <w:iCs/>
      <w:sz w:val="20"/>
      <w:lang w:eastAsia="ar-SA"/>
    </w:rPr>
  </w:style>
  <w:style w:type="paragraph" w:customStyle="1" w:styleId="1d">
    <w:name w:val="Указатель1"/>
    <w:basedOn w:val="a0"/>
    <w:rsid w:val="007E37C8"/>
    <w:pPr>
      <w:suppressLineNumbers/>
      <w:suppressAutoHyphens/>
    </w:pPr>
    <w:rPr>
      <w:rFonts w:ascii="Arial" w:hAnsi="Arial" w:cs="Tahoma"/>
      <w:lang w:eastAsia="ar-SA"/>
    </w:rPr>
  </w:style>
  <w:style w:type="paragraph" w:customStyle="1" w:styleId="220">
    <w:name w:val="Основной текст с отступом 22"/>
    <w:basedOn w:val="a0"/>
    <w:rsid w:val="007E37C8"/>
    <w:pPr>
      <w:suppressAutoHyphens/>
      <w:spacing w:after="120" w:line="480" w:lineRule="auto"/>
      <w:ind w:left="283"/>
    </w:pPr>
    <w:rPr>
      <w:lang w:eastAsia="ar-SA"/>
    </w:rPr>
  </w:style>
  <w:style w:type="paragraph" w:customStyle="1" w:styleId="T3">
    <w:name w:val="T3"/>
    <w:basedOn w:val="220"/>
    <w:rsid w:val="007E37C8"/>
    <w:pPr>
      <w:keepNext/>
      <w:spacing w:before="120" w:after="0" w:line="288" w:lineRule="auto"/>
      <w:ind w:left="0"/>
      <w:jc w:val="center"/>
    </w:pPr>
    <w:rPr>
      <w:rFonts w:ascii="Trebuchet MS" w:hAnsi="Trebuchet MS"/>
      <w:b/>
      <w:i/>
    </w:rPr>
  </w:style>
  <w:style w:type="paragraph" w:customStyle="1" w:styleId="310">
    <w:name w:val="Основной текст с отступом 31"/>
    <w:basedOn w:val="a0"/>
    <w:rsid w:val="007E37C8"/>
    <w:pPr>
      <w:suppressAutoHyphens/>
      <w:spacing w:after="120"/>
      <w:ind w:left="283"/>
    </w:pPr>
    <w:rPr>
      <w:sz w:val="16"/>
      <w:szCs w:val="16"/>
      <w:lang w:eastAsia="ar-SA"/>
    </w:rPr>
  </w:style>
  <w:style w:type="paragraph" w:customStyle="1" w:styleId="Tabn0">
    <w:name w:val="Tab_n"/>
    <w:basedOn w:val="af1"/>
    <w:rsid w:val="007E37C8"/>
    <w:pPr>
      <w:keepNext/>
      <w:tabs>
        <w:tab w:val="left" w:pos="4395"/>
      </w:tabs>
      <w:suppressAutoHyphens/>
      <w:spacing w:after="40"/>
      <w:jc w:val="center"/>
    </w:pPr>
    <w:rPr>
      <w:i/>
      <w:color w:val="00FF00"/>
      <w:spacing w:val="-2"/>
      <w:w w:val="103"/>
      <w:sz w:val="26"/>
      <w:szCs w:val="26"/>
      <w:lang w:eastAsia="ar-SA"/>
    </w:rPr>
  </w:style>
  <w:style w:type="paragraph" w:customStyle="1" w:styleId="Tabr">
    <w:name w:val="Tab_r"/>
    <w:basedOn w:val="Tabn0"/>
    <w:rsid w:val="007E37C8"/>
    <w:pPr>
      <w:keepNext w:val="0"/>
      <w:spacing w:before="40" w:after="240"/>
    </w:pPr>
  </w:style>
  <w:style w:type="paragraph" w:customStyle="1" w:styleId="41">
    <w:name w:val="Красная строка4"/>
    <w:basedOn w:val="af1"/>
    <w:rsid w:val="007E37C8"/>
    <w:pPr>
      <w:suppressAutoHyphens/>
      <w:ind w:firstLine="210"/>
    </w:pPr>
    <w:rPr>
      <w:lang w:eastAsia="ar-SA"/>
    </w:rPr>
  </w:style>
  <w:style w:type="paragraph" w:customStyle="1" w:styleId="1e">
    <w:name w:val="Схема документа1"/>
    <w:basedOn w:val="a0"/>
    <w:rsid w:val="007E37C8"/>
    <w:pPr>
      <w:shd w:val="clear" w:color="auto" w:fill="000080"/>
      <w:suppressAutoHyphens/>
    </w:pPr>
    <w:rPr>
      <w:rFonts w:ascii="Tahoma" w:hAnsi="Tahoma" w:cs="Tahoma"/>
      <w:sz w:val="20"/>
      <w:szCs w:val="20"/>
      <w:lang w:eastAsia="ar-SA"/>
    </w:rPr>
  </w:style>
  <w:style w:type="paragraph" w:customStyle="1" w:styleId="221">
    <w:name w:val="Основной текст 22"/>
    <w:basedOn w:val="a0"/>
    <w:rsid w:val="007E37C8"/>
    <w:pPr>
      <w:suppressAutoHyphens/>
      <w:spacing w:after="120" w:line="480" w:lineRule="auto"/>
    </w:pPr>
    <w:rPr>
      <w:lang w:eastAsia="ar-SA"/>
    </w:rPr>
  </w:style>
  <w:style w:type="paragraph" w:customStyle="1" w:styleId="Normal">
    <w:name w:val="Normal Знак Знак"/>
    <w:rsid w:val="007E37C8"/>
    <w:pPr>
      <w:suppressAutoHyphens/>
      <w:spacing w:before="100" w:after="100"/>
      <w:jc w:val="both"/>
    </w:pPr>
    <w:rPr>
      <w:rFonts w:eastAsia="Arial"/>
      <w:sz w:val="24"/>
      <w:lang w:eastAsia="ar-SA"/>
    </w:rPr>
  </w:style>
  <w:style w:type="paragraph" w:customStyle="1" w:styleId="4101">
    <w:name w:val="Стиль Заголовок 4 + Масштаб знаков: 101%"/>
    <w:basedOn w:val="4"/>
    <w:rsid w:val="007E37C8"/>
    <w:pPr>
      <w:tabs>
        <w:tab w:val="left" w:pos="4395"/>
      </w:tabs>
      <w:suppressAutoHyphens/>
      <w:spacing w:before="0" w:after="240"/>
      <w:ind w:left="851"/>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7E37C8"/>
    <w:rPr>
      <w:b w:val="0"/>
    </w:rPr>
  </w:style>
  <w:style w:type="paragraph" w:styleId="51">
    <w:name w:val="toc 5"/>
    <w:basedOn w:val="a0"/>
    <w:next w:val="a0"/>
    <w:rsid w:val="007E37C8"/>
    <w:pPr>
      <w:suppressAutoHyphens/>
      <w:ind w:left="960"/>
    </w:pPr>
    <w:rPr>
      <w:sz w:val="18"/>
      <w:szCs w:val="18"/>
      <w:lang w:eastAsia="ar-SA"/>
    </w:rPr>
  </w:style>
  <w:style w:type="paragraph" w:styleId="42">
    <w:name w:val="toc 4"/>
    <w:basedOn w:val="a0"/>
    <w:next w:val="a0"/>
    <w:rsid w:val="007E37C8"/>
    <w:pPr>
      <w:suppressAutoHyphens/>
      <w:ind w:left="720"/>
    </w:pPr>
    <w:rPr>
      <w:sz w:val="18"/>
      <w:szCs w:val="18"/>
      <w:lang w:eastAsia="ar-SA"/>
    </w:rPr>
  </w:style>
  <w:style w:type="paragraph" w:styleId="afd">
    <w:name w:val="Balloon Text"/>
    <w:basedOn w:val="a0"/>
    <w:link w:val="afe"/>
    <w:rsid w:val="007E37C8"/>
    <w:pPr>
      <w:suppressAutoHyphens/>
    </w:pPr>
    <w:rPr>
      <w:rFonts w:ascii="Tahoma" w:hAnsi="Tahoma" w:cs="Tahoma"/>
      <w:sz w:val="16"/>
      <w:szCs w:val="16"/>
      <w:lang w:eastAsia="ar-SA"/>
    </w:rPr>
  </w:style>
  <w:style w:type="character" w:customStyle="1" w:styleId="afe">
    <w:name w:val="Текст выноски Знак"/>
    <w:basedOn w:val="a1"/>
    <w:link w:val="afd"/>
    <w:rsid w:val="007E37C8"/>
    <w:rPr>
      <w:rFonts w:ascii="Tahoma" w:hAnsi="Tahoma" w:cs="Tahoma"/>
      <w:sz w:val="16"/>
      <w:szCs w:val="16"/>
      <w:lang w:eastAsia="ar-SA"/>
    </w:rPr>
  </w:style>
  <w:style w:type="paragraph" w:customStyle="1" w:styleId="340">
    <w:name w:val="Основной текст с отступом 34"/>
    <w:basedOn w:val="a0"/>
    <w:rsid w:val="007E37C8"/>
    <w:pPr>
      <w:suppressAutoHyphens/>
      <w:spacing w:after="120"/>
      <w:ind w:left="283"/>
    </w:pPr>
    <w:rPr>
      <w:sz w:val="16"/>
      <w:szCs w:val="16"/>
      <w:lang w:eastAsia="ar-SA"/>
    </w:rPr>
  </w:style>
  <w:style w:type="paragraph" w:customStyle="1" w:styleId="T10">
    <w:name w:val="T1"/>
    <w:basedOn w:val="a0"/>
    <w:rsid w:val="007E37C8"/>
    <w:pPr>
      <w:pageBreakBefore/>
      <w:suppressAutoHyphens/>
      <w:spacing w:before="840" w:after="60" w:line="288" w:lineRule="auto"/>
      <w:ind w:right="-288"/>
      <w:jc w:val="center"/>
    </w:pPr>
    <w:rPr>
      <w:b/>
      <w:caps/>
      <w:sz w:val="28"/>
      <w:szCs w:val="28"/>
      <w:lang w:eastAsia="ar-SA"/>
    </w:rPr>
  </w:style>
  <w:style w:type="paragraph" w:customStyle="1" w:styleId="T20">
    <w:name w:val="T2"/>
    <w:basedOn w:val="af1"/>
    <w:rsid w:val="007E37C8"/>
    <w:pPr>
      <w:keepNext/>
      <w:tabs>
        <w:tab w:val="left" w:pos="717"/>
      </w:tabs>
      <w:suppressAutoHyphens/>
      <w:spacing w:before="320" w:line="288" w:lineRule="auto"/>
      <w:jc w:val="center"/>
    </w:pPr>
    <w:rPr>
      <w:rFonts w:eastAsia="MS Mincho"/>
      <w:b/>
      <w:smallCaps/>
      <w:sz w:val="28"/>
      <w:szCs w:val="28"/>
      <w:lang w:eastAsia="ar-SA"/>
    </w:rPr>
  </w:style>
  <w:style w:type="paragraph" w:styleId="aff">
    <w:name w:val="Normal (Web)"/>
    <w:aliases w:val="Обычный (Web), Знак Знак22,Знак Знак22,Обычный (веб)3"/>
    <w:basedOn w:val="a0"/>
    <w:qFormat/>
    <w:rsid w:val="007E37C8"/>
    <w:pPr>
      <w:suppressAutoHyphens/>
      <w:spacing w:before="280" w:after="280"/>
    </w:pPr>
    <w:rPr>
      <w:lang w:eastAsia="ar-SA"/>
    </w:rPr>
  </w:style>
  <w:style w:type="paragraph" w:styleId="61">
    <w:name w:val="toc 6"/>
    <w:basedOn w:val="a0"/>
    <w:next w:val="a0"/>
    <w:rsid w:val="007E37C8"/>
    <w:pPr>
      <w:suppressAutoHyphens/>
      <w:ind w:left="1200"/>
    </w:pPr>
    <w:rPr>
      <w:sz w:val="18"/>
      <w:szCs w:val="18"/>
      <w:lang w:eastAsia="ar-SA"/>
    </w:rPr>
  </w:style>
  <w:style w:type="paragraph" w:styleId="71">
    <w:name w:val="toc 7"/>
    <w:basedOn w:val="a0"/>
    <w:next w:val="a0"/>
    <w:rsid w:val="007E37C8"/>
    <w:pPr>
      <w:suppressAutoHyphens/>
      <w:ind w:left="1440"/>
    </w:pPr>
    <w:rPr>
      <w:sz w:val="18"/>
      <w:szCs w:val="18"/>
      <w:lang w:eastAsia="ar-SA"/>
    </w:rPr>
  </w:style>
  <w:style w:type="paragraph" w:styleId="81">
    <w:name w:val="toc 8"/>
    <w:basedOn w:val="a0"/>
    <w:next w:val="a0"/>
    <w:rsid w:val="007E37C8"/>
    <w:pPr>
      <w:suppressAutoHyphens/>
      <w:ind w:left="1680"/>
    </w:pPr>
    <w:rPr>
      <w:sz w:val="18"/>
      <w:szCs w:val="18"/>
      <w:lang w:eastAsia="ar-SA"/>
    </w:rPr>
  </w:style>
  <w:style w:type="paragraph" w:styleId="9">
    <w:name w:val="toc 9"/>
    <w:basedOn w:val="a0"/>
    <w:next w:val="a0"/>
    <w:rsid w:val="007E37C8"/>
    <w:pPr>
      <w:suppressAutoHyphens/>
      <w:ind w:left="1920"/>
    </w:pPr>
    <w:rPr>
      <w:sz w:val="18"/>
      <w:szCs w:val="18"/>
      <w:lang w:eastAsia="ar-SA"/>
    </w:rPr>
  </w:style>
  <w:style w:type="paragraph" w:customStyle="1" w:styleId="1f">
    <w:name w:val="Заглавие 1"/>
    <w:basedOn w:val="2"/>
    <w:rsid w:val="007E37C8"/>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6">
    <w:name w:val="Заглавие 2"/>
    <w:basedOn w:val="1f"/>
    <w:rsid w:val="007E37C8"/>
    <w:pPr>
      <w:pageBreakBefore/>
      <w:spacing w:before="120" w:after="360"/>
    </w:pPr>
    <w:rPr>
      <w:b w:val="0"/>
    </w:rPr>
  </w:style>
  <w:style w:type="paragraph" w:customStyle="1" w:styleId="Niinea1">
    <w:name w:val="Niinea1"/>
    <w:basedOn w:val="a0"/>
    <w:rsid w:val="007E37C8"/>
    <w:pPr>
      <w:widowControl w:val="0"/>
      <w:suppressAutoHyphens/>
      <w:ind w:firstLine="454"/>
      <w:jc w:val="both"/>
    </w:pPr>
    <w:rPr>
      <w:rFonts w:ascii="Arial" w:hAnsi="Arial"/>
      <w:sz w:val="18"/>
      <w:szCs w:val="20"/>
      <w:lang w:eastAsia="ar-SA"/>
    </w:rPr>
  </w:style>
  <w:style w:type="paragraph" w:customStyle="1" w:styleId="aff0">
    <w:name w:val="Заголграф"/>
    <w:basedOn w:val="3"/>
    <w:rsid w:val="007E37C8"/>
    <w:pPr>
      <w:suppressAutoHyphens/>
      <w:spacing w:before="120" w:after="240"/>
      <w:jc w:val="center"/>
    </w:pPr>
    <w:rPr>
      <w:rFonts w:ascii="Trebuchet MS" w:hAnsi="Trebuchet MS" w:cs="Times New Roman"/>
      <w:b w:val="0"/>
      <w:i/>
      <w:sz w:val="22"/>
      <w:szCs w:val="20"/>
      <w:lang w:eastAsia="ar-SA"/>
    </w:rPr>
  </w:style>
  <w:style w:type="paragraph" w:styleId="aff1">
    <w:name w:val="endnote text"/>
    <w:basedOn w:val="a0"/>
    <w:link w:val="aff2"/>
    <w:uiPriority w:val="99"/>
    <w:rsid w:val="007E37C8"/>
    <w:pPr>
      <w:suppressAutoHyphens/>
    </w:pPr>
    <w:rPr>
      <w:sz w:val="20"/>
      <w:szCs w:val="20"/>
      <w:lang w:eastAsia="ar-SA"/>
    </w:rPr>
  </w:style>
  <w:style w:type="character" w:customStyle="1" w:styleId="aff2">
    <w:name w:val="Текст концевой сноски Знак"/>
    <w:basedOn w:val="a1"/>
    <w:link w:val="aff1"/>
    <w:uiPriority w:val="99"/>
    <w:rsid w:val="007E37C8"/>
    <w:rPr>
      <w:lang w:eastAsia="ar-SA"/>
    </w:rPr>
  </w:style>
  <w:style w:type="paragraph" w:customStyle="1" w:styleId="1f0">
    <w:name w:val="Текст1"/>
    <w:basedOn w:val="a0"/>
    <w:rsid w:val="007E37C8"/>
    <w:pPr>
      <w:suppressAutoHyphens/>
      <w:autoSpaceDE w:val="0"/>
      <w:ind w:firstLine="720"/>
      <w:jc w:val="both"/>
    </w:pPr>
    <w:rPr>
      <w:rFonts w:ascii="Arial" w:hAnsi="Arial" w:cs="Arial"/>
      <w:lang w:eastAsia="ar-SA"/>
    </w:rPr>
  </w:style>
  <w:style w:type="paragraph" w:customStyle="1" w:styleId="38">
    <w:name w:val="Стиль3"/>
    <w:basedOn w:val="a0"/>
    <w:rsid w:val="007E37C8"/>
    <w:pPr>
      <w:suppressAutoHyphens/>
      <w:autoSpaceDE w:val="0"/>
      <w:spacing w:line="200" w:lineRule="exact"/>
    </w:pPr>
    <w:rPr>
      <w:rFonts w:ascii="Arial" w:hAnsi="Arial" w:cs="Arial"/>
      <w:b/>
      <w:bCs/>
      <w:sz w:val="20"/>
      <w:szCs w:val="20"/>
      <w:lang w:val="en-US" w:eastAsia="ar-SA"/>
    </w:rPr>
  </w:style>
  <w:style w:type="paragraph" w:customStyle="1" w:styleId="311">
    <w:name w:val="Основной текст 31"/>
    <w:basedOn w:val="a0"/>
    <w:rsid w:val="007E37C8"/>
    <w:pPr>
      <w:widowControl w:val="0"/>
      <w:suppressAutoHyphens/>
      <w:ind w:right="-1"/>
      <w:jc w:val="both"/>
    </w:pPr>
    <w:rPr>
      <w:rFonts w:ascii="Arial" w:eastAsia="Lucida Sans Unicode" w:hAnsi="Arial"/>
      <w:sz w:val="28"/>
      <w:szCs w:val="20"/>
      <w:lang w:eastAsia="ar-SA"/>
    </w:rPr>
  </w:style>
  <w:style w:type="paragraph" w:customStyle="1" w:styleId="5159">
    <w:name w:val="Стиль Заголовок 5 + не курсив Слева:  159 см"/>
    <w:basedOn w:val="5"/>
    <w:rsid w:val="007E37C8"/>
    <w:pPr>
      <w:ind w:left="902"/>
    </w:pPr>
    <w:rPr>
      <w:i w:val="0"/>
      <w:iCs/>
      <w:szCs w:val="20"/>
    </w:rPr>
  </w:style>
  <w:style w:type="paragraph" w:customStyle="1" w:styleId="52">
    <w:name w:val="Стиль5"/>
    <w:basedOn w:val="a0"/>
    <w:rsid w:val="007E37C8"/>
    <w:pPr>
      <w:suppressAutoHyphens/>
      <w:autoSpaceDE w:val="0"/>
      <w:jc w:val="center"/>
    </w:pPr>
    <w:rPr>
      <w:rFonts w:ascii="Arial" w:hAnsi="Arial" w:cs="Arial"/>
      <w:sz w:val="26"/>
      <w:szCs w:val="26"/>
      <w:lang w:eastAsia="ar-SA"/>
    </w:rPr>
  </w:style>
  <w:style w:type="paragraph" w:customStyle="1" w:styleId="ConsPlusNormal">
    <w:name w:val="ConsPlusNormal"/>
    <w:rsid w:val="007E37C8"/>
    <w:pPr>
      <w:widowControl w:val="0"/>
      <w:suppressAutoHyphens/>
      <w:autoSpaceDE w:val="0"/>
      <w:ind w:firstLine="720"/>
    </w:pPr>
    <w:rPr>
      <w:rFonts w:ascii="Arial" w:eastAsia="Arial" w:hAnsi="Arial" w:cs="Arial"/>
      <w:lang w:eastAsia="ar-SA"/>
    </w:rPr>
  </w:style>
  <w:style w:type="paragraph" w:customStyle="1" w:styleId="ConsPlusTitle">
    <w:name w:val="ConsPlusTitle"/>
    <w:rsid w:val="007E37C8"/>
    <w:pPr>
      <w:widowControl w:val="0"/>
      <w:suppressAutoHyphens/>
      <w:autoSpaceDE w:val="0"/>
    </w:pPr>
    <w:rPr>
      <w:rFonts w:ascii="Arial" w:eastAsia="Arial" w:hAnsi="Arial" w:cs="Arial"/>
      <w:b/>
      <w:bCs/>
      <w:lang w:eastAsia="ar-SA"/>
    </w:rPr>
  </w:style>
  <w:style w:type="paragraph" w:customStyle="1" w:styleId="51590">
    <w:name w:val="Стиль Заголовок 5 + Слева:  159 см"/>
    <w:basedOn w:val="5"/>
    <w:rsid w:val="007E37C8"/>
    <w:pPr>
      <w:ind w:left="902"/>
    </w:pPr>
    <w:rPr>
      <w:i w:val="0"/>
      <w:szCs w:val="20"/>
    </w:rPr>
  </w:style>
  <w:style w:type="paragraph" w:styleId="aff3">
    <w:name w:val="Title"/>
    <w:aliases w:val="Text_up,Название таб Знак Знак,Таблица № Знак Знак,Таблица № Знак"/>
    <w:basedOn w:val="a0"/>
    <w:next w:val="aff4"/>
    <w:link w:val="aff5"/>
    <w:qFormat/>
    <w:rsid w:val="007E37C8"/>
    <w:pPr>
      <w:suppressAutoHyphens/>
      <w:spacing w:before="60" w:line="288" w:lineRule="auto"/>
      <w:ind w:firstLine="567"/>
      <w:jc w:val="both"/>
    </w:pPr>
    <w:rPr>
      <w:rFonts w:ascii="Trebuchet MS" w:hAnsi="Trebuchet MS"/>
      <w:lang w:eastAsia="ar-SA"/>
    </w:rPr>
  </w:style>
  <w:style w:type="character" w:customStyle="1" w:styleId="aff5">
    <w:name w:val="Название Знак"/>
    <w:aliases w:val="Text_up Знак,Название таб Знак Знак Знак,Таблица № Знак Знак Знак,Таблица № Знак Знак1"/>
    <w:basedOn w:val="a1"/>
    <w:link w:val="aff3"/>
    <w:rsid w:val="007E37C8"/>
    <w:rPr>
      <w:rFonts w:ascii="Trebuchet MS" w:hAnsi="Trebuchet MS"/>
      <w:sz w:val="24"/>
      <w:szCs w:val="24"/>
      <w:lang w:eastAsia="ar-SA"/>
    </w:rPr>
  </w:style>
  <w:style w:type="paragraph" w:styleId="aff4">
    <w:name w:val="Subtitle"/>
    <w:basedOn w:val="afb"/>
    <w:next w:val="af1"/>
    <w:link w:val="aff6"/>
    <w:qFormat/>
    <w:rsid w:val="007E37C8"/>
    <w:pPr>
      <w:jc w:val="center"/>
    </w:pPr>
    <w:rPr>
      <w:i/>
      <w:iCs/>
    </w:rPr>
  </w:style>
  <w:style w:type="character" w:customStyle="1" w:styleId="aff6">
    <w:name w:val="Подзаголовок Знак"/>
    <w:basedOn w:val="a1"/>
    <w:link w:val="aff4"/>
    <w:rsid w:val="007E37C8"/>
    <w:rPr>
      <w:rFonts w:ascii="Arial" w:eastAsia="Lucida Sans Unicode" w:hAnsi="Arial" w:cs="Tahoma"/>
      <w:i/>
      <w:iCs/>
      <w:sz w:val="28"/>
      <w:szCs w:val="28"/>
      <w:lang w:eastAsia="ar-SA"/>
    </w:rPr>
  </w:style>
  <w:style w:type="paragraph" w:customStyle="1" w:styleId="321">
    <w:name w:val="Основной текст 32"/>
    <w:basedOn w:val="a0"/>
    <w:rsid w:val="007E37C8"/>
    <w:pPr>
      <w:suppressAutoHyphens/>
      <w:spacing w:after="120"/>
    </w:pPr>
    <w:rPr>
      <w:sz w:val="16"/>
      <w:szCs w:val="16"/>
      <w:lang w:eastAsia="ar-SA"/>
    </w:rPr>
  </w:style>
  <w:style w:type="paragraph" w:customStyle="1" w:styleId="210">
    <w:name w:val="Основной текст 21"/>
    <w:basedOn w:val="a0"/>
    <w:rsid w:val="007E37C8"/>
    <w:pPr>
      <w:suppressAutoHyphens/>
      <w:overflowPunct w:val="0"/>
      <w:autoSpaceDE w:val="0"/>
      <w:ind w:firstLine="567"/>
    </w:pPr>
    <w:rPr>
      <w:sz w:val="28"/>
      <w:szCs w:val="20"/>
      <w:lang w:eastAsia="ar-SA"/>
    </w:rPr>
  </w:style>
  <w:style w:type="paragraph" w:customStyle="1" w:styleId="211">
    <w:name w:val="Основной текст с отступом 21"/>
    <w:basedOn w:val="a0"/>
    <w:rsid w:val="007E37C8"/>
    <w:pPr>
      <w:suppressAutoHyphens/>
      <w:overflowPunct w:val="0"/>
      <w:autoSpaceDE w:val="0"/>
      <w:ind w:firstLine="567"/>
      <w:jc w:val="both"/>
    </w:pPr>
    <w:rPr>
      <w:sz w:val="28"/>
      <w:szCs w:val="20"/>
      <w:lang w:eastAsia="ar-SA"/>
    </w:rPr>
  </w:style>
  <w:style w:type="paragraph" w:customStyle="1" w:styleId="FR2">
    <w:name w:val="FR2"/>
    <w:rsid w:val="007E37C8"/>
    <w:pPr>
      <w:widowControl w:val="0"/>
      <w:suppressAutoHyphens/>
      <w:snapToGrid w:val="0"/>
      <w:jc w:val="both"/>
    </w:pPr>
    <w:rPr>
      <w:rFonts w:eastAsia="Arial"/>
      <w:sz w:val="24"/>
      <w:lang w:eastAsia="ar-SA"/>
    </w:rPr>
  </w:style>
  <w:style w:type="paragraph" w:customStyle="1" w:styleId="xl26">
    <w:name w:val="xl26"/>
    <w:basedOn w:val="a0"/>
    <w:rsid w:val="007E37C8"/>
    <w:pPr>
      <w:suppressAutoHyphens/>
      <w:spacing w:before="100" w:after="100"/>
      <w:jc w:val="center"/>
    </w:pPr>
    <w:rPr>
      <w:rFonts w:ascii="Arial Unicode MS" w:eastAsia="Arial Unicode MS" w:hAnsi="Arial Unicode MS"/>
      <w:szCs w:val="20"/>
      <w:lang w:eastAsia="ar-SA"/>
    </w:rPr>
  </w:style>
  <w:style w:type="paragraph" w:customStyle="1" w:styleId="BodyTextIndent31">
    <w:name w:val="Body Text Indent 31"/>
    <w:basedOn w:val="a0"/>
    <w:rsid w:val="007E37C8"/>
    <w:pPr>
      <w:widowControl w:val="0"/>
      <w:suppressAutoHyphens/>
      <w:autoSpaceDE w:val="0"/>
      <w:ind w:firstLine="567"/>
      <w:jc w:val="both"/>
    </w:pPr>
    <w:rPr>
      <w:lang w:eastAsia="ar-SA"/>
    </w:rPr>
  </w:style>
  <w:style w:type="paragraph" w:customStyle="1" w:styleId="1f1">
    <w:name w:val="Основной текст с отступом.Основной текст 1.Нумерованный список !!.Надин стиль"/>
    <w:basedOn w:val="a0"/>
    <w:rsid w:val="007E37C8"/>
    <w:pPr>
      <w:suppressAutoHyphens/>
      <w:spacing w:after="120"/>
      <w:ind w:firstLine="709"/>
      <w:jc w:val="both"/>
    </w:pPr>
    <w:rPr>
      <w:rFonts w:ascii="Arial" w:hAnsi="Arial"/>
      <w:sz w:val="26"/>
      <w:szCs w:val="20"/>
      <w:lang w:eastAsia="ar-SA"/>
    </w:rPr>
  </w:style>
  <w:style w:type="paragraph" w:customStyle="1" w:styleId="ConsNormal">
    <w:name w:val="ConsNormal"/>
    <w:rsid w:val="007E37C8"/>
    <w:pPr>
      <w:widowControl w:val="0"/>
      <w:suppressAutoHyphens/>
      <w:snapToGrid w:val="0"/>
      <w:ind w:firstLine="720"/>
    </w:pPr>
    <w:rPr>
      <w:rFonts w:ascii="Arial" w:eastAsia="Arial" w:hAnsi="Arial"/>
      <w:lang w:eastAsia="ar-SA"/>
    </w:rPr>
  </w:style>
  <w:style w:type="paragraph" w:customStyle="1" w:styleId="212">
    <w:name w:val="Маркированный список 21"/>
    <w:basedOn w:val="a0"/>
    <w:rsid w:val="007E37C8"/>
    <w:pPr>
      <w:suppressAutoHyphens/>
      <w:spacing w:line="360" w:lineRule="auto"/>
      <w:ind w:left="643" w:hanging="360"/>
      <w:jc w:val="both"/>
    </w:pPr>
    <w:rPr>
      <w:rFonts w:ascii="Arial" w:hAnsi="Arial"/>
      <w:lang w:eastAsia="ar-SA"/>
    </w:rPr>
  </w:style>
  <w:style w:type="paragraph" w:customStyle="1" w:styleId="312">
    <w:name w:val="Маркированный список 31"/>
    <w:basedOn w:val="a0"/>
    <w:rsid w:val="007E37C8"/>
    <w:pPr>
      <w:suppressAutoHyphens/>
      <w:spacing w:line="360" w:lineRule="auto"/>
      <w:ind w:left="926" w:hanging="360"/>
      <w:jc w:val="both"/>
    </w:pPr>
    <w:rPr>
      <w:rFonts w:ascii="Arial" w:hAnsi="Arial"/>
      <w:lang w:eastAsia="ar-SA"/>
    </w:rPr>
  </w:style>
  <w:style w:type="paragraph" w:customStyle="1" w:styleId="510">
    <w:name w:val="Маркированный список 51"/>
    <w:basedOn w:val="a0"/>
    <w:rsid w:val="007E37C8"/>
    <w:pPr>
      <w:suppressAutoHyphens/>
      <w:spacing w:line="360" w:lineRule="auto"/>
      <w:ind w:left="1492" w:hanging="360"/>
      <w:jc w:val="both"/>
    </w:pPr>
    <w:rPr>
      <w:rFonts w:ascii="Arial" w:hAnsi="Arial"/>
      <w:lang w:eastAsia="ar-SA"/>
    </w:rPr>
  </w:style>
  <w:style w:type="paragraph" w:customStyle="1" w:styleId="T11">
    <w:name w:val="T1_бн"/>
    <w:basedOn w:val="a0"/>
    <w:rsid w:val="007E37C8"/>
    <w:pPr>
      <w:suppressAutoHyphens/>
      <w:spacing w:before="840" w:after="60"/>
      <w:jc w:val="center"/>
    </w:pPr>
    <w:rPr>
      <w:rFonts w:ascii="Trebuchet MS" w:hAnsi="Trebuchet MS"/>
      <w:b/>
      <w:caps/>
      <w:sz w:val="28"/>
      <w:szCs w:val="28"/>
      <w:lang w:eastAsia="ar-SA"/>
    </w:rPr>
  </w:style>
  <w:style w:type="paragraph" w:customStyle="1" w:styleId="1f2">
    <w:name w:val="Абзац списка1"/>
    <w:basedOn w:val="T10"/>
    <w:rsid w:val="007E37C8"/>
  </w:style>
  <w:style w:type="paragraph" w:customStyle="1" w:styleId="1f3">
    <w:name w:val="Стиль1"/>
    <w:basedOn w:val="3"/>
    <w:rsid w:val="007E37C8"/>
    <w:pPr>
      <w:suppressAutoHyphens/>
      <w:spacing w:before="120" w:after="120"/>
      <w:ind w:firstLine="1134"/>
      <w:jc w:val="both"/>
    </w:pPr>
    <w:rPr>
      <w:rFonts w:ascii="Times New Roman" w:hAnsi="Times New Roman" w:cs="Times New Roman"/>
      <w:b w:val="0"/>
      <w:bCs w:val="0"/>
      <w:i/>
      <w:color w:val="0000FF"/>
      <w:sz w:val="24"/>
      <w:szCs w:val="24"/>
      <w:lang w:eastAsia="ar-SA"/>
    </w:rPr>
  </w:style>
  <w:style w:type="paragraph" w:customStyle="1" w:styleId="aff7">
    <w:name w:val="Обычный + По центру"/>
    <w:basedOn w:val="a0"/>
    <w:rsid w:val="007E37C8"/>
    <w:pPr>
      <w:suppressAutoHyphens/>
      <w:spacing w:line="360" w:lineRule="auto"/>
      <w:jc w:val="center"/>
    </w:pPr>
    <w:rPr>
      <w:lang w:eastAsia="ar-SA"/>
    </w:rPr>
  </w:style>
  <w:style w:type="paragraph" w:customStyle="1" w:styleId="aff8">
    <w:name w:val="Заголовок таблицы"/>
    <w:basedOn w:val="af3"/>
    <w:rsid w:val="007E37C8"/>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d"/>
    <w:rsid w:val="007E37C8"/>
    <w:pPr>
      <w:tabs>
        <w:tab w:val="right" w:leader="dot" w:pos="9637"/>
      </w:tabs>
      <w:ind w:left="2547"/>
    </w:pPr>
  </w:style>
  <w:style w:type="paragraph" w:customStyle="1" w:styleId="aff9">
    <w:name w:val="Содержимое врезки"/>
    <w:basedOn w:val="af1"/>
    <w:rsid w:val="007E37C8"/>
    <w:pPr>
      <w:suppressAutoHyphens/>
    </w:pPr>
    <w:rPr>
      <w:lang w:eastAsia="ar-SA"/>
    </w:rPr>
  </w:style>
  <w:style w:type="character" w:customStyle="1" w:styleId="FontStyle57">
    <w:name w:val="Font Style57"/>
    <w:basedOn w:val="1a"/>
    <w:rsid w:val="007E37C8"/>
    <w:rPr>
      <w:rFonts w:ascii="Times New Roman" w:hAnsi="Times New Roman" w:cs="Times New Roman"/>
      <w:sz w:val="26"/>
      <w:szCs w:val="26"/>
    </w:rPr>
  </w:style>
  <w:style w:type="paragraph" w:customStyle="1" w:styleId="ConsPlusCell">
    <w:name w:val="ConsPlusCell"/>
    <w:rsid w:val="007E37C8"/>
    <w:pPr>
      <w:suppressAutoHyphens/>
      <w:autoSpaceDE w:val="0"/>
    </w:pPr>
    <w:rPr>
      <w:rFonts w:ascii="Arial" w:eastAsia="Arial" w:hAnsi="Arial" w:cs="Arial"/>
      <w:lang w:eastAsia="ar-SA"/>
    </w:rPr>
  </w:style>
  <w:style w:type="character" w:customStyle="1" w:styleId="WW8Num64z1">
    <w:name w:val="WW8Num64z1"/>
    <w:rsid w:val="007E37C8"/>
    <w:rPr>
      <w:rFonts w:ascii="Times New Roman" w:eastAsia="Times New Roman" w:hAnsi="Times New Roman" w:cs="Times New Roman"/>
    </w:rPr>
  </w:style>
  <w:style w:type="character" w:customStyle="1" w:styleId="WW8Num61z2">
    <w:name w:val="WW8Num61z2"/>
    <w:rsid w:val="007E37C8"/>
    <w:rPr>
      <w:rFonts w:ascii="Wingdings" w:hAnsi="Wingdings"/>
    </w:rPr>
  </w:style>
  <w:style w:type="character" w:customStyle="1" w:styleId="27">
    <w:name w:val="Основной текст Знак2"/>
    <w:aliases w:val="bt Знак2"/>
    <w:basedOn w:val="a1"/>
    <w:rsid w:val="007E37C8"/>
    <w:rPr>
      <w:sz w:val="24"/>
      <w:szCs w:val="24"/>
      <w:lang w:eastAsia="ar-SA"/>
    </w:rPr>
  </w:style>
  <w:style w:type="paragraph" w:customStyle="1" w:styleId="xl27">
    <w:name w:val="xl27"/>
    <w:basedOn w:val="a0"/>
    <w:rsid w:val="007E3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37C8"/>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7E37C8"/>
  </w:style>
  <w:style w:type="paragraph" w:customStyle="1" w:styleId="53">
    <w:name w:val="Красная строка5"/>
    <w:basedOn w:val="a0"/>
    <w:rsid w:val="007E37C8"/>
    <w:pPr>
      <w:widowControl w:val="0"/>
      <w:suppressAutoHyphens/>
      <w:spacing w:after="120"/>
      <w:ind w:firstLine="210"/>
    </w:pPr>
    <w:rPr>
      <w:rFonts w:eastAsia="Lucida Sans Unicode"/>
      <w:kern w:val="1"/>
    </w:rPr>
  </w:style>
  <w:style w:type="paragraph" w:customStyle="1" w:styleId="1f4">
    <w:name w:val="Основной текст1"/>
    <w:basedOn w:val="a0"/>
    <w:rsid w:val="007E37C8"/>
    <w:pPr>
      <w:widowControl w:val="0"/>
      <w:suppressAutoHyphens/>
      <w:spacing w:after="120"/>
    </w:pPr>
    <w:rPr>
      <w:rFonts w:eastAsia="Lucida Sans Unicode"/>
      <w:kern w:val="1"/>
    </w:rPr>
  </w:style>
  <w:style w:type="paragraph" w:customStyle="1" w:styleId="110">
    <w:name w:val="Заголовок 11"/>
    <w:basedOn w:val="a0"/>
    <w:next w:val="a0"/>
    <w:rsid w:val="007E37C8"/>
    <w:pPr>
      <w:keepNext/>
      <w:widowControl w:val="0"/>
      <w:tabs>
        <w:tab w:val="num" w:pos="1494"/>
      </w:tabs>
      <w:suppressAutoHyphens/>
      <w:ind w:left="360" w:hanging="360"/>
      <w:jc w:val="center"/>
      <w:outlineLvl w:val="0"/>
    </w:pPr>
    <w:rPr>
      <w:rFonts w:eastAsia="Lucida Sans Unicode"/>
      <w:b/>
      <w:bCs/>
      <w:color w:val="000000"/>
      <w:kern w:val="1"/>
      <w:sz w:val="32"/>
      <w:szCs w:val="32"/>
    </w:rPr>
  </w:style>
  <w:style w:type="paragraph" w:customStyle="1" w:styleId="Web10">
    <w:name w:val="Îáû÷íûé (Web)10"/>
    <w:basedOn w:val="a0"/>
    <w:rsid w:val="007E37C8"/>
    <w:pPr>
      <w:widowControl w:val="0"/>
      <w:suppressAutoHyphens/>
      <w:spacing w:after="225"/>
    </w:pPr>
    <w:rPr>
      <w:rFonts w:ascii="Arial Unicode MS" w:hAnsi="Arial Unicode MS" w:cs="Arial Unicode MS"/>
      <w:kern w:val="1"/>
    </w:rPr>
  </w:style>
  <w:style w:type="paragraph" w:customStyle="1" w:styleId="affa">
    <w:name w:val="Маркированный"/>
    <w:basedOn w:val="a0"/>
    <w:rsid w:val="007E37C8"/>
    <w:pPr>
      <w:widowControl w:val="0"/>
      <w:tabs>
        <w:tab w:val="num" w:pos="1070"/>
      </w:tabs>
      <w:suppressAutoHyphens/>
      <w:ind w:left="357"/>
      <w:jc w:val="both"/>
    </w:pPr>
    <w:rPr>
      <w:rFonts w:ascii="Arial" w:eastAsia="MS Mincho" w:hAnsi="Arial"/>
      <w:kern w:val="1"/>
      <w:szCs w:val="20"/>
    </w:rPr>
  </w:style>
  <w:style w:type="paragraph" w:customStyle="1" w:styleId="Style36">
    <w:name w:val="Style36"/>
    <w:basedOn w:val="a0"/>
    <w:rsid w:val="007E37C8"/>
    <w:pPr>
      <w:widowControl w:val="0"/>
      <w:suppressAutoHyphens/>
      <w:autoSpaceDE w:val="0"/>
      <w:spacing w:line="485" w:lineRule="exact"/>
      <w:ind w:firstLine="586"/>
      <w:jc w:val="both"/>
    </w:pPr>
    <w:rPr>
      <w:lang w:eastAsia="ar-SA"/>
    </w:rPr>
  </w:style>
  <w:style w:type="paragraph" w:customStyle="1" w:styleId="affb">
    <w:name w:val="Стиль"/>
    <w:rsid w:val="007E37C8"/>
    <w:pPr>
      <w:widowControl w:val="0"/>
      <w:autoSpaceDE w:val="0"/>
      <w:autoSpaceDN w:val="0"/>
      <w:adjustRightInd w:val="0"/>
    </w:pPr>
    <w:rPr>
      <w:rFonts w:ascii="Arial" w:hAnsi="Arial" w:cs="Arial"/>
      <w:sz w:val="24"/>
      <w:szCs w:val="24"/>
    </w:rPr>
  </w:style>
  <w:style w:type="paragraph" w:customStyle="1" w:styleId="54">
    <w:name w:val="Красная строка5"/>
    <w:basedOn w:val="af1"/>
    <w:rsid w:val="007E37C8"/>
    <w:pPr>
      <w:suppressAutoHyphens/>
      <w:ind w:firstLine="210"/>
    </w:pPr>
    <w:rPr>
      <w:lang w:eastAsia="ar-SA"/>
    </w:rPr>
  </w:style>
  <w:style w:type="character" w:customStyle="1" w:styleId="WW8Num1z0">
    <w:name w:val="WW8Num1z0"/>
    <w:rsid w:val="007E37C8"/>
    <w:rPr>
      <w:rFonts w:ascii="Times New Roman" w:eastAsia="Times New Roman" w:hAnsi="Times New Roman" w:cs="Times New Roman"/>
    </w:rPr>
  </w:style>
  <w:style w:type="character" w:customStyle="1" w:styleId="WW8Num4z0">
    <w:name w:val="WW8Num4z0"/>
    <w:rsid w:val="007E37C8"/>
    <w:rPr>
      <w:rFonts w:ascii="Symbol" w:hAnsi="Symbol"/>
    </w:rPr>
  </w:style>
  <w:style w:type="character" w:customStyle="1" w:styleId="WW8Num7z0">
    <w:name w:val="WW8Num7z0"/>
    <w:rsid w:val="007E37C8"/>
    <w:rPr>
      <w:rFonts w:ascii="Symbol" w:hAnsi="Symbol"/>
    </w:rPr>
  </w:style>
  <w:style w:type="character" w:customStyle="1" w:styleId="39">
    <w:name w:val="Основной шрифт абзаца3"/>
    <w:rsid w:val="007E37C8"/>
  </w:style>
  <w:style w:type="character" w:customStyle="1" w:styleId="Absatz-Standardschriftart">
    <w:name w:val="Absatz-Standardschriftart"/>
    <w:rsid w:val="007E37C8"/>
  </w:style>
  <w:style w:type="character" w:customStyle="1" w:styleId="WW8Num1z1">
    <w:name w:val="WW8Num1z1"/>
    <w:rsid w:val="007E37C8"/>
    <w:rPr>
      <w:rFonts w:ascii="Courier New" w:hAnsi="Courier New" w:cs="Courier New"/>
    </w:rPr>
  </w:style>
  <w:style w:type="character" w:customStyle="1" w:styleId="WW8Num1z2">
    <w:name w:val="WW8Num1z2"/>
    <w:rsid w:val="007E37C8"/>
    <w:rPr>
      <w:rFonts w:ascii="Wingdings" w:hAnsi="Wingdings"/>
    </w:rPr>
  </w:style>
  <w:style w:type="character" w:customStyle="1" w:styleId="WW8Num1z3">
    <w:name w:val="WW8Num1z3"/>
    <w:rsid w:val="007E37C8"/>
    <w:rPr>
      <w:rFonts w:ascii="Symbol" w:hAnsi="Symbol"/>
    </w:rPr>
  </w:style>
  <w:style w:type="character" w:customStyle="1" w:styleId="WW8Num2z2">
    <w:name w:val="WW8Num2z2"/>
    <w:rsid w:val="007E37C8"/>
    <w:rPr>
      <w:rFonts w:ascii="Wingdings" w:hAnsi="Wingdings"/>
    </w:rPr>
  </w:style>
  <w:style w:type="character" w:customStyle="1" w:styleId="WW8Num3z1">
    <w:name w:val="WW8Num3z1"/>
    <w:rsid w:val="007E37C8"/>
    <w:rPr>
      <w:rFonts w:ascii="Times New Roman" w:eastAsia="Times New Roman" w:hAnsi="Times New Roman" w:cs="Times New Roman"/>
    </w:rPr>
  </w:style>
  <w:style w:type="character" w:customStyle="1" w:styleId="WW8Num3z4">
    <w:name w:val="WW8Num3z4"/>
    <w:rsid w:val="007E37C8"/>
    <w:rPr>
      <w:rFonts w:ascii="Courier New" w:hAnsi="Courier New"/>
    </w:rPr>
  </w:style>
  <w:style w:type="character" w:customStyle="1" w:styleId="WW8Num4z1">
    <w:name w:val="WW8Num4z1"/>
    <w:rsid w:val="007E37C8"/>
    <w:rPr>
      <w:rFonts w:ascii="Courier New" w:hAnsi="Courier New" w:cs="Courier New"/>
    </w:rPr>
  </w:style>
  <w:style w:type="character" w:customStyle="1" w:styleId="WW8Num4z2">
    <w:name w:val="WW8Num4z2"/>
    <w:rsid w:val="007E37C8"/>
    <w:rPr>
      <w:rFonts w:ascii="Wingdings" w:hAnsi="Wingdings"/>
    </w:rPr>
  </w:style>
  <w:style w:type="character" w:customStyle="1" w:styleId="WW8Num6z1">
    <w:name w:val="WW8Num6z1"/>
    <w:rsid w:val="007E37C8"/>
    <w:rPr>
      <w:rFonts w:ascii="Courier New" w:hAnsi="Courier New" w:cs="Courier New"/>
    </w:rPr>
  </w:style>
  <w:style w:type="character" w:customStyle="1" w:styleId="WW8Num6z2">
    <w:name w:val="WW8Num6z2"/>
    <w:rsid w:val="007E37C8"/>
    <w:rPr>
      <w:rFonts w:ascii="Wingdings" w:hAnsi="Wingdings"/>
    </w:rPr>
  </w:style>
  <w:style w:type="character" w:customStyle="1" w:styleId="WW8Num8z1">
    <w:name w:val="WW8Num8z1"/>
    <w:rsid w:val="007E37C8"/>
    <w:rPr>
      <w:rFonts w:ascii="Courier New" w:hAnsi="Courier New" w:cs="Courier New"/>
    </w:rPr>
  </w:style>
  <w:style w:type="character" w:customStyle="1" w:styleId="WW8Num8z2">
    <w:name w:val="WW8Num8z2"/>
    <w:rsid w:val="007E37C8"/>
    <w:rPr>
      <w:rFonts w:ascii="Wingdings" w:hAnsi="Wingdings"/>
    </w:rPr>
  </w:style>
  <w:style w:type="character" w:customStyle="1" w:styleId="WW8Num12z0">
    <w:name w:val="WW8Num12z0"/>
    <w:rsid w:val="007E37C8"/>
    <w:rPr>
      <w:b/>
    </w:rPr>
  </w:style>
  <w:style w:type="character" w:customStyle="1" w:styleId="WW8Num13z1">
    <w:name w:val="WW8Num13z1"/>
    <w:rsid w:val="007E37C8"/>
    <w:rPr>
      <w:rFonts w:ascii="Courier New" w:hAnsi="Courier New" w:cs="Courier New"/>
    </w:rPr>
  </w:style>
  <w:style w:type="character" w:customStyle="1" w:styleId="WW8Num13z2">
    <w:name w:val="WW8Num13z2"/>
    <w:rsid w:val="007E37C8"/>
    <w:rPr>
      <w:rFonts w:ascii="Wingdings" w:hAnsi="Wingdings"/>
    </w:rPr>
  </w:style>
  <w:style w:type="character" w:customStyle="1" w:styleId="WW8Num15z1">
    <w:name w:val="WW8Num15z1"/>
    <w:rsid w:val="007E37C8"/>
    <w:rPr>
      <w:rFonts w:ascii="Courier New" w:hAnsi="Courier New" w:cs="Courier New"/>
    </w:rPr>
  </w:style>
  <w:style w:type="character" w:customStyle="1" w:styleId="WW8Num15z2">
    <w:name w:val="WW8Num15z2"/>
    <w:rsid w:val="007E37C8"/>
    <w:rPr>
      <w:rFonts w:ascii="Wingdings" w:hAnsi="Wingdings"/>
    </w:rPr>
  </w:style>
  <w:style w:type="character" w:customStyle="1" w:styleId="WW8Num15z3">
    <w:name w:val="WW8Num15z3"/>
    <w:rsid w:val="007E37C8"/>
    <w:rPr>
      <w:rFonts w:ascii="Symbol" w:hAnsi="Symbol"/>
    </w:rPr>
  </w:style>
  <w:style w:type="character" w:customStyle="1" w:styleId="WW8Num16z1">
    <w:name w:val="WW8Num16z1"/>
    <w:rsid w:val="007E37C8"/>
    <w:rPr>
      <w:rFonts w:ascii="Courier New" w:hAnsi="Courier New" w:cs="Courier New"/>
    </w:rPr>
  </w:style>
  <w:style w:type="character" w:customStyle="1" w:styleId="WW8Num16z2">
    <w:name w:val="WW8Num16z2"/>
    <w:rsid w:val="007E37C8"/>
    <w:rPr>
      <w:rFonts w:ascii="Wingdings" w:hAnsi="Wingdings"/>
    </w:rPr>
  </w:style>
  <w:style w:type="character" w:customStyle="1" w:styleId="WW8Num16z3">
    <w:name w:val="WW8Num16z3"/>
    <w:rsid w:val="007E37C8"/>
    <w:rPr>
      <w:rFonts w:ascii="Symbol" w:hAnsi="Symbol"/>
    </w:rPr>
  </w:style>
  <w:style w:type="character" w:customStyle="1" w:styleId="WW8Num17z1">
    <w:name w:val="WW8Num17z1"/>
    <w:rsid w:val="007E37C8"/>
    <w:rPr>
      <w:rFonts w:ascii="Courier New" w:hAnsi="Courier New" w:cs="Courier New"/>
    </w:rPr>
  </w:style>
  <w:style w:type="character" w:customStyle="1" w:styleId="WW8Num17z2">
    <w:name w:val="WW8Num17z2"/>
    <w:rsid w:val="007E37C8"/>
    <w:rPr>
      <w:rFonts w:ascii="Wingdings" w:hAnsi="Wingdings"/>
    </w:rPr>
  </w:style>
  <w:style w:type="character" w:customStyle="1" w:styleId="WW8Num19z1">
    <w:name w:val="WW8Num19z1"/>
    <w:rsid w:val="007E37C8"/>
    <w:rPr>
      <w:rFonts w:ascii="Times New Roman" w:eastAsia="Times New Roman" w:hAnsi="Times New Roman" w:cs="Times New Roman"/>
    </w:rPr>
  </w:style>
  <w:style w:type="character" w:customStyle="1" w:styleId="WW8Num19z2">
    <w:name w:val="WW8Num19z2"/>
    <w:rsid w:val="007E37C8"/>
    <w:rPr>
      <w:rFonts w:ascii="Wingdings" w:hAnsi="Wingdings"/>
    </w:rPr>
  </w:style>
  <w:style w:type="character" w:customStyle="1" w:styleId="WW8Num20z1">
    <w:name w:val="WW8Num20z1"/>
    <w:rsid w:val="007E37C8"/>
    <w:rPr>
      <w:rFonts w:ascii="Courier New" w:hAnsi="Courier New" w:cs="Courier New"/>
    </w:rPr>
  </w:style>
  <w:style w:type="character" w:customStyle="1" w:styleId="WW8Num20z2">
    <w:name w:val="WW8Num20z2"/>
    <w:rsid w:val="007E37C8"/>
    <w:rPr>
      <w:rFonts w:ascii="Wingdings" w:hAnsi="Wingdings"/>
    </w:rPr>
  </w:style>
  <w:style w:type="character" w:customStyle="1" w:styleId="WW8Num21z0">
    <w:name w:val="WW8Num21z0"/>
    <w:rsid w:val="007E37C8"/>
    <w:rPr>
      <w:rFonts w:ascii="Symbol" w:hAnsi="Symbol"/>
    </w:rPr>
  </w:style>
  <w:style w:type="character" w:customStyle="1" w:styleId="WW8Num21z1">
    <w:name w:val="WW8Num21z1"/>
    <w:rsid w:val="007E37C8"/>
    <w:rPr>
      <w:rFonts w:ascii="Courier New" w:hAnsi="Courier New" w:cs="Courier New"/>
    </w:rPr>
  </w:style>
  <w:style w:type="character" w:customStyle="1" w:styleId="WW8Num21z2">
    <w:name w:val="WW8Num21z2"/>
    <w:rsid w:val="007E37C8"/>
    <w:rPr>
      <w:rFonts w:ascii="Wingdings" w:hAnsi="Wingdings"/>
    </w:rPr>
  </w:style>
  <w:style w:type="character" w:customStyle="1" w:styleId="WW8Num22z2">
    <w:name w:val="WW8Num22z2"/>
    <w:rsid w:val="007E37C8"/>
    <w:rPr>
      <w:rFonts w:ascii="Wingdings" w:hAnsi="Wingdings"/>
    </w:rPr>
  </w:style>
  <w:style w:type="character" w:customStyle="1" w:styleId="WW8Num22z3">
    <w:name w:val="WW8Num22z3"/>
    <w:rsid w:val="007E37C8"/>
    <w:rPr>
      <w:rFonts w:ascii="Symbol" w:hAnsi="Symbol"/>
    </w:rPr>
  </w:style>
  <w:style w:type="character" w:customStyle="1" w:styleId="WW8Num22z4">
    <w:name w:val="WW8Num22z4"/>
    <w:rsid w:val="007E37C8"/>
    <w:rPr>
      <w:rFonts w:ascii="Courier New" w:hAnsi="Courier New"/>
    </w:rPr>
  </w:style>
  <w:style w:type="character" w:customStyle="1" w:styleId="WW8Num23z1">
    <w:name w:val="WW8Num23z1"/>
    <w:rsid w:val="007E37C8"/>
    <w:rPr>
      <w:rFonts w:ascii="Courier New" w:hAnsi="Courier New" w:cs="Courier New"/>
    </w:rPr>
  </w:style>
  <w:style w:type="character" w:customStyle="1" w:styleId="WW8Num23z2">
    <w:name w:val="WW8Num23z2"/>
    <w:rsid w:val="007E37C8"/>
    <w:rPr>
      <w:rFonts w:ascii="Wingdings" w:hAnsi="Wingdings"/>
    </w:rPr>
  </w:style>
  <w:style w:type="character" w:customStyle="1" w:styleId="WW8Num24z0">
    <w:name w:val="WW8Num24z0"/>
    <w:rsid w:val="007E37C8"/>
    <w:rPr>
      <w:rFonts w:ascii="Symbol" w:hAnsi="Symbol"/>
    </w:rPr>
  </w:style>
  <w:style w:type="character" w:customStyle="1" w:styleId="WW8Num26z2">
    <w:name w:val="WW8Num26z2"/>
    <w:rsid w:val="007E37C8"/>
    <w:rPr>
      <w:rFonts w:ascii="Wingdings" w:hAnsi="Wingdings"/>
    </w:rPr>
  </w:style>
  <w:style w:type="character" w:customStyle="1" w:styleId="WW8Num26z3">
    <w:name w:val="WW8Num26z3"/>
    <w:rsid w:val="007E37C8"/>
    <w:rPr>
      <w:rFonts w:ascii="Symbol" w:hAnsi="Symbol"/>
    </w:rPr>
  </w:style>
  <w:style w:type="character" w:customStyle="1" w:styleId="55">
    <w:name w:val="Знак Знак5"/>
    <w:basedOn w:val="1a"/>
    <w:rsid w:val="007E37C8"/>
    <w:rPr>
      <w:rFonts w:ascii="Cambria" w:hAnsi="Cambria"/>
      <w:b/>
      <w:bCs/>
      <w:kern w:val="1"/>
      <w:sz w:val="32"/>
      <w:szCs w:val="32"/>
    </w:rPr>
  </w:style>
  <w:style w:type="character" w:customStyle="1" w:styleId="43">
    <w:name w:val="Знак Знак4"/>
    <w:basedOn w:val="1a"/>
    <w:rsid w:val="007E37C8"/>
    <w:rPr>
      <w:sz w:val="24"/>
      <w:szCs w:val="24"/>
    </w:rPr>
  </w:style>
  <w:style w:type="character" w:customStyle="1" w:styleId="28">
    <w:name w:val="Знак Знак2"/>
    <w:basedOn w:val="1a"/>
    <w:rsid w:val="007E37C8"/>
    <w:rPr>
      <w:rFonts w:ascii="Arial" w:hAnsi="Arial" w:cs="Arial"/>
    </w:rPr>
  </w:style>
  <w:style w:type="paragraph" w:customStyle="1" w:styleId="3a">
    <w:name w:val="Название3"/>
    <w:basedOn w:val="a0"/>
    <w:rsid w:val="007E37C8"/>
    <w:pPr>
      <w:suppressLineNumbers/>
      <w:spacing w:before="120" w:after="120"/>
    </w:pPr>
    <w:rPr>
      <w:rFonts w:ascii="Arial" w:hAnsi="Arial" w:cs="Tahoma"/>
      <w:i/>
      <w:iCs/>
      <w:sz w:val="20"/>
      <w:lang w:eastAsia="ar-SA"/>
    </w:rPr>
  </w:style>
  <w:style w:type="paragraph" w:customStyle="1" w:styleId="3b">
    <w:name w:val="Указатель3"/>
    <w:basedOn w:val="a0"/>
    <w:rsid w:val="007E37C8"/>
    <w:pPr>
      <w:suppressLineNumbers/>
    </w:pPr>
    <w:rPr>
      <w:rFonts w:ascii="Arial" w:hAnsi="Arial" w:cs="Tahoma"/>
      <w:lang w:eastAsia="ar-SA"/>
    </w:rPr>
  </w:style>
  <w:style w:type="paragraph" w:customStyle="1" w:styleId="29">
    <w:name w:val="Название2"/>
    <w:basedOn w:val="a0"/>
    <w:rsid w:val="007E37C8"/>
    <w:pPr>
      <w:suppressLineNumbers/>
      <w:spacing w:before="120" w:after="120"/>
    </w:pPr>
    <w:rPr>
      <w:rFonts w:ascii="Arial" w:hAnsi="Arial" w:cs="Tahoma"/>
      <w:i/>
      <w:iCs/>
      <w:sz w:val="20"/>
      <w:lang w:eastAsia="ar-SA"/>
    </w:rPr>
  </w:style>
  <w:style w:type="paragraph" w:customStyle="1" w:styleId="2a">
    <w:name w:val="Указатель2"/>
    <w:basedOn w:val="a0"/>
    <w:rsid w:val="007E37C8"/>
    <w:pPr>
      <w:suppressLineNumbers/>
    </w:pPr>
    <w:rPr>
      <w:rFonts w:ascii="Arial" w:hAnsi="Arial" w:cs="Tahoma"/>
      <w:lang w:eastAsia="ar-SA"/>
    </w:rPr>
  </w:style>
  <w:style w:type="paragraph" w:styleId="HTML">
    <w:name w:val="HTML Preformatted"/>
    <w:basedOn w:val="a0"/>
    <w:link w:val="HTML0"/>
    <w:rsid w:val="007E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1"/>
    <w:link w:val="HTML"/>
    <w:rsid w:val="007E37C8"/>
    <w:rPr>
      <w:rFonts w:ascii="Courier New" w:hAnsi="Courier New" w:cs="Courier New"/>
      <w:lang w:eastAsia="ar-SA"/>
    </w:rPr>
  </w:style>
  <w:style w:type="character" w:customStyle="1" w:styleId="1f5">
    <w:name w:val="Красная строка Знак1"/>
    <w:basedOn w:val="a1"/>
    <w:uiPriority w:val="99"/>
    <w:locked/>
    <w:rsid w:val="007E37C8"/>
    <w:rPr>
      <w:sz w:val="24"/>
      <w:szCs w:val="24"/>
    </w:rPr>
  </w:style>
  <w:style w:type="paragraph" w:customStyle="1" w:styleId="style6">
    <w:name w:val="style6"/>
    <w:basedOn w:val="a0"/>
    <w:rsid w:val="007E37C8"/>
    <w:pPr>
      <w:spacing w:before="100" w:beforeAutospacing="1" w:after="100" w:afterAutospacing="1"/>
    </w:pPr>
  </w:style>
  <w:style w:type="paragraph" w:customStyle="1" w:styleId="1">
    <w:name w:val="Маркированный_1"/>
    <w:basedOn w:val="a0"/>
    <w:semiHidden/>
    <w:rsid w:val="007E37C8"/>
    <w:pPr>
      <w:numPr>
        <w:numId w:val="3"/>
      </w:numPr>
      <w:spacing w:line="360" w:lineRule="auto"/>
      <w:jc w:val="both"/>
    </w:pPr>
  </w:style>
  <w:style w:type="paragraph" w:customStyle="1" w:styleId="10">
    <w:name w:val="Маркированный_1 Знак"/>
    <w:basedOn w:val="a0"/>
    <w:rsid w:val="007E37C8"/>
    <w:pPr>
      <w:numPr>
        <w:ilvl w:val="1"/>
        <w:numId w:val="4"/>
      </w:numPr>
      <w:tabs>
        <w:tab w:val="clear" w:pos="540"/>
        <w:tab w:val="left" w:pos="900"/>
        <w:tab w:val="num" w:pos="2149"/>
      </w:tabs>
      <w:spacing w:line="360" w:lineRule="auto"/>
      <w:ind w:left="2149"/>
      <w:jc w:val="both"/>
    </w:pPr>
  </w:style>
  <w:style w:type="character" w:customStyle="1" w:styleId="WW-Absatz-Standardschriftart1">
    <w:name w:val="WW-Absatz-Standardschriftart1"/>
    <w:rsid w:val="007E37C8"/>
  </w:style>
  <w:style w:type="character" w:customStyle="1" w:styleId="WW-Absatz-Standardschriftart11">
    <w:name w:val="WW-Absatz-Standardschriftart11"/>
    <w:rsid w:val="007E37C8"/>
  </w:style>
  <w:style w:type="character" w:customStyle="1" w:styleId="WW-Absatz-Standardschriftart111">
    <w:name w:val="WW-Absatz-Standardschriftart111"/>
    <w:rsid w:val="007E37C8"/>
  </w:style>
  <w:style w:type="character" w:customStyle="1" w:styleId="WW-Absatz-Standardschriftart1111">
    <w:name w:val="WW-Absatz-Standardschriftart1111"/>
    <w:rsid w:val="007E37C8"/>
  </w:style>
  <w:style w:type="character" w:customStyle="1" w:styleId="56">
    <w:name w:val="Основной шрифт абзаца5"/>
    <w:rsid w:val="007E37C8"/>
  </w:style>
  <w:style w:type="character" w:customStyle="1" w:styleId="WW-Absatz-Standardschriftart11111">
    <w:name w:val="WW-Absatz-Standardschriftart11111"/>
    <w:rsid w:val="007E37C8"/>
  </w:style>
  <w:style w:type="character" w:customStyle="1" w:styleId="WW-Absatz-Standardschriftart111111">
    <w:name w:val="WW-Absatz-Standardschriftart111111"/>
    <w:rsid w:val="007E37C8"/>
  </w:style>
  <w:style w:type="character" w:customStyle="1" w:styleId="44">
    <w:name w:val="Основной шрифт абзаца4"/>
    <w:rsid w:val="007E37C8"/>
  </w:style>
  <w:style w:type="character" w:customStyle="1" w:styleId="WW-Absatz-Standardschriftart1111111">
    <w:name w:val="WW-Absatz-Standardschriftart1111111"/>
    <w:rsid w:val="007E37C8"/>
  </w:style>
  <w:style w:type="character" w:customStyle="1" w:styleId="WW-Absatz-Standardschriftart11111111">
    <w:name w:val="WW-Absatz-Standardschriftart11111111"/>
    <w:rsid w:val="007E37C8"/>
  </w:style>
  <w:style w:type="character" w:customStyle="1" w:styleId="WW-Absatz-Standardschriftart111111111">
    <w:name w:val="WW-Absatz-Standardschriftart111111111"/>
    <w:rsid w:val="007E37C8"/>
  </w:style>
  <w:style w:type="character" w:customStyle="1" w:styleId="WW-Absatz-Standardschriftart1111111111">
    <w:name w:val="WW-Absatz-Standardschriftart1111111111"/>
    <w:rsid w:val="007E37C8"/>
  </w:style>
  <w:style w:type="character" w:customStyle="1" w:styleId="WW-Absatz-Standardschriftart11111111111">
    <w:name w:val="WW-Absatz-Standardschriftart11111111111"/>
    <w:rsid w:val="007E37C8"/>
  </w:style>
  <w:style w:type="character" w:customStyle="1" w:styleId="WW-Absatz-Standardschriftart111111111111">
    <w:name w:val="WW-Absatz-Standardschriftart111111111111"/>
    <w:rsid w:val="007E37C8"/>
  </w:style>
  <w:style w:type="character" w:customStyle="1" w:styleId="WW-Absatz-Standardschriftart1111111111111">
    <w:name w:val="WW-Absatz-Standardschriftart1111111111111"/>
    <w:rsid w:val="007E37C8"/>
  </w:style>
  <w:style w:type="character" w:customStyle="1" w:styleId="WW-Absatz-Standardschriftart11111111111111">
    <w:name w:val="WW-Absatz-Standardschriftart11111111111111"/>
    <w:rsid w:val="007E37C8"/>
  </w:style>
  <w:style w:type="character" w:customStyle="1" w:styleId="WW-Absatz-Standardschriftart111111111111111">
    <w:name w:val="WW-Absatz-Standardschriftart111111111111111"/>
    <w:rsid w:val="007E37C8"/>
  </w:style>
  <w:style w:type="character" w:customStyle="1" w:styleId="WW-Absatz-Standardschriftart1111111111111111">
    <w:name w:val="WW-Absatz-Standardschriftart1111111111111111"/>
    <w:rsid w:val="007E37C8"/>
  </w:style>
  <w:style w:type="character" w:customStyle="1" w:styleId="WW-Absatz-Standardschriftart11111111111111111">
    <w:name w:val="WW-Absatz-Standardschriftart11111111111111111"/>
    <w:rsid w:val="007E37C8"/>
  </w:style>
  <w:style w:type="character" w:customStyle="1" w:styleId="WW-Absatz-Standardschriftart111111111111111111">
    <w:name w:val="WW-Absatz-Standardschriftart111111111111111111"/>
    <w:rsid w:val="007E37C8"/>
  </w:style>
  <w:style w:type="character" w:customStyle="1" w:styleId="WW-Absatz-Standardschriftart1111111111111111111">
    <w:name w:val="WW-Absatz-Standardschriftart1111111111111111111"/>
    <w:rsid w:val="007E37C8"/>
  </w:style>
  <w:style w:type="character" w:customStyle="1" w:styleId="WW-Absatz-Standardschriftart11111111111111111111">
    <w:name w:val="WW-Absatz-Standardschriftart11111111111111111111"/>
    <w:rsid w:val="007E37C8"/>
  </w:style>
  <w:style w:type="character" w:customStyle="1" w:styleId="WW-Absatz-Standardschriftart111111111111111111111">
    <w:name w:val="WW-Absatz-Standardschriftart111111111111111111111"/>
    <w:rsid w:val="007E37C8"/>
  </w:style>
  <w:style w:type="character" w:customStyle="1" w:styleId="WW-Absatz-Standardschriftart1111111111111111111111">
    <w:name w:val="WW-Absatz-Standardschriftart1111111111111111111111"/>
    <w:rsid w:val="007E37C8"/>
  </w:style>
  <w:style w:type="character" w:customStyle="1" w:styleId="WW-Absatz-Standardschriftart11111111111111111111111">
    <w:name w:val="WW-Absatz-Standardschriftart11111111111111111111111"/>
    <w:rsid w:val="007E37C8"/>
  </w:style>
  <w:style w:type="character" w:customStyle="1" w:styleId="WW-Absatz-Standardschriftart111111111111111111111111">
    <w:name w:val="WW-Absatz-Standardschriftart111111111111111111111111"/>
    <w:rsid w:val="007E37C8"/>
  </w:style>
  <w:style w:type="character" w:customStyle="1" w:styleId="affc">
    <w:name w:val="Символ нумерации"/>
    <w:rsid w:val="007E37C8"/>
  </w:style>
  <w:style w:type="paragraph" w:customStyle="1" w:styleId="62">
    <w:name w:val="Название6"/>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63">
    <w:name w:val="Указатель6"/>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57">
    <w:name w:val="Название5"/>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8">
    <w:name w:val="Указатель5"/>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45">
    <w:name w:val="Название4"/>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46">
    <w:name w:val="Указатель4"/>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1f6">
    <w:name w:val="Верхний колонтитул1"/>
    <w:basedOn w:val="a0"/>
    <w:rsid w:val="007E37C8"/>
    <w:pPr>
      <w:widowControl w:val="0"/>
      <w:tabs>
        <w:tab w:val="center" w:pos="4677"/>
        <w:tab w:val="right" w:pos="9355"/>
      </w:tabs>
      <w:suppressAutoHyphens/>
    </w:pPr>
    <w:rPr>
      <w:rFonts w:eastAsia="Lucida Sans Unicode"/>
      <w:kern w:val="1"/>
    </w:rPr>
  </w:style>
  <w:style w:type="character" w:customStyle="1" w:styleId="affd">
    <w:name w:val="Основной текст Знак"/>
    <w:aliases w:val="Основной текст Знак Знак Знак Знак Знак, Знак Знак Знак Знак,Таблица TEXT Знак"/>
    <w:basedOn w:val="24"/>
    <w:rsid w:val="001C0E24"/>
    <w:rPr>
      <w:sz w:val="24"/>
      <w:szCs w:val="24"/>
      <w:lang w:val="ru-RU" w:eastAsia="ar-SA" w:bidi="ar-SA"/>
    </w:rPr>
  </w:style>
  <w:style w:type="character" w:customStyle="1" w:styleId="affe">
    <w:name w:val="Основной текст с отступом Знак"/>
    <w:basedOn w:val="24"/>
    <w:rsid w:val="001C0E24"/>
    <w:rPr>
      <w:sz w:val="24"/>
      <w:szCs w:val="24"/>
      <w:lang w:val="ru-RU" w:eastAsia="ar-SA" w:bidi="ar-SA"/>
    </w:rPr>
  </w:style>
  <w:style w:type="character" w:customStyle="1" w:styleId="afff">
    <w:name w:val="Красная строка Знак"/>
    <w:basedOn w:val="ad"/>
    <w:rsid w:val="001C0E24"/>
    <w:rPr>
      <w:sz w:val="24"/>
      <w:szCs w:val="24"/>
      <w:lang w:val="ru-RU" w:eastAsia="ar-SA" w:bidi="ar-SA"/>
    </w:rPr>
  </w:style>
  <w:style w:type="paragraph" w:customStyle="1" w:styleId="Tab1s">
    <w:name w:val="Tab_1s"/>
    <w:basedOn w:val="8"/>
    <w:autoRedefine/>
    <w:rsid w:val="001C0E24"/>
    <w:pPr>
      <w:numPr>
        <w:numId w:val="6"/>
      </w:numPr>
      <w:tabs>
        <w:tab w:val="clear" w:pos="1134"/>
      </w:tabs>
      <w:suppressAutoHyphens w:val="0"/>
      <w:spacing w:after="60"/>
    </w:pPr>
    <w:rPr>
      <w:lang w:eastAsia="ru-RU"/>
    </w:rPr>
  </w:style>
  <w:style w:type="paragraph" w:customStyle="1" w:styleId="Web100">
    <w:name w:val="Обычный (Web)10"/>
    <w:basedOn w:val="a0"/>
    <w:rsid w:val="00093C0D"/>
    <w:pPr>
      <w:spacing w:after="225"/>
    </w:pPr>
    <w:rPr>
      <w:rFonts w:ascii="Arial Unicode MS" w:hAnsi="Arial Unicode MS" w:cs="Arial Unicode MS"/>
    </w:rPr>
  </w:style>
  <w:style w:type="paragraph" w:customStyle="1" w:styleId="Char">
    <w:name w:val="Char"/>
    <w:basedOn w:val="a0"/>
    <w:rsid w:val="006A5A8E"/>
    <w:pPr>
      <w:keepLines/>
      <w:spacing w:after="160" w:line="240" w:lineRule="exact"/>
    </w:pPr>
    <w:rPr>
      <w:rFonts w:ascii="Verdana" w:eastAsia="MS Mincho" w:hAnsi="Verdana" w:cs="Franklin Gothic Book"/>
      <w:sz w:val="20"/>
      <w:szCs w:val="20"/>
      <w:lang w:val="en-US" w:eastAsia="en-US"/>
    </w:rPr>
  </w:style>
  <w:style w:type="character" w:customStyle="1" w:styleId="30">
    <w:name w:val="Заголовок 3 Знак"/>
    <w:aliases w:val=" Знак Знак, Знак3 Знак1, Знак3 Знак Знак,Tab Знак"/>
    <w:basedOn w:val="a1"/>
    <w:link w:val="3"/>
    <w:rsid w:val="006A5A8E"/>
    <w:rPr>
      <w:rFonts w:ascii="Arial" w:hAnsi="Arial" w:cs="Arial"/>
      <w:b/>
      <w:bCs/>
      <w:sz w:val="26"/>
      <w:szCs w:val="26"/>
    </w:rPr>
  </w:style>
  <w:style w:type="character" w:customStyle="1" w:styleId="afff0">
    <w:name w:val="Знак Знак Знак"/>
    <w:basedOn w:val="a1"/>
    <w:rsid w:val="002F36B6"/>
    <w:rPr>
      <w:sz w:val="16"/>
      <w:szCs w:val="16"/>
      <w:lang w:val="ru-RU" w:eastAsia="ru-RU" w:bidi="ar-SA"/>
    </w:rPr>
  </w:style>
  <w:style w:type="character" w:customStyle="1" w:styleId="1f7">
    <w:name w:val="Текст сноски Знак1"/>
    <w:basedOn w:val="a1"/>
    <w:rsid w:val="002F36B6"/>
    <w:rPr>
      <w:rFonts w:ascii="Arial Narrow" w:hAnsi="Arial Narrow"/>
      <w:sz w:val="24"/>
    </w:rPr>
  </w:style>
  <w:style w:type="paragraph" w:customStyle="1" w:styleId="1f8">
    <w:name w:val="Без интервала1"/>
    <w:aliases w:val="с интервалом,No Spacing"/>
    <w:qFormat/>
    <w:rsid w:val="002F36B6"/>
    <w:pPr>
      <w:spacing w:after="60"/>
      <w:ind w:firstLine="709"/>
      <w:jc w:val="both"/>
    </w:pPr>
    <w:rPr>
      <w:sz w:val="24"/>
      <w:szCs w:val="24"/>
    </w:rPr>
  </w:style>
  <w:style w:type="paragraph" w:customStyle="1" w:styleId="3c">
    <w:name w:val="Заг 3 Знак"/>
    <w:basedOn w:val="a0"/>
    <w:link w:val="3d"/>
    <w:qFormat/>
    <w:rsid w:val="002F36B6"/>
    <w:pPr>
      <w:spacing w:before="240" w:after="180"/>
      <w:contextualSpacing/>
    </w:pPr>
    <w:rPr>
      <w:rFonts w:ascii="Arial" w:hAnsi="Arial" w:cs="Arial"/>
      <w:b/>
      <w:color w:val="0070C0"/>
    </w:rPr>
  </w:style>
  <w:style w:type="character" w:customStyle="1" w:styleId="3d">
    <w:name w:val="Заг 3 Знак Знак"/>
    <w:basedOn w:val="a1"/>
    <w:link w:val="3c"/>
    <w:rsid w:val="002F36B6"/>
    <w:rPr>
      <w:rFonts w:ascii="Arial" w:hAnsi="Arial" w:cs="Arial"/>
      <w:b/>
      <w:color w:val="0070C0"/>
      <w:sz w:val="24"/>
      <w:szCs w:val="24"/>
      <w:lang w:val="ru-RU" w:eastAsia="ru-RU" w:bidi="ar-SA"/>
    </w:rPr>
  </w:style>
  <w:style w:type="character" w:customStyle="1" w:styleId="afff1">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1"/>
    <w:link w:val="afff2"/>
    <w:rsid w:val="002F36B6"/>
    <w:rPr>
      <w:rFonts w:eastAsia="Times New Roman"/>
      <w:spacing w:val="-6"/>
      <w:sz w:val="22"/>
      <w:szCs w:val="22"/>
    </w:rPr>
  </w:style>
  <w:style w:type="paragraph" w:customStyle="1" w:styleId="afff3">
    <w:name w:val="Табл"/>
    <w:basedOn w:val="a0"/>
    <w:link w:val="afff4"/>
    <w:rsid w:val="002F36B6"/>
    <w:pPr>
      <w:spacing w:before="180" w:after="120"/>
      <w:jc w:val="right"/>
    </w:pPr>
    <w:rPr>
      <w:rFonts w:ascii="Arial" w:eastAsia="MS Mincho" w:hAnsi="Arial" w:cs="Arial"/>
      <w:szCs w:val="20"/>
    </w:rPr>
  </w:style>
  <w:style w:type="character" w:customStyle="1" w:styleId="afff4">
    <w:name w:val="Табл Знак"/>
    <w:basedOn w:val="a1"/>
    <w:link w:val="afff3"/>
    <w:rsid w:val="002F36B6"/>
    <w:rPr>
      <w:rFonts w:ascii="Arial" w:eastAsia="MS Mincho" w:hAnsi="Arial" w:cs="Arial"/>
      <w:sz w:val="24"/>
      <w:lang w:val="ru-RU" w:eastAsia="ru-RU" w:bidi="ar-SA"/>
    </w:rPr>
  </w:style>
  <w:style w:type="paragraph" w:styleId="2b">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0"/>
    <w:link w:val="2c"/>
    <w:uiPriority w:val="99"/>
    <w:rsid w:val="000D4029"/>
    <w:pPr>
      <w:spacing w:after="120" w:line="480" w:lineRule="auto"/>
      <w:ind w:left="283"/>
    </w:pPr>
  </w:style>
  <w:style w:type="character" w:customStyle="1" w:styleId="2c">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1"/>
    <w:link w:val="2b"/>
    <w:uiPriority w:val="99"/>
    <w:rsid w:val="000D4029"/>
    <w:rPr>
      <w:sz w:val="24"/>
      <w:szCs w:val="24"/>
    </w:rPr>
  </w:style>
  <w:style w:type="paragraph" w:customStyle="1" w:styleId="1f9">
    <w:name w:val="УРОВЕНЬ 1"/>
    <w:basedOn w:val="af4"/>
    <w:link w:val="1fa"/>
    <w:qFormat/>
    <w:rsid w:val="000D4029"/>
    <w:pPr>
      <w:suppressAutoHyphens/>
      <w:spacing w:line="360" w:lineRule="auto"/>
      <w:ind w:left="1429" w:hanging="360"/>
      <w:jc w:val="both"/>
    </w:pPr>
    <w:rPr>
      <w:rFonts w:eastAsia="Calibri"/>
      <w:kern w:val="2"/>
      <w:lang w:eastAsia="en-US"/>
    </w:rPr>
  </w:style>
  <w:style w:type="character" w:customStyle="1" w:styleId="1fa">
    <w:name w:val="УРОВЕНЬ 1 Знак"/>
    <w:basedOn w:val="a1"/>
    <w:link w:val="1f9"/>
    <w:rsid w:val="000D4029"/>
    <w:rPr>
      <w:rFonts w:eastAsia="Calibri"/>
      <w:kern w:val="2"/>
      <w:sz w:val="24"/>
      <w:szCs w:val="24"/>
      <w:lang w:eastAsia="en-US"/>
    </w:rPr>
  </w:style>
  <w:style w:type="paragraph" w:styleId="afff2">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ff1"/>
    <w:uiPriority w:val="35"/>
    <w:unhideWhenUsed/>
    <w:qFormat/>
    <w:rsid w:val="00E00100"/>
    <w:pPr>
      <w:spacing w:after="200"/>
    </w:pPr>
    <w:rPr>
      <w:spacing w:val="-6"/>
      <w:sz w:val="22"/>
      <w:szCs w:val="22"/>
    </w:rPr>
  </w:style>
  <w:style w:type="paragraph" w:customStyle="1" w:styleId="rtejustify">
    <w:name w:val="rtejustify"/>
    <w:basedOn w:val="a0"/>
    <w:rsid w:val="00E00100"/>
    <w:pPr>
      <w:spacing w:before="100" w:beforeAutospacing="1" w:after="100" w:afterAutospacing="1"/>
    </w:pPr>
  </w:style>
  <w:style w:type="paragraph" w:customStyle="1" w:styleId="consnormal0">
    <w:name w:val="consnormal"/>
    <w:basedOn w:val="a0"/>
    <w:rsid w:val="00E00100"/>
    <w:pPr>
      <w:spacing w:before="100" w:beforeAutospacing="1" w:after="100" w:afterAutospacing="1"/>
    </w:pPr>
  </w:style>
  <w:style w:type="character" w:customStyle="1" w:styleId="nobr">
    <w:name w:val="nobr"/>
    <w:basedOn w:val="a1"/>
    <w:rsid w:val="00687BD4"/>
  </w:style>
  <w:style w:type="character" w:customStyle="1" w:styleId="410">
    <w:name w:val="Заголовок 4 Знак1"/>
    <w:aliases w:val="Tab_name Знак Знак"/>
    <w:rsid w:val="000F5F35"/>
    <w:rPr>
      <w:rFonts w:ascii="Calibri" w:eastAsia="Times New Roman" w:hAnsi="Calibri" w:cs="Times New Roman"/>
      <w:b/>
      <w:bCs/>
      <w:sz w:val="28"/>
      <w:szCs w:val="28"/>
      <w:lang w:eastAsia="ru-RU"/>
    </w:rPr>
  </w:style>
  <w:style w:type="character" w:customStyle="1" w:styleId="a8">
    <w:name w:val="Схема документа Знак"/>
    <w:link w:val="a7"/>
    <w:uiPriority w:val="99"/>
    <w:rsid w:val="000F5F35"/>
    <w:rPr>
      <w:rFonts w:ascii="Tahoma" w:hAnsi="Tahoma" w:cs="Tahoma"/>
      <w:shd w:val="clear" w:color="auto" w:fill="000080"/>
    </w:rPr>
  </w:style>
  <w:style w:type="paragraph" w:customStyle="1" w:styleId="2TimesNewRoman1212">
    <w:name w:val="Стиль Заголовок 2 + Times New Roman 12 пт После:  12 пт кернинг ..."/>
    <w:basedOn w:val="2"/>
    <w:rsid w:val="000F5F35"/>
    <w:pPr>
      <w:spacing w:after="240" w:line="360" w:lineRule="auto"/>
      <w:jc w:val="center"/>
    </w:pPr>
    <w:rPr>
      <w:rFonts w:ascii="Times New Roman" w:hAnsi="Times New Roman" w:cs="Times New Roman"/>
      <w:kern w:val="32"/>
      <w:sz w:val="24"/>
      <w:szCs w:val="20"/>
      <w:lang w:eastAsia="en-US"/>
    </w:rPr>
  </w:style>
  <w:style w:type="character" w:styleId="afff5">
    <w:name w:val="annotation reference"/>
    <w:uiPriority w:val="99"/>
    <w:unhideWhenUsed/>
    <w:rsid w:val="000F5F35"/>
    <w:rPr>
      <w:sz w:val="16"/>
      <w:szCs w:val="16"/>
    </w:rPr>
  </w:style>
  <w:style w:type="paragraph" w:styleId="afff6">
    <w:name w:val="annotation text"/>
    <w:basedOn w:val="a0"/>
    <w:link w:val="afff7"/>
    <w:unhideWhenUsed/>
    <w:rsid w:val="000F5F35"/>
    <w:pPr>
      <w:spacing w:after="200"/>
    </w:pPr>
    <w:rPr>
      <w:rFonts w:eastAsia="Calibri"/>
      <w:sz w:val="20"/>
      <w:szCs w:val="20"/>
      <w:lang w:eastAsia="en-US"/>
    </w:rPr>
  </w:style>
  <w:style w:type="character" w:customStyle="1" w:styleId="afff7">
    <w:name w:val="Текст примечания Знак"/>
    <w:basedOn w:val="a1"/>
    <w:link w:val="afff6"/>
    <w:rsid w:val="000F5F35"/>
    <w:rPr>
      <w:rFonts w:eastAsia="Calibri"/>
      <w:lang w:eastAsia="en-US"/>
    </w:rPr>
  </w:style>
  <w:style w:type="paragraph" w:styleId="afff8">
    <w:name w:val="annotation subject"/>
    <w:basedOn w:val="afff6"/>
    <w:next w:val="afff6"/>
    <w:link w:val="afff9"/>
    <w:unhideWhenUsed/>
    <w:rsid w:val="000F5F35"/>
    <w:rPr>
      <w:b/>
      <w:bCs/>
    </w:rPr>
  </w:style>
  <w:style w:type="character" w:customStyle="1" w:styleId="afff9">
    <w:name w:val="Тема примечания Знак"/>
    <w:basedOn w:val="afff7"/>
    <w:link w:val="afff8"/>
    <w:rsid w:val="000F5F35"/>
    <w:rPr>
      <w:rFonts w:eastAsia="Calibri"/>
      <w:b/>
      <w:bCs/>
      <w:lang w:eastAsia="en-US"/>
    </w:rPr>
  </w:style>
  <w:style w:type="character" w:customStyle="1" w:styleId="apple-converted-space">
    <w:name w:val="apple-converted-space"/>
    <w:basedOn w:val="a1"/>
    <w:rsid w:val="000F5F35"/>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rsid w:val="000F5F35"/>
    <w:rPr>
      <w:rFonts w:eastAsia="Times New Roman"/>
      <w:kern w:val="0"/>
      <w:lang w:eastAsia="ru-RU"/>
    </w:rPr>
  </w:style>
  <w:style w:type="paragraph" w:customStyle="1" w:styleId="Style5">
    <w:name w:val="Style5"/>
    <w:basedOn w:val="a0"/>
    <w:rsid w:val="000F5F35"/>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0F5F35"/>
    <w:rPr>
      <w:rFonts w:ascii="Sylfaen" w:hAnsi="Sylfaen" w:cs="Sylfaen"/>
      <w:sz w:val="24"/>
      <w:szCs w:val="24"/>
    </w:rPr>
  </w:style>
  <w:style w:type="paragraph" w:customStyle="1" w:styleId="Preformat">
    <w:name w:val="Preformat"/>
    <w:rsid w:val="000F5F35"/>
    <w:rPr>
      <w:rFonts w:ascii="Courier New" w:hAnsi="Courier New"/>
      <w:snapToGrid w:val="0"/>
    </w:rPr>
  </w:style>
  <w:style w:type="paragraph" w:customStyle="1" w:styleId="ConsPlusNonformat">
    <w:name w:val="ConsPlusNonformat"/>
    <w:rsid w:val="000F5F35"/>
    <w:pPr>
      <w:widowControl w:val="0"/>
      <w:autoSpaceDE w:val="0"/>
      <w:autoSpaceDN w:val="0"/>
      <w:adjustRightInd w:val="0"/>
      <w:ind w:hanging="357"/>
      <w:jc w:val="both"/>
    </w:pPr>
    <w:rPr>
      <w:rFonts w:ascii="Courier New" w:eastAsia="Calibri" w:hAnsi="Courier New" w:cs="Courier New"/>
      <w:sz w:val="24"/>
      <w:szCs w:val="24"/>
    </w:rPr>
  </w:style>
  <w:style w:type="character" w:customStyle="1" w:styleId="WW-1">
    <w:name w:val="WW- Знак1"/>
    <w:rsid w:val="000F5F35"/>
    <w:rPr>
      <w:sz w:val="24"/>
      <w:szCs w:val="24"/>
    </w:rPr>
  </w:style>
  <w:style w:type="character" w:customStyle="1" w:styleId="spelle">
    <w:name w:val="spelle"/>
    <w:basedOn w:val="a1"/>
    <w:rsid w:val="000F5F35"/>
  </w:style>
  <w:style w:type="character" w:customStyle="1" w:styleId="mw-headline">
    <w:name w:val="mw-headline"/>
    <w:basedOn w:val="a1"/>
    <w:rsid w:val="000F5F35"/>
  </w:style>
  <w:style w:type="character" w:customStyle="1" w:styleId="mw-editsection">
    <w:name w:val="mw-editsection"/>
    <w:basedOn w:val="a1"/>
    <w:rsid w:val="000F5F35"/>
  </w:style>
  <w:style w:type="character" w:styleId="afffa">
    <w:name w:val="Strong"/>
    <w:uiPriority w:val="22"/>
    <w:qFormat/>
    <w:rsid w:val="000F5F35"/>
    <w:rPr>
      <w:b/>
      <w:bCs/>
    </w:rPr>
  </w:style>
  <w:style w:type="character" w:styleId="afffb">
    <w:name w:val="Placeholder Text"/>
    <w:uiPriority w:val="99"/>
    <w:semiHidden/>
    <w:rsid w:val="000F5F35"/>
    <w:rPr>
      <w:color w:val="808080"/>
    </w:rPr>
  </w:style>
  <w:style w:type="paragraph" w:customStyle="1" w:styleId="xl24">
    <w:name w:val="xl24"/>
    <w:basedOn w:val="a0"/>
    <w:rsid w:val="000F5F35"/>
    <w:pPr>
      <w:pBdr>
        <w:right w:val="single" w:sz="4" w:space="0" w:color="000000"/>
      </w:pBdr>
      <w:suppressAutoHyphens/>
      <w:spacing w:before="100" w:after="100"/>
      <w:jc w:val="center"/>
    </w:pPr>
    <w:rPr>
      <w:rFonts w:eastAsia="Arial Unicode MS"/>
      <w:szCs w:val="20"/>
      <w:lang w:eastAsia="ar-SA"/>
    </w:rPr>
  </w:style>
  <w:style w:type="paragraph" w:customStyle="1" w:styleId="style22">
    <w:name w:val="style22"/>
    <w:basedOn w:val="a0"/>
    <w:rsid w:val="000F5F35"/>
    <w:pPr>
      <w:spacing w:before="100" w:beforeAutospacing="1" w:after="100" w:afterAutospacing="1"/>
    </w:pPr>
  </w:style>
  <w:style w:type="character" w:customStyle="1" w:styleId="fontstyle76">
    <w:name w:val="fontstyle76"/>
    <w:basedOn w:val="a1"/>
    <w:rsid w:val="000F5F35"/>
  </w:style>
  <w:style w:type="paragraph" w:customStyle="1" w:styleId="afffc">
    <w:name w:val="А_текст"/>
    <w:link w:val="afffd"/>
    <w:autoRedefine/>
    <w:rsid w:val="000F5F35"/>
    <w:pPr>
      <w:spacing w:line="360" w:lineRule="auto"/>
      <w:ind w:firstLine="851"/>
      <w:jc w:val="both"/>
    </w:pPr>
    <w:rPr>
      <w:sz w:val="24"/>
      <w:szCs w:val="24"/>
    </w:rPr>
  </w:style>
  <w:style w:type="character" w:customStyle="1" w:styleId="afffd">
    <w:name w:val="А_текст Знак"/>
    <w:link w:val="afffc"/>
    <w:rsid w:val="000F5F35"/>
    <w:rPr>
      <w:sz w:val="24"/>
      <w:szCs w:val="24"/>
    </w:rPr>
  </w:style>
  <w:style w:type="character" w:customStyle="1" w:styleId="telefon1">
    <w:name w:val="telefon1"/>
    <w:rsid w:val="000F5F35"/>
    <w:rPr>
      <w:color w:val="000000"/>
      <w:sz w:val="26"/>
      <w:szCs w:val="26"/>
    </w:rPr>
  </w:style>
  <w:style w:type="paragraph" w:customStyle="1" w:styleId="afffe">
    <w:name w:val="БДО Основной текст"/>
    <w:basedOn w:val="af1"/>
    <w:rsid w:val="000F5F35"/>
    <w:pPr>
      <w:suppressAutoHyphens/>
      <w:jc w:val="both"/>
    </w:pPr>
    <w:rPr>
      <w:rFonts w:ascii="Garamond" w:hAnsi="Garamond"/>
      <w:kern w:val="1"/>
      <w:lang w:eastAsia="ar-SA"/>
    </w:rPr>
  </w:style>
  <w:style w:type="table" w:customStyle="1" w:styleId="1fb">
    <w:name w:val="Сетка таблицы1"/>
    <w:basedOn w:val="a2"/>
    <w:next w:val="af"/>
    <w:uiPriority w:val="59"/>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Текст Знак"/>
    <w:link w:val="affff0"/>
    <w:rsid w:val="000F5F35"/>
    <w:rPr>
      <w:rFonts w:ascii="Courier New" w:hAnsi="Courier New" w:cs="Courier New"/>
    </w:rPr>
  </w:style>
  <w:style w:type="paragraph" w:styleId="affff0">
    <w:name w:val="Plain Text"/>
    <w:basedOn w:val="a0"/>
    <w:link w:val="affff"/>
    <w:rsid w:val="000F5F35"/>
    <w:rPr>
      <w:rFonts w:ascii="Courier New" w:hAnsi="Courier New" w:cs="Courier New"/>
      <w:sz w:val="20"/>
      <w:szCs w:val="20"/>
    </w:rPr>
  </w:style>
  <w:style w:type="character" w:customStyle="1" w:styleId="1fc">
    <w:name w:val="Текст Знак1"/>
    <w:basedOn w:val="a1"/>
    <w:uiPriority w:val="99"/>
    <w:rsid w:val="000F5F35"/>
    <w:rPr>
      <w:rFonts w:ascii="Consolas" w:hAnsi="Consolas" w:cs="Consolas"/>
      <w:sz w:val="21"/>
      <w:szCs w:val="21"/>
    </w:rPr>
  </w:style>
  <w:style w:type="character" w:customStyle="1" w:styleId="2d">
    <w:name w:val="Основной текст 2 Знак"/>
    <w:link w:val="2e"/>
    <w:rsid w:val="000F5F35"/>
  </w:style>
  <w:style w:type="paragraph" w:styleId="2e">
    <w:name w:val="Body Text 2"/>
    <w:basedOn w:val="a0"/>
    <w:link w:val="2d"/>
    <w:rsid w:val="000F5F35"/>
    <w:pPr>
      <w:spacing w:after="120" w:line="480" w:lineRule="auto"/>
    </w:pPr>
    <w:rPr>
      <w:sz w:val="20"/>
      <w:szCs w:val="20"/>
    </w:rPr>
  </w:style>
  <w:style w:type="character" w:customStyle="1" w:styleId="213">
    <w:name w:val="Основной текст 2 Знак1"/>
    <w:basedOn w:val="a1"/>
    <w:uiPriority w:val="99"/>
    <w:rsid w:val="000F5F35"/>
    <w:rPr>
      <w:sz w:val="24"/>
      <w:szCs w:val="24"/>
    </w:rPr>
  </w:style>
  <w:style w:type="paragraph" w:customStyle="1" w:styleId="47">
    <w:name w:val="Стиль4 Знак"/>
    <w:basedOn w:val="a9"/>
    <w:link w:val="48"/>
    <w:rsid w:val="000F5F35"/>
    <w:pPr>
      <w:spacing w:before="0" w:after="0"/>
      <w:ind w:firstLine="708"/>
    </w:pPr>
    <w:rPr>
      <w:sz w:val="20"/>
      <w:szCs w:val="20"/>
      <w:lang w:eastAsia="ru-RU"/>
    </w:rPr>
  </w:style>
  <w:style w:type="character" w:customStyle="1" w:styleId="48">
    <w:name w:val="Стиль4 Знак Знак"/>
    <w:link w:val="47"/>
    <w:locked/>
    <w:rsid w:val="000F5F35"/>
  </w:style>
  <w:style w:type="paragraph" w:customStyle="1" w:styleId="101">
    <w:name w:val="Стиль 10 пт По центру"/>
    <w:basedOn w:val="a0"/>
    <w:qFormat/>
    <w:rsid w:val="000F5F35"/>
    <w:pPr>
      <w:jc w:val="center"/>
    </w:pPr>
    <w:rPr>
      <w:rFonts w:eastAsia="Calibri"/>
      <w:sz w:val="20"/>
      <w:szCs w:val="20"/>
      <w:lang w:eastAsia="en-US"/>
    </w:rPr>
  </w:style>
  <w:style w:type="paragraph" w:customStyle="1" w:styleId="affff1">
    <w:name w:val="Основной"/>
    <w:basedOn w:val="a0"/>
    <w:link w:val="affff2"/>
    <w:rsid w:val="000F5F35"/>
    <w:pPr>
      <w:spacing w:line="360" w:lineRule="auto"/>
      <w:ind w:firstLine="720"/>
      <w:jc w:val="both"/>
    </w:pPr>
    <w:rPr>
      <w:sz w:val="28"/>
      <w:szCs w:val="28"/>
      <w:lang w:eastAsia="en-US"/>
    </w:rPr>
  </w:style>
  <w:style w:type="character" w:customStyle="1" w:styleId="affff2">
    <w:name w:val="Основной Знак"/>
    <w:link w:val="affff1"/>
    <w:rsid w:val="000F5F35"/>
    <w:rPr>
      <w:sz w:val="28"/>
      <w:szCs w:val="28"/>
      <w:lang w:eastAsia="en-US"/>
    </w:rPr>
  </w:style>
  <w:style w:type="paragraph" w:customStyle="1" w:styleId="font5">
    <w:name w:val="font5"/>
    <w:basedOn w:val="a0"/>
    <w:rsid w:val="000F5F35"/>
    <w:pPr>
      <w:spacing w:before="100" w:beforeAutospacing="1" w:after="100" w:afterAutospacing="1"/>
    </w:pPr>
    <w:rPr>
      <w:sz w:val="20"/>
      <w:szCs w:val="20"/>
    </w:rPr>
  </w:style>
  <w:style w:type="paragraph" w:customStyle="1" w:styleId="font6">
    <w:name w:val="font6"/>
    <w:basedOn w:val="a0"/>
    <w:rsid w:val="000F5F35"/>
    <w:pPr>
      <w:spacing w:before="100" w:beforeAutospacing="1" w:after="100" w:afterAutospacing="1"/>
    </w:pPr>
    <w:rPr>
      <w:sz w:val="20"/>
      <w:szCs w:val="20"/>
    </w:rPr>
  </w:style>
  <w:style w:type="paragraph" w:customStyle="1" w:styleId="font7">
    <w:name w:val="font7"/>
    <w:basedOn w:val="a0"/>
    <w:rsid w:val="000F5F35"/>
    <w:pPr>
      <w:spacing w:before="100" w:beforeAutospacing="1" w:after="100" w:afterAutospacing="1"/>
    </w:pPr>
    <w:rPr>
      <w:i/>
      <w:iCs/>
      <w:sz w:val="20"/>
      <w:szCs w:val="20"/>
    </w:rPr>
  </w:style>
  <w:style w:type="paragraph" w:customStyle="1" w:styleId="font8">
    <w:name w:val="font8"/>
    <w:basedOn w:val="a0"/>
    <w:rsid w:val="000F5F35"/>
    <w:pPr>
      <w:spacing w:before="100" w:beforeAutospacing="1" w:after="100" w:afterAutospacing="1"/>
    </w:pPr>
    <w:rPr>
      <w:color w:val="FF0000"/>
      <w:sz w:val="20"/>
      <w:szCs w:val="20"/>
    </w:rPr>
  </w:style>
  <w:style w:type="paragraph" w:customStyle="1" w:styleId="font9">
    <w:name w:val="font9"/>
    <w:basedOn w:val="a0"/>
    <w:rsid w:val="000F5F35"/>
    <w:pPr>
      <w:spacing w:before="100" w:beforeAutospacing="1" w:after="100" w:afterAutospacing="1"/>
    </w:pPr>
    <w:rPr>
      <w:color w:val="FF0000"/>
      <w:sz w:val="20"/>
      <w:szCs w:val="20"/>
    </w:rPr>
  </w:style>
  <w:style w:type="paragraph" w:customStyle="1" w:styleId="font10">
    <w:name w:val="font10"/>
    <w:basedOn w:val="a0"/>
    <w:rsid w:val="000F5F3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5F35"/>
    <w:pPr>
      <w:spacing w:before="100" w:beforeAutospacing="1" w:after="100" w:afterAutospacing="1"/>
    </w:pPr>
    <w:rPr>
      <w:rFonts w:ascii="Tahoma" w:hAnsi="Tahoma" w:cs="Tahoma"/>
      <w:color w:val="000000"/>
      <w:sz w:val="16"/>
      <w:szCs w:val="16"/>
    </w:rPr>
  </w:style>
  <w:style w:type="paragraph" w:customStyle="1" w:styleId="xl82">
    <w:name w:val="xl82"/>
    <w:basedOn w:val="a0"/>
    <w:rsid w:val="000F5F35"/>
    <w:pPr>
      <w:spacing w:before="100" w:beforeAutospacing="1" w:after="100" w:afterAutospacing="1"/>
      <w:jc w:val="center"/>
      <w:textAlignment w:val="center"/>
    </w:pPr>
    <w:rPr>
      <w:sz w:val="20"/>
      <w:szCs w:val="20"/>
    </w:rPr>
  </w:style>
  <w:style w:type="paragraph" w:customStyle="1" w:styleId="xl83">
    <w:name w:val="xl8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rsid w:val="000F5F3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0"/>
    <w:rsid w:val="000F5F3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92">
    <w:name w:val="xl9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3">
    <w:name w:val="xl93"/>
    <w:basedOn w:val="a0"/>
    <w:rsid w:val="000F5F35"/>
    <w:pPr>
      <w:spacing w:before="100" w:beforeAutospacing="1" w:after="100" w:afterAutospacing="1"/>
      <w:jc w:val="center"/>
      <w:textAlignment w:val="center"/>
    </w:pPr>
    <w:rPr>
      <w:sz w:val="20"/>
      <w:szCs w:val="20"/>
    </w:rPr>
  </w:style>
  <w:style w:type="paragraph" w:customStyle="1" w:styleId="xl94">
    <w:name w:val="xl9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0F5F35"/>
    <w:pPr>
      <w:pBdr>
        <w:bottom w:val="single" w:sz="4" w:space="0" w:color="auto"/>
      </w:pBdr>
      <w:spacing w:before="100" w:beforeAutospacing="1" w:after="100" w:afterAutospacing="1"/>
      <w:jc w:val="center"/>
      <w:textAlignment w:val="center"/>
    </w:pPr>
    <w:rPr>
      <w:sz w:val="20"/>
      <w:szCs w:val="20"/>
    </w:rPr>
  </w:style>
  <w:style w:type="paragraph" w:customStyle="1" w:styleId="xl100">
    <w:name w:val="xl100"/>
    <w:basedOn w:val="a0"/>
    <w:rsid w:val="000F5F3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style4">
    <w:name w:val="style4"/>
    <w:basedOn w:val="a0"/>
    <w:rsid w:val="000F5F35"/>
    <w:pPr>
      <w:spacing w:before="100" w:beforeAutospacing="1" w:after="100" w:afterAutospacing="1"/>
    </w:pPr>
  </w:style>
  <w:style w:type="character" w:customStyle="1" w:styleId="g-nowrap">
    <w:name w:val="g-nowrap"/>
    <w:basedOn w:val="a1"/>
    <w:rsid w:val="000F5F35"/>
  </w:style>
  <w:style w:type="character" w:customStyle="1" w:styleId="b-timetabletime">
    <w:name w:val="b-timetable__time"/>
    <w:basedOn w:val="a1"/>
    <w:rsid w:val="000F5F35"/>
  </w:style>
  <w:style w:type="character" w:customStyle="1" w:styleId="affff3">
    <w:name w:val="Основной текст_"/>
    <w:link w:val="3e"/>
    <w:rsid w:val="000F5F35"/>
    <w:rPr>
      <w:spacing w:val="4"/>
      <w:shd w:val="clear" w:color="auto" w:fill="FFFFFF"/>
    </w:rPr>
  </w:style>
  <w:style w:type="paragraph" w:customStyle="1" w:styleId="3e">
    <w:name w:val="Основной текст3"/>
    <w:basedOn w:val="a0"/>
    <w:link w:val="affff3"/>
    <w:rsid w:val="000F5F35"/>
    <w:pPr>
      <w:widowControl w:val="0"/>
      <w:shd w:val="clear" w:color="auto" w:fill="FFFFFF"/>
      <w:spacing w:line="263" w:lineRule="exact"/>
      <w:jc w:val="center"/>
    </w:pPr>
    <w:rPr>
      <w:spacing w:val="4"/>
      <w:sz w:val="20"/>
      <w:szCs w:val="20"/>
    </w:rPr>
  </w:style>
  <w:style w:type="character" w:customStyle="1" w:styleId="3f">
    <w:name w:val="Основной текст (3)_"/>
    <w:link w:val="3f0"/>
    <w:rsid w:val="000F5F35"/>
    <w:rPr>
      <w:b/>
      <w:bCs/>
      <w:spacing w:val="1"/>
      <w:shd w:val="clear" w:color="auto" w:fill="FFFFFF"/>
    </w:rPr>
  </w:style>
  <w:style w:type="paragraph" w:customStyle="1" w:styleId="3f0">
    <w:name w:val="Основной текст (3)"/>
    <w:basedOn w:val="a0"/>
    <w:link w:val="3f"/>
    <w:rsid w:val="000F5F35"/>
    <w:pPr>
      <w:widowControl w:val="0"/>
      <w:shd w:val="clear" w:color="auto" w:fill="FFFFFF"/>
      <w:spacing w:before="600" w:line="403" w:lineRule="exact"/>
      <w:jc w:val="both"/>
    </w:pPr>
    <w:rPr>
      <w:b/>
      <w:bCs/>
      <w:spacing w:val="1"/>
      <w:sz w:val="20"/>
      <w:szCs w:val="20"/>
    </w:rPr>
  </w:style>
  <w:style w:type="character" w:customStyle="1" w:styleId="59">
    <w:name w:val="Основной текст (5)_"/>
    <w:link w:val="5a"/>
    <w:rsid w:val="000F5F35"/>
    <w:rPr>
      <w:b/>
      <w:bCs/>
      <w:spacing w:val="-4"/>
      <w:sz w:val="25"/>
      <w:szCs w:val="25"/>
      <w:shd w:val="clear" w:color="auto" w:fill="FFFFFF"/>
    </w:rPr>
  </w:style>
  <w:style w:type="character" w:customStyle="1" w:styleId="1fd">
    <w:name w:val="Заголовок №1_"/>
    <w:link w:val="1fe"/>
    <w:rsid w:val="000F5F35"/>
    <w:rPr>
      <w:rFonts w:ascii="Tahoma" w:eastAsia="Tahoma" w:hAnsi="Tahoma" w:cs="Tahoma"/>
      <w:b/>
      <w:bCs/>
      <w:spacing w:val="52"/>
      <w:sz w:val="28"/>
      <w:szCs w:val="28"/>
      <w:shd w:val="clear" w:color="auto" w:fill="FFFFFF"/>
    </w:rPr>
  </w:style>
  <w:style w:type="character" w:customStyle="1" w:styleId="64">
    <w:name w:val="Основной текст (6)_"/>
    <w:link w:val="65"/>
    <w:rsid w:val="000F5F35"/>
    <w:rPr>
      <w:spacing w:val="9"/>
      <w:shd w:val="clear" w:color="auto" w:fill="FFFFFF"/>
    </w:rPr>
  </w:style>
  <w:style w:type="character" w:customStyle="1" w:styleId="2f">
    <w:name w:val="Основной текст2"/>
    <w:rsid w:val="000F5F35"/>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9">
    <w:name w:val="Заголовок №4_"/>
    <w:link w:val="4a"/>
    <w:rsid w:val="000F5F35"/>
    <w:rPr>
      <w:spacing w:val="9"/>
      <w:shd w:val="clear" w:color="auto" w:fill="FFFFFF"/>
    </w:rPr>
  </w:style>
  <w:style w:type="paragraph" w:customStyle="1" w:styleId="5a">
    <w:name w:val="Основной текст (5)"/>
    <w:basedOn w:val="a0"/>
    <w:link w:val="59"/>
    <w:rsid w:val="000F5F35"/>
    <w:pPr>
      <w:widowControl w:val="0"/>
      <w:shd w:val="clear" w:color="auto" w:fill="FFFFFF"/>
      <w:spacing w:line="0" w:lineRule="atLeast"/>
    </w:pPr>
    <w:rPr>
      <w:b/>
      <w:bCs/>
      <w:spacing w:val="-4"/>
      <w:sz w:val="25"/>
      <w:szCs w:val="25"/>
    </w:rPr>
  </w:style>
  <w:style w:type="paragraph" w:customStyle="1" w:styleId="1fe">
    <w:name w:val="Заголовок №1"/>
    <w:basedOn w:val="a0"/>
    <w:link w:val="1fd"/>
    <w:rsid w:val="000F5F35"/>
    <w:pPr>
      <w:widowControl w:val="0"/>
      <w:shd w:val="clear" w:color="auto" w:fill="FFFFFF"/>
      <w:spacing w:line="0" w:lineRule="atLeast"/>
      <w:outlineLvl w:val="0"/>
    </w:pPr>
    <w:rPr>
      <w:rFonts w:ascii="Tahoma" w:eastAsia="Tahoma" w:hAnsi="Tahoma" w:cs="Tahoma"/>
      <w:b/>
      <w:bCs/>
      <w:spacing w:val="52"/>
      <w:sz w:val="28"/>
      <w:szCs w:val="28"/>
    </w:rPr>
  </w:style>
  <w:style w:type="paragraph" w:customStyle="1" w:styleId="65">
    <w:name w:val="Основной текст (6)"/>
    <w:basedOn w:val="a0"/>
    <w:link w:val="64"/>
    <w:rsid w:val="000F5F35"/>
    <w:pPr>
      <w:widowControl w:val="0"/>
      <w:shd w:val="clear" w:color="auto" w:fill="FFFFFF"/>
      <w:spacing w:line="274" w:lineRule="exact"/>
      <w:ind w:hanging="1900"/>
      <w:jc w:val="both"/>
    </w:pPr>
    <w:rPr>
      <w:spacing w:val="9"/>
      <w:sz w:val="20"/>
      <w:szCs w:val="20"/>
    </w:rPr>
  </w:style>
  <w:style w:type="paragraph" w:customStyle="1" w:styleId="4a">
    <w:name w:val="Заголовок №4"/>
    <w:basedOn w:val="a0"/>
    <w:link w:val="49"/>
    <w:rsid w:val="000F5F35"/>
    <w:pPr>
      <w:widowControl w:val="0"/>
      <w:shd w:val="clear" w:color="auto" w:fill="FFFFFF"/>
      <w:spacing w:line="263" w:lineRule="exact"/>
      <w:jc w:val="both"/>
      <w:outlineLvl w:val="3"/>
    </w:pPr>
    <w:rPr>
      <w:spacing w:val="9"/>
      <w:sz w:val="20"/>
      <w:szCs w:val="20"/>
    </w:rPr>
  </w:style>
  <w:style w:type="paragraph" w:customStyle="1" w:styleId="Default">
    <w:name w:val="Default"/>
    <w:rsid w:val="000F5F35"/>
    <w:pPr>
      <w:widowControl w:val="0"/>
      <w:autoSpaceDE w:val="0"/>
      <w:autoSpaceDN w:val="0"/>
      <w:adjustRightInd w:val="0"/>
    </w:pPr>
    <w:rPr>
      <w:rFonts w:ascii="Times" w:hAnsi="Times" w:cs="Times"/>
      <w:color w:val="000000"/>
      <w:sz w:val="24"/>
      <w:szCs w:val="24"/>
    </w:rPr>
  </w:style>
  <w:style w:type="character" w:customStyle="1" w:styleId="HTML1">
    <w:name w:val="Стандартный HTML Знак1"/>
    <w:uiPriority w:val="99"/>
    <w:semiHidden/>
    <w:rsid w:val="000F5F35"/>
    <w:rPr>
      <w:rFonts w:ascii="Consolas" w:hAnsi="Consolas"/>
      <w:sz w:val="20"/>
      <w:szCs w:val="20"/>
    </w:rPr>
  </w:style>
  <w:style w:type="character" w:styleId="affff4">
    <w:name w:val="FollowedHyperlink"/>
    <w:uiPriority w:val="99"/>
    <w:unhideWhenUsed/>
    <w:rsid w:val="000F5F35"/>
    <w:rPr>
      <w:color w:val="800080"/>
      <w:u w:val="single"/>
    </w:rPr>
  </w:style>
  <w:style w:type="paragraph" w:styleId="affff5">
    <w:name w:val="No Spacing"/>
    <w:uiPriority w:val="1"/>
    <w:qFormat/>
    <w:rsid w:val="000F5F35"/>
    <w:rPr>
      <w:rFonts w:ascii="Calibri" w:hAnsi="Calibri"/>
      <w:sz w:val="22"/>
      <w:szCs w:val="22"/>
    </w:rPr>
  </w:style>
  <w:style w:type="paragraph" w:styleId="affff6">
    <w:name w:val="Revision"/>
    <w:hidden/>
    <w:uiPriority w:val="99"/>
    <w:semiHidden/>
    <w:rsid w:val="000F5F35"/>
    <w:rPr>
      <w:rFonts w:ascii="Calibri" w:eastAsia="Calibri" w:hAnsi="Calibri"/>
      <w:sz w:val="22"/>
      <w:szCs w:val="22"/>
      <w:lang w:eastAsia="en-US"/>
    </w:rPr>
  </w:style>
  <w:style w:type="paragraph" w:customStyle="1" w:styleId="bodytext">
    <w:name w:val="bodytext"/>
    <w:basedOn w:val="a0"/>
    <w:rsid w:val="000F5F35"/>
    <w:pPr>
      <w:spacing w:before="100" w:beforeAutospacing="1" w:after="100" w:afterAutospacing="1"/>
    </w:pPr>
  </w:style>
  <w:style w:type="paragraph" w:customStyle="1" w:styleId="CharCharCharChar">
    <w:name w:val="Знак Знак Char Char Знак Знак Char Char"/>
    <w:basedOn w:val="a0"/>
    <w:rsid w:val="000F5F35"/>
    <w:pPr>
      <w:spacing w:after="160" w:line="240" w:lineRule="exact"/>
    </w:pPr>
    <w:rPr>
      <w:rFonts w:ascii="Verdana" w:hAnsi="Verdana" w:cs="Verdana"/>
      <w:sz w:val="20"/>
      <w:szCs w:val="20"/>
      <w:lang w:val="en-US" w:eastAsia="en-US"/>
    </w:rPr>
  </w:style>
  <w:style w:type="paragraph" w:customStyle="1" w:styleId="font12">
    <w:name w:val="font12"/>
    <w:basedOn w:val="a0"/>
    <w:rsid w:val="000F5F35"/>
    <w:pPr>
      <w:spacing w:before="100" w:beforeAutospacing="1" w:after="100" w:afterAutospacing="1"/>
    </w:pPr>
    <w:rPr>
      <w:rFonts w:ascii="Tahoma" w:hAnsi="Tahoma" w:cs="Tahoma"/>
      <w:b/>
      <w:bCs/>
      <w:color w:val="000000"/>
      <w:sz w:val="16"/>
      <w:szCs w:val="16"/>
    </w:rPr>
  </w:style>
  <w:style w:type="paragraph" w:customStyle="1" w:styleId="xl104">
    <w:name w:val="xl10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0"/>
      <w:szCs w:val="20"/>
    </w:rPr>
  </w:style>
  <w:style w:type="paragraph" w:customStyle="1" w:styleId="xl105">
    <w:name w:val="xl105"/>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color w:val="FF0000"/>
      <w:sz w:val="20"/>
      <w:szCs w:val="20"/>
    </w:rPr>
  </w:style>
  <w:style w:type="paragraph" w:customStyle="1" w:styleId="xl107">
    <w:name w:val="xl107"/>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08">
    <w:name w:val="xl108"/>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sz w:val="20"/>
      <w:szCs w:val="20"/>
    </w:rPr>
  </w:style>
  <w:style w:type="paragraph" w:customStyle="1" w:styleId="xl109">
    <w:name w:val="xl109"/>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0">
    <w:name w:val="xl110"/>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1">
    <w:name w:val="xl111"/>
    <w:basedOn w:val="a0"/>
    <w:rsid w:val="000F5F35"/>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0F5F3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f7">
    <w:name w:val="Знак"/>
    <w:basedOn w:val="a0"/>
    <w:rsid w:val="000F5F35"/>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1"/>
    <w:rsid w:val="000F5F35"/>
  </w:style>
  <w:style w:type="character" w:customStyle="1" w:styleId="mw-editsection-divider">
    <w:name w:val="mw-editsection-divider"/>
    <w:basedOn w:val="a1"/>
    <w:rsid w:val="000F5F35"/>
  </w:style>
  <w:style w:type="paragraph" w:customStyle="1" w:styleId="affff8">
    <w:name w:val="Текстовка"/>
    <w:rsid w:val="000F5F35"/>
    <w:pPr>
      <w:suppressAutoHyphens/>
      <w:ind w:firstLine="851"/>
      <w:jc w:val="both"/>
    </w:pPr>
    <w:rPr>
      <w:rFonts w:eastAsia="Arial"/>
      <w:kern w:val="1"/>
      <w:sz w:val="28"/>
      <w:lang w:eastAsia="ar-SA"/>
    </w:rPr>
  </w:style>
  <w:style w:type="paragraph" w:customStyle="1" w:styleId="affff9">
    <w:name w:val="Абзац"/>
    <w:basedOn w:val="a0"/>
    <w:rsid w:val="000F5F35"/>
    <w:pPr>
      <w:suppressAutoHyphens/>
      <w:spacing w:line="360" w:lineRule="auto"/>
      <w:ind w:firstLine="720"/>
      <w:jc w:val="both"/>
    </w:pPr>
    <w:rPr>
      <w:sz w:val="26"/>
      <w:szCs w:val="20"/>
      <w:lang w:eastAsia="ar-SA"/>
    </w:rPr>
  </w:style>
  <w:style w:type="paragraph" w:customStyle="1" w:styleId="2f0">
    <w:name w:val="Обычный2"/>
    <w:rsid w:val="000F5F35"/>
    <w:pPr>
      <w:spacing w:line="300" w:lineRule="auto"/>
      <w:ind w:left="1000"/>
      <w:jc w:val="right"/>
    </w:pPr>
    <w:rPr>
      <w:snapToGrid w:val="0"/>
      <w:sz w:val="24"/>
    </w:rPr>
  </w:style>
  <w:style w:type="numbering" w:customStyle="1" w:styleId="1ff">
    <w:name w:val="Нет списка1"/>
    <w:next w:val="a3"/>
    <w:semiHidden/>
    <w:unhideWhenUsed/>
    <w:rsid w:val="000F5F35"/>
  </w:style>
  <w:style w:type="table" w:customStyle="1" w:styleId="2f1">
    <w:name w:val="Сетка таблицы2"/>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3"/>
    <w:uiPriority w:val="99"/>
    <w:semiHidden/>
    <w:unhideWhenUsed/>
    <w:rsid w:val="000F5F35"/>
  </w:style>
  <w:style w:type="table" w:customStyle="1" w:styleId="3f1">
    <w:name w:val="Сетка таблицы3"/>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b">
    <w:name w:val="Сетка таблицы5"/>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pany-bold">
    <w:name w:val="company-bold"/>
    <w:basedOn w:val="a1"/>
    <w:rsid w:val="000F5F35"/>
  </w:style>
  <w:style w:type="paragraph" w:customStyle="1" w:styleId="info">
    <w:name w:val="info"/>
    <w:basedOn w:val="a0"/>
    <w:rsid w:val="000F5F35"/>
    <w:pPr>
      <w:spacing w:before="100" w:beforeAutospacing="1" w:after="100" w:afterAutospacing="1"/>
    </w:pPr>
  </w:style>
  <w:style w:type="character" w:customStyle="1" w:styleId="small-arrow">
    <w:name w:val="small-arrow"/>
    <w:basedOn w:val="a1"/>
    <w:rsid w:val="000F5F35"/>
  </w:style>
  <w:style w:type="character" w:customStyle="1" w:styleId="FontStyle49">
    <w:name w:val="Font Style49"/>
    <w:rsid w:val="000F5F35"/>
    <w:rPr>
      <w:rFonts w:ascii="Times New Roman" w:hAnsi="Times New Roman" w:cs="Times New Roman"/>
      <w:b/>
      <w:bCs/>
      <w:sz w:val="12"/>
      <w:szCs w:val="12"/>
    </w:rPr>
  </w:style>
  <w:style w:type="character" w:customStyle="1" w:styleId="affffa">
    <w:name w:val="Маркированный список Знак"/>
    <w:aliases w:val="Маркированный список Знак Знак Знак,Маркированный Знак Знак Знак"/>
    <w:link w:val="a"/>
    <w:locked/>
    <w:rsid w:val="000F5F35"/>
    <w:rPr>
      <w:sz w:val="26"/>
      <w:szCs w:val="26"/>
      <w:lang w:eastAsia="en-US"/>
    </w:rPr>
  </w:style>
  <w:style w:type="paragraph" w:styleId="a">
    <w:name w:val="List Bullet"/>
    <w:aliases w:val="Маркированный список Знак Знак,Маркированный Знак Знак"/>
    <w:basedOn w:val="a0"/>
    <w:link w:val="affffa"/>
    <w:autoRedefine/>
    <w:rsid w:val="000F5F35"/>
    <w:pPr>
      <w:widowControl w:val="0"/>
      <w:numPr>
        <w:numId w:val="22"/>
      </w:numPr>
      <w:autoSpaceDE w:val="0"/>
      <w:autoSpaceDN w:val="0"/>
      <w:adjustRightInd w:val="0"/>
      <w:spacing w:before="120"/>
      <w:ind w:left="357" w:hanging="357"/>
      <w:jc w:val="both"/>
    </w:pPr>
    <w:rPr>
      <w:sz w:val="26"/>
      <w:szCs w:val="26"/>
      <w:lang w:eastAsia="en-US"/>
    </w:rPr>
  </w:style>
  <w:style w:type="table" w:customStyle="1" w:styleId="66">
    <w:name w:val="Сетка таблицы6"/>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0F5F35"/>
  </w:style>
  <w:style w:type="paragraph" w:customStyle="1" w:styleId="230">
    <w:name w:val="Основной текст с отступом 23"/>
    <w:basedOn w:val="a0"/>
    <w:rsid w:val="000F5F35"/>
    <w:pPr>
      <w:suppressAutoHyphens/>
      <w:ind w:left="360"/>
      <w:jc w:val="both"/>
    </w:pPr>
    <w:rPr>
      <w:rFonts w:ascii="Arial" w:hAnsi="Arial" w:cs="Arial"/>
      <w:sz w:val="26"/>
      <w:szCs w:val="26"/>
      <w:lang w:eastAsia="ar-SA"/>
    </w:rPr>
  </w:style>
  <w:style w:type="paragraph" w:customStyle="1" w:styleId="caaieiaie1">
    <w:name w:val="caaieiaie 1"/>
    <w:basedOn w:val="a0"/>
    <w:next w:val="a0"/>
    <w:rsid w:val="000F5F35"/>
    <w:pPr>
      <w:keepNext/>
      <w:spacing w:before="240" w:after="60"/>
      <w:jc w:val="center"/>
    </w:pPr>
    <w:rPr>
      <w:rFonts w:ascii="Arial" w:hAnsi="Arial"/>
      <w:b/>
      <w:kern w:val="28"/>
      <w:sz w:val="32"/>
      <w:szCs w:val="20"/>
    </w:rPr>
  </w:style>
  <w:style w:type="character" w:customStyle="1" w:styleId="Iniiaiieoeoo">
    <w:name w:val="Iniiaiie o?eoo"/>
    <w:rsid w:val="000F5F35"/>
  </w:style>
  <w:style w:type="character" w:customStyle="1" w:styleId="iiianoaieou">
    <w:name w:val="iiia? no?aieou"/>
    <w:rsid w:val="000F5F35"/>
  </w:style>
  <w:style w:type="table" w:customStyle="1" w:styleId="82">
    <w:name w:val="Сетка таблицы8"/>
    <w:basedOn w:val="a2"/>
    <w:next w:val="af"/>
    <w:uiPriority w:val="59"/>
    <w:rsid w:val="000F5F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
    <w:rsid w:val="000F5F35"/>
    <w:rPr>
      <w:rFonts w:eastAsia="Calibri"/>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rsid w:val="000F5F35"/>
    <w:pPr>
      <w:spacing w:before="100" w:beforeAutospacing="1" w:after="100" w:afterAutospacing="1"/>
      <w:jc w:val="center"/>
      <w:textAlignment w:val="center"/>
    </w:pPr>
  </w:style>
  <w:style w:type="paragraph" w:customStyle="1" w:styleId="xl65">
    <w:name w:val="xl6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0F5F35"/>
    <w:pPr>
      <w:spacing w:before="100" w:beforeAutospacing="1" w:after="100" w:afterAutospacing="1"/>
    </w:pPr>
    <w:rPr>
      <w:b/>
      <w:bCs/>
    </w:rPr>
  </w:style>
  <w:style w:type="paragraph" w:customStyle="1" w:styleId="xl68">
    <w:name w:val="xl68"/>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table" w:customStyle="1" w:styleId="102">
    <w:name w:val="Сетка таблицы10"/>
    <w:basedOn w:val="a2"/>
    <w:next w:val="af"/>
    <w:uiPriority w:val="59"/>
    <w:rsid w:val="000F5F3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0F5F35"/>
    <w:rPr>
      <w:rFonts w:ascii="Wingdings 2" w:hAnsi="Wingdings 2"/>
    </w:rPr>
  </w:style>
  <w:style w:type="paragraph" w:customStyle="1" w:styleId="S">
    <w:name w:val="S_Обычный"/>
    <w:basedOn w:val="a0"/>
    <w:rsid w:val="000F5F35"/>
    <w:pPr>
      <w:spacing w:line="360" w:lineRule="auto"/>
      <w:ind w:firstLine="709"/>
      <w:jc w:val="both"/>
    </w:pPr>
    <w:rPr>
      <w:lang w:eastAsia="ar-SA"/>
    </w:rPr>
  </w:style>
  <w:style w:type="character" w:customStyle="1" w:styleId="S0">
    <w:name w:val="S_Обычный Знак Знак"/>
    <w:rsid w:val="000F5F35"/>
    <w:rPr>
      <w:sz w:val="24"/>
      <w:szCs w:val="24"/>
      <w:lang w:val="ru-RU" w:eastAsia="ar-SA" w:bidi="ar-SA"/>
    </w:rPr>
  </w:style>
  <w:style w:type="paragraph" w:customStyle="1" w:styleId="S2">
    <w:name w:val="S_Заголовок 2"/>
    <w:basedOn w:val="2"/>
    <w:rsid w:val="000F5F35"/>
    <w:pPr>
      <w:keepNext w:val="0"/>
      <w:tabs>
        <w:tab w:val="left" w:pos="576"/>
      </w:tabs>
      <w:spacing w:before="0" w:after="0"/>
      <w:ind w:left="792" w:hanging="432"/>
      <w:jc w:val="both"/>
    </w:pPr>
    <w:rPr>
      <w:rFonts w:ascii="Times New Roman" w:hAnsi="Times New Roman" w:cs="Times New Roman"/>
      <w:bCs w:val="0"/>
      <w:i w:val="0"/>
      <w:iCs w:val="0"/>
      <w:sz w:val="24"/>
      <w:szCs w:val="24"/>
      <w:lang w:eastAsia="ar-SA"/>
    </w:rPr>
  </w:style>
  <w:style w:type="paragraph" w:customStyle="1" w:styleId="affffb">
    <w:name w:val="быстротабличный"/>
    <w:basedOn w:val="a0"/>
    <w:next w:val="a0"/>
    <w:qFormat/>
    <w:rsid w:val="000F5F35"/>
    <w:pPr>
      <w:keepLines/>
      <w:jc w:val="both"/>
    </w:pPr>
    <w:rPr>
      <w:b/>
      <w:kern w:val="2"/>
      <w:sz w:val="20"/>
      <w:szCs w:val="20"/>
      <w:lang w:eastAsia="en-US"/>
    </w:rPr>
  </w:style>
  <w:style w:type="paragraph" w:customStyle="1" w:styleId="1ff0">
    <w:name w:val="Знак Знак Знак Знак Знак1 Знак Знак Знак Знак"/>
    <w:basedOn w:val="a0"/>
    <w:rsid w:val="000F5F35"/>
    <w:pPr>
      <w:widowControl w:val="0"/>
      <w:adjustRightInd w:val="0"/>
      <w:spacing w:after="160" w:line="240" w:lineRule="exact"/>
      <w:ind w:firstLine="709"/>
      <w:jc w:val="right"/>
    </w:pPr>
    <w:rPr>
      <w:rFonts w:eastAsia="Calibri"/>
      <w:sz w:val="20"/>
      <w:szCs w:val="20"/>
      <w:lang w:val="en-GB" w:eastAsia="en-US"/>
    </w:rPr>
  </w:style>
  <w:style w:type="paragraph" w:customStyle="1" w:styleId="rvps59">
    <w:name w:val="rvps59"/>
    <w:basedOn w:val="a0"/>
    <w:rsid w:val="000F5F35"/>
    <w:pPr>
      <w:ind w:firstLine="705"/>
      <w:jc w:val="both"/>
    </w:pPr>
    <w:rPr>
      <w:rFonts w:eastAsia="Calibri"/>
    </w:rPr>
  </w:style>
  <w:style w:type="paragraph" w:customStyle="1" w:styleId="rvps61">
    <w:name w:val="rvps61"/>
    <w:basedOn w:val="a0"/>
    <w:rsid w:val="000F5F35"/>
    <w:pPr>
      <w:ind w:firstLine="705"/>
      <w:jc w:val="center"/>
    </w:pPr>
    <w:rPr>
      <w:rFonts w:eastAsia="Calibri"/>
    </w:rPr>
  </w:style>
  <w:style w:type="character" w:customStyle="1" w:styleId="rvts24">
    <w:name w:val="rvts24"/>
    <w:rsid w:val="000F5F35"/>
    <w:rPr>
      <w:rFonts w:ascii="Times New Roman" w:hAnsi="Times New Roman" w:cs="Times New Roman"/>
      <w:sz w:val="24"/>
      <w:szCs w:val="24"/>
    </w:rPr>
  </w:style>
  <w:style w:type="paragraph" w:customStyle="1" w:styleId="affffc">
    <w:name w:val="Заголовок статьи"/>
    <w:basedOn w:val="a0"/>
    <w:next w:val="a0"/>
    <w:rsid w:val="000F5F35"/>
    <w:pPr>
      <w:widowControl w:val="0"/>
      <w:autoSpaceDE w:val="0"/>
      <w:autoSpaceDN w:val="0"/>
      <w:adjustRightInd w:val="0"/>
      <w:ind w:left="1612" w:hanging="892"/>
      <w:jc w:val="both"/>
    </w:pPr>
    <w:rPr>
      <w:rFonts w:ascii="Arial" w:eastAsia="Calibri" w:hAnsi="Arial"/>
      <w:sz w:val="20"/>
      <w:szCs w:val="20"/>
    </w:rPr>
  </w:style>
  <w:style w:type="paragraph" w:customStyle="1" w:styleId="rvps1">
    <w:name w:val="rvps1"/>
    <w:basedOn w:val="a0"/>
    <w:rsid w:val="000F5F35"/>
    <w:pPr>
      <w:ind w:firstLine="709"/>
      <w:jc w:val="center"/>
    </w:pPr>
    <w:rPr>
      <w:rFonts w:eastAsia="Calibri"/>
    </w:rPr>
  </w:style>
  <w:style w:type="character" w:customStyle="1" w:styleId="rvts21">
    <w:name w:val="rvts21"/>
    <w:rsid w:val="000F5F35"/>
    <w:rPr>
      <w:rFonts w:ascii="Times New Roman" w:hAnsi="Times New Roman" w:cs="Times New Roman"/>
      <w:color w:val="000000"/>
      <w:sz w:val="24"/>
      <w:szCs w:val="24"/>
    </w:rPr>
  </w:style>
  <w:style w:type="character" w:customStyle="1" w:styleId="rvts97">
    <w:name w:val="rvts97"/>
    <w:rsid w:val="000F5F35"/>
    <w:rPr>
      <w:rFonts w:ascii="Times New Roman" w:hAnsi="Times New Roman" w:cs="Times New Roman"/>
      <w:color w:val="000000"/>
      <w:sz w:val="24"/>
      <w:szCs w:val="24"/>
    </w:rPr>
  </w:style>
  <w:style w:type="paragraph" w:customStyle="1" w:styleId="rvps7">
    <w:name w:val="rvps7"/>
    <w:basedOn w:val="a0"/>
    <w:rsid w:val="000F5F35"/>
    <w:pPr>
      <w:ind w:left="150" w:right="150" w:firstLine="709"/>
      <w:jc w:val="both"/>
    </w:pPr>
    <w:rPr>
      <w:rFonts w:eastAsia="Calibri"/>
    </w:rPr>
  </w:style>
  <w:style w:type="paragraph" w:customStyle="1" w:styleId="affffd">
    <w:name w:val="основной текст"/>
    <w:basedOn w:val="a0"/>
    <w:rsid w:val="000F5F35"/>
    <w:pPr>
      <w:spacing w:after="120"/>
      <w:ind w:firstLine="851"/>
      <w:jc w:val="both"/>
    </w:pPr>
    <w:rPr>
      <w:rFonts w:ascii="Arial" w:eastAsia="Calibri" w:hAnsi="Arial"/>
      <w:sz w:val="28"/>
      <w:szCs w:val="20"/>
    </w:rPr>
  </w:style>
  <w:style w:type="paragraph" w:customStyle="1" w:styleId="121">
    <w:name w:val="осн.текст 12 Знак"/>
    <w:basedOn w:val="a0"/>
    <w:link w:val="122"/>
    <w:rsid w:val="000F5F35"/>
    <w:pPr>
      <w:spacing w:after="120"/>
      <w:ind w:firstLine="851"/>
      <w:jc w:val="both"/>
    </w:pPr>
    <w:rPr>
      <w:rFonts w:ascii="Arial" w:eastAsia="Calibri" w:hAnsi="Arial"/>
      <w:szCs w:val="20"/>
    </w:rPr>
  </w:style>
  <w:style w:type="character" w:customStyle="1" w:styleId="122">
    <w:name w:val="осн.текст 12 Знак Знак"/>
    <w:link w:val="121"/>
    <w:locked/>
    <w:rsid w:val="000F5F35"/>
    <w:rPr>
      <w:rFonts w:ascii="Arial" w:eastAsia="Calibri" w:hAnsi="Arial"/>
      <w:sz w:val="24"/>
    </w:rPr>
  </w:style>
  <w:style w:type="paragraph" w:customStyle="1" w:styleId="123">
    <w:name w:val="осн.текст 12"/>
    <w:basedOn w:val="a0"/>
    <w:rsid w:val="000F5F35"/>
    <w:pPr>
      <w:spacing w:after="120"/>
      <w:ind w:firstLine="851"/>
      <w:jc w:val="both"/>
    </w:pPr>
    <w:rPr>
      <w:rFonts w:ascii="Arial" w:eastAsia="Calibri" w:hAnsi="Arial"/>
      <w:szCs w:val="20"/>
    </w:rPr>
  </w:style>
  <w:style w:type="paragraph" w:customStyle="1" w:styleId="aHeader">
    <w:name w:val="a_Header"/>
    <w:basedOn w:val="a0"/>
    <w:rsid w:val="000F5F35"/>
    <w:pPr>
      <w:tabs>
        <w:tab w:val="left" w:pos="1985"/>
      </w:tabs>
      <w:spacing w:after="60"/>
      <w:jc w:val="center"/>
    </w:pPr>
    <w:rPr>
      <w:rFonts w:ascii="Courier New" w:eastAsia="Calibri" w:hAnsi="Courier New"/>
      <w:szCs w:val="20"/>
    </w:rPr>
  </w:style>
  <w:style w:type="paragraph" w:customStyle="1" w:styleId="affffe">
    <w:name w:val="основной текст Знак"/>
    <w:basedOn w:val="a0"/>
    <w:rsid w:val="000F5F35"/>
    <w:pPr>
      <w:spacing w:after="120"/>
      <w:ind w:firstLine="851"/>
      <w:jc w:val="both"/>
    </w:pPr>
    <w:rPr>
      <w:rFonts w:ascii="Arial" w:eastAsia="Calibri" w:hAnsi="Arial"/>
      <w:sz w:val="28"/>
      <w:szCs w:val="20"/>
    </w:rPr>
  </w:style>
  <w:style w:type="paragraph" w:styleId="3f2">
    <w:name w:val="Body Text 3"/>
    <w:basedOn w:val="a0"/>
    <w:link w:val="3f3"/>
    <w:rsid w:val="000F5F35"/>
    <w:pPr>
      <w:spacing w:after="120"/>
    </w:pPr>
    <w:rPr>
      <w:rFonts w:eastAsia="Calibri"/>
      <w:sz w:val="16"/>
      <w:szCs w:val="16"/>
      <w:lang w:val="en-US"/>
    </w:rPr>
  </w:style>
  <w:style w:type="character" w:customStyle="1" w:styleId="3f3">
    <w:name w:val="Основной текст 3 Знак"/>
    <w:basedOn w:val="a1"/>
    <w:link w:val="3f2"/>
    <w:rsid w:val="000F5F35"/>
    <w:rPr>
      <w:rFonts w:eastAsia="Calibri"/>
      <w:sz w:val="16"/>
      <w:szCs w:val="16"/>
      <w:lang w:val="en-US"/>
    </w:rPr>
  </w:style>
  <w:style w:type="paragraph" w:customStyle="1" w:styleId="text">
    <w:name w:val="text"/>
    <w:basedOn w:val="a0"/>
    <w:rsid w:val="000F5F35"/>
    <w:pPr>
      <w:ind w:firstLine="567"/>
      <w:jc w:val="both"/>
    </w:pPr>
    <w:rPr>
      <w:rFonts w:ascii="Arial" w:hAnsi="Arial" w:cs="Arial"/>
    </w:rPr>
  </w:style>
  <w:style w:type="paragraph" w:customStyle="1" w:styleId="3f4">
    <w:name w:val="Верхний колонтит.3л"/>
    <w:basedOn w:val="a0"/>
    <w:rsid w:val="000F5F35"/>
    <w:pPr>
      <w:tabs>
        <w:tab w:val="center" w:pos="4153"/>
        <w:tab w:val="right" w:pos="8306"/>
      </w:tabs>
    </w:pPr>
    <w:rPr>
      <w:sz w:val="26"/>
      <w:szCs w:val="20"/>
    </w:rPr>
  </w:style>
  <w:style w:type="paragraph" w:customStyle="1" w:styleId="3f5">
    <w:name w:val="Обычный3"/>
    <w:rsid w:val="000F5F35"/>
    <w:rPr>
      <w:sz w:val="24"/>
    </w:rPr>
  </w:style>
  <w:style w:type="paragraph" w:customStyle="1" w:styleId="Iiiaeuiue">
    <w:name w:val="Ii?iaeuiue"/>
    <w:rsid w:val="000F5F35"/>
    <w:rPr>
      <w:rFonts w:ascii="Baltica" w:hAnsi="Baltica"/>
      <w:sz w:val="24"/>
    </w:rPr>
  </w:style>
  <w:style w:type="paragraph" w:customStyle="1" w:styleId="FR3">
    <w:name w:val="FR3"/>
    <w:rsid w:val="000F5F35"/>
    <w:pPr>
      <w:widowControl w:val="0"/>
      <w:spacing w:before="420" w:line="340" w:lineRule="auto"/>
    </w:pPr>
    <w:rPr>
      <w:rFonts w:ascii="Arial" w:hAnsi="Arial"/>
      <w:snapToGrid w:val="0"/>
      <w:sz w:val="22"/>
    </w:rPr>
  </w:style>
  <w:style w:type="paragraph" w:customStyle="1" w:styleId="FR1">
    <w:name w:val="FR1"/>
    <w:rsid w:val="000F5F35"/>
    <w:pPr>
      <w:widowControl w:val="0"/>
      <w:autoSpaceDE w:val="0"/>
      <w:autoSpaceDN w:val="0"/>
      <w:spacing w:before="20"/>
      <w:ind w:left="760"/>
    </w:pPr>
    <w:rPr>
      <w:sz w:val="32"/>
    </w:rPr>
  </w:style>
  <w:style w:type="paragraph" w:customStyle="1" w:styleId="124">
    <w:name w:val="Знак Знак Знак Знак Знак1 Знак Знак Знак Знак2"/>
    <w:basedOn w:val="a0"/>
    <w:rsid w:val="000F5F35"/>
    <w:pPr>
      <w:widowControl w:val="0"/>
      <w:adjustRightInd w:val="0"/>
      <w:spacing w:after="160" w:line="240" w:lineRule="exact"/>
      <w:jc w:val="right"/>
    </w:pPr>
    <w:rPr>
      <w:sz w:val="20"/>
      <w:szCs w:val="20"/>
      <w:lang w:val="en-GB" w:eastAsia="en-US"/>
    </w:rPr>
  </w:style>
  <w:style w:type="paragraph" w:customStyle="1" w:styleId="afffff">
    <w:name w:val="íàçâàíèå"/>
    <w:basedOn w:val="a0"/>
    <w:rsid w:val="000F5F35"/>
    <w:pPr>
      <w:widowControl w:val="0"/>
    </w:pPr>
    <w:rPr>
      <w:szCs w:val="20"/>
    </w:rPr>
  </w:style>
  <w:style w:type="paragraph" w:customStyle="1" w:styleId="afffff0">
    <w:name w:val="Знак Знак Знак Знак Знак Знак Знак"/>
    <w:basedOn w:val="a0"/>
    <w:rsid w:val="000F5F35"/>
    <w:pPr>
      <w:widowControl w:val="0"/>
      <w:adjustRightInd w:val="0"/>
      <w:spacing w:after="160" w:line="240" w:lineRule="exact"/>
      <w:jc w:val="right"/>
    </w:pPr>
    <w:rPr>
      <w:sz w:val="20"/>
      <w:szCs w:val="20"/>
      <w:lang w:val="en-GB" w:eastAsia="en-US"/>
    </w:rPr>
  </w:style>
  <w:style w:type="character" w:customStyle="1" w:styleId="Heading2Char">
    <w:name w:val="Heading 2 Char"/>
    <w:aliases w:val="Т4 Char,OG Heading 2 Char"/>
    <w:locked/>
    <w:rsid w:val="000F5F35"/>
    <w:rPr>
      <w:rFonts w:ascii="Arial" w:hAnsi="Arial" w:cs="Arial"/>
      <w:b/>
      <w:bCs/>
      <w:i/>
      <w:iCs/>
      <w:sz w:val="28"/>
      <w:szCs w:val="28"/>
      <w:lang w:eastAsia="ru-RU"/>
    </w:rPr>
  </w:style>
  <w:style w:type="paragraph" w:customStyle="1" w:styleId="4c">
    <w:name w:val="Обычный4"/>
    <w:rsid w:val="000F5F35"/>
    <w:rPr>
      <w:sz w:val="24"/>
    </w:rPr>
  </w:style>
  <w:style w:type="paragraph" w:customStyle="1" w:styleId="112">
    <w:name w:val="Знак Знак Знак Знак Знак1 Знак Знак Знак Знак1"/>
    <w:basedOn w:val="a0"/>
    <w:rsid w:val="000F5F35"/>
    <w:pPr>
      <w:widowControl w:val="0"/>
      <w:adjustRightInd w:val="0"/>
      <w:spacing w:after="160" w:line="240" w:lineRule="exact"/>
      <w:jc w:val="right"/>
    </w:pPr>
    <w:rPr>
      <w:sz w:val="20"/>
      <w:szCs w:val="20"/>
      <w:lang w:val="en-GB" w:eastAsia="en-US"/>
    </w:rPr>
  </w:style>
  <w:style w:type="paragraph" w:customStyle="1" w:styleId="1ff1">
    <w:name w:val="Знак1"/>
    <w:basedOn w:val="a0"/>
    <w:rsid w:val="000F5F35"/>
    <w:pPr>
      <w:widowControl w:val="0"/>
      <w:adjustRightInd w:val="0"/>
      <w:spacing w:after="160" w:line="240" w:lineRule="exact"/>
      <w:jc w:val="right"/>
    </w:pPr>
    <w:rPr>
      <w:rFonts w:eastAsia="Calibri"/>
      <w:sz w:val="20"/>
      <w:szCs w:val="20"/>
      <w:lang w:val="en-GB" w:eastAsia="en-US"/>
    </w:rPr>
  </w:style>
  <w:style w:type="paragraph" w:customStyle="1" w:styleId="2f3">
    <w:name w:val="Абзац списка2"/>
    <w:basedOn w:val="a0"/>
    <w:rsid w:val="000F5F35"/>
    <w:pPr>
      <w:spacing w:after="200" w:line="276" w:lineRule="auto"/>
      <w:ind w:left="720"/>
    </w:pPr>
    <w:rPr>
      <w:kern w:val="2"/>
      <w:lang w:eastAsia="en-US"/>
    </w:rPr>
  </w:style>
  <w:style w:type="paragraph" w:customStyle="1" w:styleId="afffff1">
    <w:name w:val="быстрообычный"/>
    <w:basedOn w:val="a0"/>
    <w:qFormat/>
    <w:rsid w:val="000F5F35"/>
    <w:pPr>
      <w:keepLines/>
      <w:suppressAutoHyphens/>
      <w:spacing w:line="360" w:lineRule="auto"/>
      <w:ind w:firstLine="851"/>
      <w:jc w:val="both"/>
    </w:pPr>
    <w:rPr>
      <w:szCs w:val="36"/>
    </w:rPr>
  </w:style>
  <w:style w:type="paragraph" w:customStyle="1" w:styleId="3f6">
    <w:name w:val="Абзац списка3"/>
    <w:basedOn w:val="a0"/>
    <w:rsid w:val="000F5F35"/>
    <w:pPr>
      <w:spacing w:line="360" w:lineRule="auto"/>
      <w:ind w:left="720" w:firstLine="709"/>
      <w:jc w:val="both"/>
    </w:pPr>
    <w:rPr>
      <w:kern w:val="2"/>
      <w:lang w:eastAsia="en-US"/>
    </w:rPr>
  </w:style>
  <w:style w:type="paragraph" w:customStyle="1" w:styleId="afffff2">
    <w:name w:val="Подпись к рисунку"/>
    <w:basedOn w:val="af1"/>
    <w:rsid w:val="000F5F35"/>
    <w:pPr>
      <w:suppressAutoHyphens/>
      <w:spacing w:after="0"/>
      <w:jc w:val="center"/>
    </w:pPr>
    <w:rPr>
      <w:szCs w:val="20"/>
    </w:rPr>
  </w:style>
  <w:style w:type="paragraph" w:customStyle="1" w:styleId="pboth">
    <w:name w:val="pboth"/>
    <w:basedOn w:val="a0"/>
    <w:rsid w:val="000F5F35"/>
    <w:pPr>
      <w:spacing w:before="100" w:beforeAutospacing="1" w:after="100" w:afterAutospacing="1"/>
    </w:pPr>
  </w:style>
  <w:style w:type="table" w:customStyle="1" w:styleId="130">
    <w:name w:val="Сетка таблицы13"/>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Основной стиль записки"/>
    <w:basedOn w:val="a0"/>
    <w:rsid w:val="000F5F35"/>
    <w:pPr>
      <w:ind w:firstLine="709"/>
      <w:jc w:val="both"/>
    </w:pPr>
  </w:style>
  <w:style w:type="paragraph" w:customStyle="1" w:styleId="TableContents">
    <w:name w:val="Table Contents"/>
    <w:basedOn w:val="a0"/>
    <w:rsid w:val="000F5F35"/>
    <w:pPr>
      <w:widowControl w:val="0"/>
      <w:suppressLineNumbers/>
      <w:suppressAutoHyphens/>
      <w:autoSpaceDN w:val="0"/>
    </w:pPr>
    <w:rPr>
      <w:rFonts w:eastAsia="Lucida Sans Unicode" w:cs="Tahoma"/>
      <w:kern w:val="3"/>
    </w:rPr>
  </w:style>
  <w:style w:type="character" w:customStyle="1" w:styleId="214">
    <w:name w:val="Основной текст с отступом 2 Знак1"/>
    <w:basedOn w:val="a1"/>
    <w:uiPriority w:val="99"/>
    <w:semiHidden/>
    <w:rsid w:val="000F5F35"/>
    <w:rPr>
      <w:rFonts w:ascii="Times New Roman" w:eastAsia="Calibri" w:hAnsi="Times New Roman" w:cs="Times New Roman"/>
      <w:kern w:val="2"/>
      <w:sz w:val="24"/>
      <w:szCs w:val="24"/>
    </w:rPr>
  </w:style>
  <w:style w:type="paragraph" w:customStyle="1" w:styleId="afffff4">
    <w:name w:val="Знак Знак Знак Знак Знак Знак Знак Знак Знак Знак Знак Знак Знак"/>
    <w:basedOn w:val="a0"/>
    <w:rsid w:val="000F5F35"/>
    <w:pPr>
      <w:spacing w:before="100" w:beforeAutospacing="1" w:after="100" w:afterAutospacing="1"/>
      <w:jc w:val="center"/>
    </w:pPr>
    <w:rPr>
      <w:rFonts w:ascii="Tahoma" w:hAnsi="Tahoma"/>
      <w:sz w:val="20"/>
      <w:szCs w:val="20"/>
      <w:lang w:val="en-US" w:eastAsia="en-US"/>
    </w:rPr>
  </w:style>
  <w:style w:type="paragraph" w:customStyle="1" w:styleId="afffff5">
    <w:name w:val="Основное"/>
    <w:link w:val="afffff6"/>
    <w:autoRedefine/>
    <w:rsid w:val="000F5F35"/>
    <w:pPr>
      <w:spacing w:line="360" w:lineRule="auto"/>
      <w:ind w:firstLine="851"/>
      <w:jc w:val="both"/>
    </w:pPr>
    <w:rPr>
      <w:sz w:val="24"/>
      <w:szCs w:val="28"/>
    </w:rPr>
  </w:style>
  <w:style w:type="character" w:customStyle="1" w:styleId="afffff6">
    <w:name w:val="Основное Знак"/>
    <w:basedOn w:val="a1"/>
    <w:link w:val="afffff5"/>
    <w:rsid w:val="000F5F35"/>
    <w:rPr>
      <w:sz w:val="24"/>
      <w:szCs w:val="28"/>
    </w:rPr>
  </w:style>
  <w:style w:type="paragraph" w:customStyle="1" w:styleId="Standard">
    <w:name w:val="Standard"/>
    <w:rsid w:val="000F5F35"/>
    <w:pPr>
      <w:suppressAutoHyphens/>
      <w:autoSpaceDN w:val="0"/>
      <w:textAlignment w:val="baseline"/>
    </w:pPr>
    <w:rPr>
      <w:kern w:val="3"/>
      <w:lang w:eastAsia="zh-CN"/>
    </w:rPr>
  </w:style>
  <w:style w:type="paragraph" w:customStyle="1" w:styleId="2f4">
    <w:name w:val="Основной текст (2)"/>
    <w:basedOn w:val="Standard"/>
    <w:rsid w:val="000F5F35"/>
    <w:pPr>
      <w:widowControl w:val="0"/>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216208186">
      <w:bodyDiv w:val="1"/>
      <w:marLeft w:val="0"/>
      <w:marRight w:val="0"/>
      <w:marTop w:val="0"/>
      <w:marBottom w:val="0"/>
      <w:divBdr>
        <w:top w:val="none" w:sz="0" w:space="0" w:color="auto"/>
        <w:left w:val="none" w:sz="0" w:space="0" w:color="auto"/>
        <w:bottom w:val="none" w:sz="0" w:space="0" w:color="auto"/>
        <w:right w:val="none" w:sz="0" w:space="0" w:color="auto"/>
      </w:divBdr>
    </w:div>
    <w:div w:id="275403945">
      <w:bodyDiv w:val="1"/>
      <w:marLeft w:val="0"/>
      <w:marRight w:val="0"/>
      <w:marTop w:val="0"/>
      <w:marBottom w:val="0"/>
      <w:divBdr>
        <w:top w:val="none" w:sz="0" w:space="0" w:color="auto"/>
        <w:left w:val="none" w:sz="0" w:space="0" w:color="auto"/>
        <w:bottom w:val="none" w:sz="0" w:space="0" w:color="auto"/>
        <w:right w:val="none" w:sz="0" w:space="0" w:color="auto"/>
      </w:divBdr>
    </w:div>
    <w:div w:id="294482252">
      <w:bodyDiv w:val="1"/>
      <w:marLeft w:val="0"/>
      <w:marRight w:val="0"/>
      <w:marTop w:val="0"/>
      <w:marBottom w:val="0"/>
      <w:divBdr>
        <w:top w:val="none" w:sz="0" w:space="0" w:color="auto"/>
        <w:left w:val="none" w:sz="0" w:space="0" w:color="auto"/>
        <w:bottom w:val="none" w:sz="0" w:space="0" w:color="auto"/>
        <w:right w:val="none" w:sz="0" w:space="0" w:color="auto"/>
      </w:divBdr>
    </w:div>
    <w:div w:id="309485526">
      <w:bodyDiv w:val="1"/>
      <w:marLeft w:val="0"/>
      <w:marRight w:val="0"/>
      <w:marTop w:val="0"/>
      <w:marBottom w:val="0"/>
      <w:divBdr>
        <w:top w:val="none" w:sz="0" w:space="0" w:color="auto"/>
        <w:left w:val="none" w:sz="0" w:space="0" w:color="auto"/>
        <w:bottom w:val="none" w:sz="0" w:space="0" w:color="auto"/>
        <w:right w:val="none" w:sz="0" w:space="0" w:color="auto"/>
      </w:divBdr>
    </w:div>
    <w:div w:id="413671766">
      <w:bodyDiv w:val="1"/>
      <w:marLeft w:val="0"/>
      <w:marRight w:val="0"/>
      <w:marTop w:val="0"/>
      <w:marBottom w:val="0"/>
      <w:divBdr>
        <w:top w:val="none" w:sz="0" w:space="0" w:color="auto"/>
        <w:left w:val="none" w:sz="0" w:space="0" w:color="auto"/>
        <w:bottom w:val="none" w:sz="0" w:space="0" w:color="auto"/>
        <w:right w:val="none" w:sz="0" w:space="0" w:color="auto"/>
      </w:divBdr>
    </w:div>
    <w:div w:id="464589900">
      <w:bodyDiv w:val="1"/>
      <w:marLeft w:val="0"/>
      <w:marRight w:val="0"/>
      <w:marTop w:val="0"/>
      <w:marBottom w:val="0"/>
      <w:divBdr>
        <w:top w:val="none" w:sz="0" w:space="0" w:color="auto"/>
        <w:left w:val="none" w:sz="0" w:space="0" w:color="auto"/>
        <w:bottom w:val="none" w:sz="0" w:space="0" w:color="auto"/>
        <w:right w:val="none" w:sz="0" w:space="0" w:color="auto"/>
      </w:divBdr>
    </w:div>
    <w:div w:id="491601740">
      <w:bodyDiv w:val="1"/>
      <w:marLeft w:val="0"/>
      <w:marRight w:val="0"/>
      <w:marTop w:val="0"/>
      <w:marBottom w:val="0"/>
      <w:divBdr>
        <w:top w:val="none" w:sz="0" w:space="0" w:color="auto"/>
        <w:left w:val="none" w:sz="0" w:space="0" w:color="auto"/>
        <w:bottom w:val="none" w:sz="0" w:space="0" w:color="auto"/>
        <w:right w:val="none" w:sz="0" w:space="0" w:color="auto"/>
      </w:divBdr>
    </w:div>
    <w:div w:id="598678977">
      <w:bodyDiv w:val="1"/>
      <w:marLeft w:val="0"/>
      <w:marRight w:val="0"/>
      <w:marTop w:val="0"/>
      <w:marBottom w:val="0"/>
      <w:divBdr>
        <w:top w:val="none" w:sz="0" w:space="0" w:color="auto"/>
        <w:left w:val="none" w:sz="0" w:space="0" w:color="auto"/>
        <w:bottom w:val="none" w:sz="0" w:space="0" w:color="auto"/>
        <w:right w:val="none" w:sz="0" w:space="0" w:color="auto"/>
      </w:divBdr>
    </w:div>
    <w:div w:id="613947737">
      <w:bodyDiv w:val="1"/>
      <w:marLeft w:val="0"/>
      <w:marRight w:val="0"/>
      <w:marTop w:val="0"/>
      <w:marBottom w:val="0"/>
      <w:divBdr>
        <w:top w:val="none" w:sz="0" w:space="0" w:color="auto"/>
        <w:left w:val="none" w:sz="0" w:space="0" w:color="auto"/>
        <w:bottom w:val="none" w:sz="0" w:space="0" w:color="auto"/>
        <w:right w:val="none" w:sz="0" w:space="0" w:color="auto"/>
      </w:divBdr>
    </w:div>
    <w:div w:id="632559679">
      <w:bodyDiv w:val="1"/>
      <w:marLeft w:val="0"/>
      <w:marRight w:val="0"/>
      <w:marTop w:val="0"/>
      <w:marBottom w:val="0"/>
      <w:divBdr>
        <w:top w:val="none" w:sz="0" w:space="0" w:color="auto"/>
        <w:left w:val="none" w:sz="0" w:space="0" w:color="auto"/>
        <w:bottom w:val="none" w:sz="0" w:space="0" w:color="auto"/>
        <w:right w:val="none" w:sz="0" w:space="0" w:color="auto"/>
      </w:divBdr>
    </w:div>
    <w:div w:id="638194998">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3564803">
      <w:bodyDiv w:val="1"/>
      <w:marLeft w:val="0"/>
      <w:marRight w:val="0"/>
      <w:marTop w:val="0"/>
      <w:marBottom w:val="0"/>
      <w:divBdr>
        <w:top w:val="none" w:sz="0" w:space="0" w:color="auto"/>
        <w:left w:val="none" w:sz="0" w:space="0" w:color="auto"/>
        <w:bottom w:val="none" w:sz="0" w:space="0" w:color="auto"/>
        <w:right w:val="none" w:sz="0" w:space="0" w:color="auto"/>
      </w:divBdr>
    </w:div>
    <w:div w:id="844133607">
      <w:bodyDiv w:val="1"/>
      <w:marLeft w:val="0"/>
      <w:marRight w:val="0"/>
      <w:marTop w:val="0"/>
      <w:marBottom w:val="0"/>
      <w:divBdr>
        <w:top w:val="none" w:sz="0" w:space="0" w:color="auto"/>
        <w:left w:val="none" w:sz="0" w:space="0" w:color="auto"/>
        <w:bottom w:val="none" w:sz="0" w:space="0" w:color="auto"/>
        <w:right w:val="none" w:sz="0" w:space="0" w:color="auto"/>
      </w:divBdr>
    </w:div>
    <w:div w:id="953711592">
      <w:bodyDiv w:val="1"/>
      <w:marLeft w:val="0"/>
      <w:marRight w:val="0"/>
      <w:marTop w:val="0"/>
      <w:marBottom w:val="0"/>
      <w:divBdr>
        <w:top w:val="none" w:sz="0" w:space="0" w:color="auto"/>
        <w:left w:val="none" w:sz="0" w:space="0" w:color="auto"/>
        <w:bottom w:val="none" w:sz="0" w:space="0" w:color="auto"/>
        <w:right w:val="none" w:sz="0" w:space="0" w:color="auto"/>
      </w:divBdr>
    </w:div>
    <w:div w:id="1132870732">
      <w:bodyDiv w:val="1"/>
      <w:marLeft w:val="0"/>
      <w:marRight w:val="0"/>
      <w:marTop w:val="0"/>
      <w:marBottom w:val="0"/>
      <w:divBdr>
        <w:top w:val="none" w:sz="0" w:space="0" w:color="auto"/>
        <w:left w:val="none" w:sz="0" w:space="0" w:color="auto"/>
        <w:bottom w:val="none" w:sz="0" w:space="0" w:color="auto"/>
        <w:right w:val="none" w:sz="0" w:space="0" w:color="auto"/>
      </w:divBdr>
    </w:div>
    <w:div w:id="1261262025">
      <w:bodyDiv w:val="1"/>
      <w:marLeft w:val="0"/>
      <w:marRight w:val="0"/>
      <w:marTop w:val="0"/>
      <w:marBottom w:val="0"/>
      <w:divBdr>
        <w:top w:val="none" w:sz="0" w:space="0" w:color="auto"/>
        <w:left w:val="none" w:sz="0" w:space="0" w:color="auto"/>
        <w:bottom w:val="none" w:sz="0" w:space="0" w:color="auto"/>
        <w:right w:val="none" w:sz="0" w:space="0" w:color="auto"/>
      </w:divBdr>
    </w:div>
    <w:div w:id="1347944577">
      <w:bodyDiv w:val="1"/>
      <w:marLeft w:val="0"/>
      <w:marRight w:val="0"/>
      <w:marTop w:val="0"/>
      <w:marBottom w:val="0"/>
      <w:divBdr>
        <w:top w:val="none" w:sz="0" w:space="0" w:color="auto"/>
        <w:left w:val="none" w:sz="0" w:space="0" w:color="auto"/>
        <w:bottom w:val="none" w:sz="0" w:space="0" w:color="auto"/>
        <w:right w:val="none" w:sz="0" w:space="0" w:color="auto"/>
      </w:divBdr>
    </w:div>
    <w:div w:id="1571691530">
      <w:bodyDiv w:val="1"/>
      <w:marLeft w:val="0"/>
      <w:marRight w:val="0"/>
      <w:marTop w:val="0"/>
      <w:marBottom w:val="0"/>
      <w:divBdr>
        <w:top w:val="none" w:sz="0" w:space="0" w:color="auto"/>
        <w:left w:val="none" w:sz="0" w:space="0" w:color="auto"/>
        <w:bottom w:val="none" w:sz="0" w:space="0" w:color="auto"/>
        <w:right w:val="none" w:sz="0" w:space="0" w:color="auto"/>
      </w:divBdr>
    </w:div>
    <w:div w:id="1701588055">
      <w:bodyDiv w:val="1"/>
      <w:marLeft w:val="0"/>
      <w:marRight w:val="0"/>
      <w:marTop w:val="0"/>
      <w:marBottom w:val="0"/>
      <w:divBdr>
        <w:top w:val="none" w:sz="0" w:space="0" w:color="auto"/>
        <w:left w:val="none" w:sz="0" w:space="0" w:color="auto"/>
        <w:bottom w:val="none" w:sz="0" w:space="0" w:color="auto"/>
        <w:right w:val="none" w:sz="0" w:space="0" w:color="auto"/>
      </w:divBdr>
    </w:div>
    <w:div w:id="1719233525">
      <w:bodyDiv w:val="1"/>
      <w:marLeft w:val="0"/>
      <w:marRight w:val="0"/>
      <w:marTop w:val="0"/>
      <w:marBottom w:val="0"/>
      <w:divBdr>
        <w:top w:val="none" w:sz="0" w:space="0" w:color="auto"/>
        <w:left w:val="none" w:sz="0" w:space="0" w:color="auto"/>
        <w:bottom w:val="none" w:sz="0" w:space="0" w:color="auto"/>
        <w:right w:val="none" w:sz="0" w:space="0" w:color="auto"/>
      </w:divBdr>
    </w:div>
    <w:div w:id="1754080900">
      <w:bodyDiv w:val="1"/>
      <w:marLeft w:val="0"/>
      <w:marRight w:val="0"/>
      <w:marTop w:val="0"/>
      <w:marBottom w:val="0"/>
      <w:divBdr>
        <w:top w:val="none" w:sz="0" w:space="0" w:color="auto"/>
        <w:left w:val="none" w:sz="0" w:space="0" w:color="auto"/>
        <w:bottom w:val="none" w:sz="0" w:space="0" w:color="auto"/>
        <w:right w:val="none" w:sz="0" w:space="0" w:color="auto"/>
      </w:divBdr>
    </w:div>
    <w:div w:id="1837264665">
      <w:bodyDiv w:val="1"/>
      <w:marLeft w:val="0"/>
      <w:marRight w:val="0"/>
      <w:marTop w:val="0"/>
      <w:marBottom w:val="0"/>
      <w:divBdr>
        <w:top w:val="none" w:sz="0" w:space="0" w:color="auto"/>
        <w:left w:val="none" w:sz="0" w:space="0" w:color="auto"/>
        <w:bottom w:val="none" w:sz="0" w:space="0" w:color="auto"/>
        <w:right w:val="none" w:sz="0" w:space="0" w:color="auto"/>
      </w:divBdr>
    </w:div>
    <w:div w:id="1963605734">
      <w:bodyDiv w:val="1"/>
      <w:marLeft w:val="0"/>
      <w:marRight w:val="0"/>
      <w:marTop w:val="0"/>
      <w:marBottom w:val="0"/>
      <w:divBdr>
        <w:top w:val="none" w:sz="0" w:space="0" w:color="auto"/>
        <w:left w:val="none" w:sz="0" w:space="0" w:color="auto"/>
        <w:bottom w:val="none" w:sz="0" w:space="0" w:color="auto"/>
        <w:right w:val="none" w:sz="0" w:space="0" w:color="auto"/>
      </w:divBdr>
    </w:div>
    <w:div w:id="2005009239">
      <w:bodyDiv w:val="1"/>
      <w:marLeft w:val="0"/>
      <w:marRight w:val="0"/>
      <w:marTop w:val="0"/>
      <w:marBottom w:val="0"/>
      <w:divBdr>
        <w:top w:val="none" w:sz="0" w:space="0" w:color="auto"/>
        <w:left w:val="none" w:sz="0" w:space="0" w:color="auto"/>
        <w:bottom w:val="none" w:sz="0" w:space="0" w:color="auto"/>
        <w:right w:val="none" w:sz="0" w:space="0" w:color="auto"/>
      </w:divBdr>
    </w:div>
    <w:div w:id="21034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u.wikipedia.org/wiki/%D0%9F%D1%83%D0%B3%D0%B0%D1%87%D1%91%D0%B2_(%D0%B3%D0%BE%D1%80%D0%BE%D0%B4)" TargetMode="External"/><Relationship Id="rId26" Type="http://schemas.openxmlformats.org/officeDocument/2006/relationships/hyperlink" Target="http://inpreds.com/person/tonkachev/sergey/nikolaevich/461063" TargetMode="External"/><Relationship Id="rId39" Type="http://schemas.openxmlformats.org/officeDocument/2006/relationships/hyperlink" Target="http://inpreds.com/person/sinelnik/oksana/vladimirovna/5699707" TargetMode="External"/><Relationship Id="rId21" Type="http://schemas.openxmlformats.org/officeDocument/2006/relationships/hyperlink" Target="https://ru.wikipedia.org/wiki/%D0%A1%D0%B0%D0%BC%D0%B0%D1%80%D0%B0" TargetMode="External"/><Relationship Id="rId34" Type="http://schemas.openxmlformats.org/officeDocument/2006/relationships/hyperlink" Target="http://inpreds.com/person/prokopyeva/elena/vyacheslavovna/689813" TargetMode="External"/><Relationship Id="rId42" Type="http://schemas.openxmlformats.org/officeDocument/2006/relationships/hyperlink" Target="consultantplus://offline/ref=545242E63FB217440F2D12DE975B03D6962EA7D41D981CCFC65C2626A5M1K" TargetMode="External"/><Relationship Id="rId47" Type="http://schemas.openxmlformats.org/officeDocument/2006/relationships/hyperlink" Target="http://www.realgost.ru/gost_view/sanpin/sanpin_2971-84/index.html" TargetMode="External"/><Relationship Id="rId50" Type="http://schemas.openxmlformats.org/officeDocument/2006/relationships/hyperlink" Target="https://saratov.gov.ru/" TargetMode="External"/><Relationship Id="rId55" Type="http://schemas.openxmlformats.org/officeDocument/2006/relationships/footer" Target="footer6.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A1%D0%B0%D0%BC%D0%B0%D1%80%D0%B0" TargetMode="External"/><Relationship Id="rId25" Type="http://schemas.openxmlformats.org/officeDocument/2006/relationships/hyperlink" Target="https://inndex.ru/ip/selo-privolnoe/okved-10.11" TargetMode="External"/><Relationship Id="rId33" Type="http://schemas.openxmlformats.org/officeDocument/2006/relationships/hyperlink" Target="http://inpreds.com/person/neyarokhina/olga/aleksandrovna/589622" TargetMode="External"/><Relationship Id="rId38" Type="http://schemas.openxmlformats.org/officeDocument/2006/relationships/hyperlink" Target="http://inpreds.com/person/mashukhe/ismaza/didirovich/2094046" TargetMode="External"/><Relationship Id="rId46" Type="http://schemas.openxmlformats.org/officeDocument/2006/relationships/image" Target="media/image4.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44571/" TargetMode="External"/><Relationship Id="rId20" Type="http://schemas.openxmlformats.org/officeDocument/2006/relationships/hyperlink" Target="https://ru.wikipedia.org/wiki/%D0%92%D0%BE%D0%BB%D0%B3%D0%BE%D0%B3%D1%80%D0%B0%D0%B4" TargetMode="External"/><Relationship Id="rId29" Type="http://schemas.openxmlformats.org/officeDocument/2006/relationships/hyperlink" Target="https://www.rusprofile.ru/person/kalabuzarov-kb-642801410928" TargetMode="External"/><Relationship Id="rId41" Type="http://schemas.openxmlformats.org/officeDocument/2006/relationships/oleObject" Target="embeddings/oleObject1.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wikipedia.org/wiki/%D0%92%D0%BE%D0%BB%D0%B3%D0%BE%D0%B3%D1%80%D0%B0%D0%B4" TargetMode="External"/><Relationship Id="rId32" Type="http://schemas.openxmlformats.org/officeDocument/2006/relationships/hyperlink" Target="https://saratov.yp.ru/detail/id/kabinet_vracha_obschei_semeinoi_praktiki_3914755/" TargetMode="External"/><Relationship Id="rId37" Type="http://schemas.openxmlformats.org/officeDocument/2006/relationships/hyperlink" Target="http://inpreds.com/person/khuchakova/zaynabvi/kholmakhmadovna/3852598" TargetMode="External"/><Relationship Id="rId40" Type="http://schemas.openxmlformats.org/officeDocument/2006/relationships/image" Target="media/image2.wmf"/><Relationship Id="rId45" Type="http://schemas.openxmlformats.org/officeDocument/2006/relationships/image" Target="media/image3.png"/><Relationship Id="rId53" Type="http://schemas.openxmlformats.org/officeDocument/2006/relationships/hyperlink" Target="http://privolnoemo.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ru.wikipedia.org/wiki/%D0%AD%D0%BD%D0%B3%D0%B5%D0%BB%D1%8C%D1%81_(%D0%B3%D0%BE%D1%80%D0%BE%D0%B4)" TargetMode="External"/><Relationship Id="rId28" Type="http://schemas.openxmlformats.org/officeDocument/2006/relationships/hyperlink" Target="https://inndex.ru/ip/selo-privolnoe/okved-01.11.1" TargetMode="External"/><Relationship Id="rId36" Type="http://schemas.openxmlformats.org/officeDocument/2006/relationships/hyperlink" Target="http://inpreds.com/person/sidenko/ekaterina/dmitrievna/1920503" TargetMode="External"/><Relationship Id="rId49" Type="http://schemas.openxmlformats.org/officeDocument/2006/relationships/hyperlink" Target="http://fgis.economy.gov.ru/fgis/" TargetMode="External"/><Relationship Id="rId57"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s://ru.wikipedia.org/wiki/%D0%AD%D0%BD%D0%B3%D0%B5%D0%BB%D1%8C%D1%81_(%D0%B3%D0%BE%D1%80%D0%BE%D0%B4)" TargetMode="External"/><Relationship Id="rId31" Type="http://schemas.openxmlformats.org/officeDocument/2006/relationships/hyperlink" Target="https://ru.wikipedia.org/wiki/%D0%9F%D1%80%D0%B8%D0%B2%D0%BE%D0%BB%D1%8C%D0%BD%D0%B5%D0%BD%D1%81%D0%BA%D0%BE%D0%B5_%D0%BC%D1%83%D0%BD%D0%B8%D1%86%D0%B8%D0%BF%D0%B0%D0%BB%D1%8C%D0%BD%D0%BE%D0%B5_%D0%BE%D0%B1%D1%80%D0%B0%D0%B7%D0%BE%D0%B2%D0%B0%D0%BD%D0%B8%D0%B5" TargetMode="External"/><Relationship Id="rId44" Type="http://schemas.openxmlformats.org/officeDocument/2006/relationships/hyperlink" Target="consultantplus://offline/ref=DE076185D68FCE15C74F237892123A93061407E505FFCDB6D1992530D97C39B75DBEFA6553CC09O77EN" TargetMode="External"/><Relationship Id="rId52" Type="http://schemas.openxmlformats.org/officeDocument/2006/relationships/hyperlink" Target="http://rovnoe.sarm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ru.wikipedia.org/wiki/%D0%9F%D1%83%D0%B3%D0%B0%D1%87%D1%91%D0%B2_(%D0%B3%D0%BE%D1%80%D0%BE%D0%B4)" TargetMode="External"/><Relationship Id="rId27" Type="http://schemas.openxmlformats.org/officeDocument/2006/relationships/hyperlink" Target="https://inndex.ru/ip/selo-privolnoe/ogrn-307644934400042-balabekov" TargetMode="External"/><Relationship Id="rId30" Type="http://schemas.openxmlformats.org/officeDocument/2006/relationships/hyperlink" Target="https://inndex.ru/ip/selo-privolnoe/okved-01.1" TargetMode="External"/><Relationship Id="rId35" Type="http://schemas.openxmlformats.org/officeDocument/2006/relationships/hyperlink" Target="http://inpreds.com/person/doskaliev/nurmukhanbet/bisenovich/1144086" TargetMode="External"/><Relationship Id="rId43" Type="http://schemas.openxmlformats.org/officeDocument/2006/relationships/hyperlink" Target="consultantplus://offline/ref=DE076185D68FCE15C74F237892123A930F1401EA06F090BCD9C02932DE7366A05AF7F66453CC0A76OA7CN" TargetMode="External"/><Relationship Id="rId48" Type="http://schemas.openxmlformats.org/officeDocument/2006/relationships/hyperlink" Target="http://www.gks.ru/" TargetMode="External"/><Relationship Id="rId56"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http://www.minstroy.saratov.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D5E0-B1AB-4D8A-B3C9-66559907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118</Pages>
  <Words>25745</Words>
  <Characters>193123</Characters>
  <Application>Microsoft Office Word</Application>
  <DocSecurity>0</DocSecurity>
  <Lines>1609</Lines>
  <Paragraphs>436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urgc</Company>
  <LinksUpToDate>false</LinksUpToDate>
  <CharactersWithSpaces>218432</CharactersWithSpaces>
  <SharedDoc>false</SharedDoc>
  <HLinks>
    <vt:vector size="426" baseType="variant">
      <vt:variant>
        <vt:i4>1114165</vt:i4>
      </vt:variant>
      <vt:variant>
        <vt:i4>212</vt:i4>
      </vt:variant>
      <vt:variant>
        <vt:i4>0</vt:i4>
      </vt:variant>
      <vt:variant>
        <vt:i4>5</vt:i4>
      </vt:variant>
      <vt:variant>
        <vt:lpwstr/>
      </vt:variant>
      <vt:variant>
        <vt:lpwstr>_toc6432</vt:lpwstr>
      </vt:variant>
      <vt:variant>
        <vt:i4>1114165</vt:i4>
      </vt:variant>
      <vt:variant>
        <vt:i4>209</vt:i4>
      </vt:variant>
      <vt:variant>
        <vt:i4>0</vt:i4>
      </vt:variant>
      <vt:variant>
        <vt:i4>5</vt:i4>
      </vt:variant>
      <vt:variant>
        <vt:lpwstr/>
      </vt:variant>
      <vt:variant>
        <vt:lpwstr>_toc6432</vt:lpwstr>
      </vt:variant>
      <vt:variant>
        <vt:i4>1048630</vt:i4>
      </vt:variant>
      <vt:variant>
        <vt:i4>206</vt:i4>
      </vt:variant>
      <vt:variant>
        <vt:i4>0</vt:i4>
      </vt:variant>
      <vt:variant>
        <vt:i4>5</vt:i4>
      </vt:variant>
      <vt:variant>
        <vt:lpwstr/>
      </vt:variant>
      <vt:variant>
        <vt:lpwstr>_toc6403</vt:lpwstr>
      </vt:variant>
      <vt:variant>
        <vt:i4>1048630</vt:i4>
      </vt:variant>
      <vt:variant>
        <vt:i4>203</vt:i4>
      </vt:variant>
      <vt:variant>
        <vt:i4>0</vt:i4>
      </vt:variant>
      <vt:variant>
        <vt:i4>5</vt:i4>
      </vt:variant>
      <vt:variant>
        <vt:lpwstr/>
      </vt:variant>
      <vt:variant>
        <vt:lpwstr>_toc6403</vt:lpwstr>
      </vt:variant>
      <vt:variant>
        <vt:i4>1441855</vt:i4>
      </vt:variant>
      <vt:variant>
        <vt:i4>200</vt:i4>
      </vt:variant>
      <vt:variant>
        <vt:i4>0</vt:i4>
      </vt:variant>
      <vt:variant>
        <vt:i4>5</vt:i4>
      </vt:variant>
      <vt:variant>
        <vt:lpwstr/>
      </vt:variant>
      <vt:variant>
        <vt:lpwstr>_toc6392</vt:lpwstr>
      </vt:variant>
      <vt:variant>
        <vt:i4>1835057</vt:i4>
      </vt:variant>
      <vt:variant>
        <vt:i4>197</vt:i4>
      </vt:variant>
      <vt:variant>
        <vt:i4>0</vt:i4>
      </vt:variant>
      <vt:variant>
        <vt:i4>5</vt:i4>
      </vt:variant>
      <vt:variant>
        <vt:lpwstr/>
      </vt:variant>
      <vt:variant>
        <vt:lpwstr>_toc6378</vt:lpwstr>
      </vt:variant>
      <vt:variant>
        <vt:i4>1245232</vt:i4>
      </vt:variant>
      <vt:variant>
        <vt:i4>194</vt:i4>
      </vt:variant>
      <vt:variant>
        <vt:i4>0</vt:i4>
      </vt:variant>
      <vt:variant>
        <vt:i4>5</vt:i4>
      </vt:variant>
      <vt:variant>
        <vt:lpwstr/>
      </vt:variant>
      <vt:variant>
        <vt:lpwstr>_toc6367</vt:lpwstr>
      </vt:variant>
      <vt:variant>
        <vt:i4>1835058</vt:i4>
      </vt:variant>
      <vt:variant>
        <vt:i4>191</vt:i4>
      </vt:variant>
      <vt:variant>
        <vt:i4>0</vt:i4>
      </vt:variant>
      <vt:variant>
        <vt:i4>5</vt:i4>
      </vt:variant>
      <vt:variant>
        <vt:lpwstr/>
      </vt:variant>
      <vt:variant>
        <vt:lpwstr>_toc6348</vt:lpwstr>
      </vt:variant>
      <vt:variant>
        <vt:i4>1245237</vt:i4>
      </vt:variant>
      <vt:variant>
        <vt:i4>188</vt:i4>
      </vt:variant>
      <vt:variant>
        <vt:i4>0</vt:i4>
      </vt:variant>
      <vt:variant>
        <vt:i4>5</vt:i4>
      </vt:variant>
      <vt:variant>
        <vt:lpwstr/>
      </vt:variant>
      <vt:variant>
        <vt:lpwstr>_toc6337</vt:lpwstr>
      </vt:variant>
      <vt:variant>
        <vt:i4>1376308</vt:i4>
      </vt:variant>
      <vt:variant>
        <vt:i4>185</vt:i4>
      </vt:variant>
      <vt:variant>
        <vt:i4>0</vt:i4>
      </vt:variant>
      <vt:variant>
        <vt:i4>5</vt:i4>
      </vt:variant>
      <vt:variant>
        <vt:lpwstr/>
      </vt:variant>
      <vt:variant>
        <vt:lpwstr>_toc6321</vt:lpwstr>
      </vt:variant>
      <vt:variant>
        <vt:i4>1441846</vt:i4>
      </vt:variant>
      <vt:variant>
        <vt:i4>182</vt:i4>
      </vt:variant>
      <vt:variant>
        <vt:i4>0</vt:i4>
      </vt:variant>
      <vt:variant>
        <vt:i4>5</vt:i4>
      </vt:variant>
      <vt:variant>
        <vt:lpwstr/>
      </vt:variant>
      <vt:variant>
        <vt:lpwstr>_toc6302</vt:lpwstr>
      </vt:variant>
      <vt:variant>
        <vt:i4>1048638</vt:i4>
      </vt:variant>
      <vt:variant>
        <vt:i4>179</vt:i4>
      </vt:variant>
      <vt:variant>
        <vt:i4>0</vt:i4>
      </vt:variant>
      <vt:variant>
        <vt:i4>5</vt:i4>
      </vt:variant>
      <vt:variant>
        <vt:lpwstr/>
      </vt:variant>
      <vt:variant>
        <vt:lpwstr>_toc6285</vt:lpwstr>
      </vt:variant>
      <vt:variant>
        <vt:i4>1114174</vt:i4>
      </vt:variant>
      <vt:variant>
        <vt:i4>176</vt:i4>
      </vt:variant>
      <vt:variant>
        <vt:i4>0</vt:i4>
      </vt:variant>
      <vt:variant>
        <vt:i4>5</vt:i4>
      </vt:variant>
      <vt:variant>
        <vt:lpwstr/>
      </vt:variant>
      <vt:variant>
        <vt:lpwstr>_toc6284</vt:lpwstr>
      </vt:variant>
      <vt:variant>
        <vt:i4>1900593</vt:i4>
      </vt:variant>
      <vt:variant>
        <vt:i4>173</vt:i4>
      </vt:variant>
      <vt:variant>
        <vt:i4>0</vt:i4>
      </vt:variant>
      <vt:variant>
        <vt:i4>5</vt:i4>
      </vt:variant>
      <vt:variant>
        <vt:lpwstr/>
      </vt:variant>
      <vt:variant>
        <vt:lpwstr>_toc6278</vt:lpwstr>
      </vt:variant>
      <vt:variant>
        <vt:i4>1441841</vt:i4>
      </vt:variant>
      <vt:variant>
        <vt:i4>170</vt:i4>
      </vt:variant>
      <vt:variant>
        <vt:i4>0</vt:i4>
      </vt:variant>
      <vt:variant>
        <vt:i4>5</vt:i4>
      </vt:variant>
      <vt:variant>
        <vt:lpwstr/>
      </vt:variant>
      <vt:variant>
        <vt:lpwstr>_toc6273</vt:lpwstr>
      </vt:variant>
      <vt:variant>
        <vt:i4>1310772</vt:i4>
      </vt:variant>
      <vt:variant>
        <vt:i4>167</vt:i4>
      </vt:variant>
      <vt:variant>
        <vt:i4>0</vt:i4>
      </vt:variant>
      <vt:variant>
        <vt:i4>5</vt:i4>
      </vt:variant>
      <vt:variant>
        <vt:lpwstr/>
      </vt:variant>
      <vt:variant>
        <vt:lpwstr>_toc6221</vt:lpwstr>
      </vt:variant>
      <vt:variant>
        <vt:i4>1114164</vt:i4>
      </vt:variant>
      <vt:variant>
        <vt:i4>164</vt:i4>
      </vt:variant>
      <vt:variant>
        <vt:i4>0</vt:i4>
      </vt:variant>
      <vt:variant>
        <vt:i4>5</vt:i4>
      </vt:variant>
      <vt:variant>
        <vt:lpwstr/>
      </vt:variant>
      <vt:variant>
        <vt:lpwstr>_toc6127</vt:lpwstr>
      </vt:variant>
      <vt:variant>
        <vt:i4>1048628</vt:i4>
      </vt:variant>
      <vt:variant>
        <vt:i4>161</vt:i4>
      </vt:variant>
      <vt:variant>
        <vt:i4>0</vt:i4>
      </vt:variant>
      <vt:variant>
        <vt:i4>5</vt:i4>
      </vt:variant>
      <vt:variant>
        <vt:lpwstr/>
      </vt:variant>
      <vt:variant>
        <vt:lpwstr>_toc6126</vt:lpwstr>
      </vt:variant>
      <vt:variant>
        <vt:i4>1507378</vt:i4>
      </vt:variant>
      <vt:variant>
        <vt:i4>158</vt:i4>
      </vt:variant>
      <vt:variant>
        <vt:i4>0</vt:i4>
      </vt:variant>
      <vt:variant>
        <vt:i4>5</vt:i4>
      </vt:variant>
      <vt:variant>
        <vt:lpwstr/>
      </vt:variant>
      <vt:variant>
        <vt:lpwstr>_toc6040</vt:lpwstr>
      </vt:variant>
      <vt:variant>
        <vt:i4>1048628</vt:i4>
      </vt:variant>
      <vt:variant>
        <vt:i4>155</vt:i4>
      </vt:variant>
      <vt:variant>
        <vt:i4>0</vt:i4>
      </vt:variant>
      <vt:variant>
        <vt:i4>5</vt:i4>
      </vt:variant>
      <vt:variant>
        <vt:lpwstr/>
      </vt:variant>
      <vt:variant>
        <vt:lpwstr>_toc6027</vt:lpwstr>
      </vt:variant>
      <vt:variant>
        <vt:i4>1114167</vt:i4>
      </vt:variant>
      <vt:variant>
        <vt:i4>152</vt:i4>
      </vt:variant>
      <vt:variant>
        <vt:i4>0</vt:i4>
      </vt:variant>
      <vt:variant>
        <vt:i4>5</vt:i4>
      </vt:variant>
      <vt:variant>
        <vt:lpwstr/>
      </vt:variant>
      <vt:variant>
        <vt:lpwstr>_toc6016</vt:lpwstr>
      </vt:variant>
      <vt:variant>
        <vt:i4>1572924</vt:i4>
      </vt:variant>
      <vt:variant>
        <vt:i4>149</vt:i4>
      </vt:variant>
      <vt:variant>
        <vt:i4>0</vt:i4>
      </vt:variant>
      <vt:variant>
        <vt:i4>5</vt:i4>
      </vt:variant>
      <vt:variant>
        <vt:lpwstr/>
      </vt:variant>
      <vt:variant>
        <vt:lpwstr>_toc5996</vt:lpwstr>
      </vt:variant>
      <vt:variant>
        <vt:i4>1572925</vt:i4>
      </vt:variant>
      <vt:variant>
        <vt:i4>146</vt:i4>
      </vt:variant>
      <vt:variant>
        <vt:i4>0</vt:i4>
      </vt:variant>
      <vt:variant>
        <vt:i4>5</vt:i4>
      </vt:variant>
      <vt:variant>
        <vt:lpwstr/>
      </vt:variant>
      <vt:variant>
        <vt:lpwstr>_toc5986</vt:lpwstr>
      </vt:variant>
      <vt:variant>
        <vt:i4>2031677</vt:i4>
      </vt:variant>
      <vt:variant>
        <vt:i4>143</vt:i4>
      </vt:variant>
      <vt:variant>
        <vt:i4>0</vt:i4>
      </vt:variant>
      <vt:variant>
        <vt:i4>5</vt:i4>
      </vt:variant>
      <vt:variant>
        <vt:lpwstr/>
      </vt:variant>
      <vt:variant>
        <vt:lpwstr>_toc5981</vt:lpwstr>
      </vt:variant>
      <vt:variant>
        <vt:i4>2031664</vt:i4>
      </vt:variant>
      <vt:variant>
        <vt:i4>140</vt:i4>
      </vt:variant>
      <vt:variant>
        <vt:i4>0</vt:i4>
      </vt:variant>
      <vt:variant>
        <vt:i4>5</vt:i4>
      </vt:variant>
      <vt:variant>
        <vt:lpwstr/>
      </vt:variant>
      <vt:variant>
        <vt:lpwstr>_toc5951</vt:lpwstr>
      </vt:variant>
      <vt:variant>
        <vt:i4>1507389</vt:i4>
      </vt:variant>
      <vt:variant>
        <vt:i4>137</vt:i4>
      </vt:variant>
      <vt:variant>
        <vt:i4>0</vt:i4>
      </vt:variant>
      <vt:variant>
        <vt:i4>5</vt:i4>
      </vt:variant>
      <vt:variant>
        <vt:lpwstr/>
      </vt:variant>
      <vt:variant>
        <vt:lpwstr>_toc5686</vt:lpwstr>
      </vt:variant>
      <vt:variant>
        <vt:i4>1310780</vt:i4>
      </vt:variant>
      <vt:variant>
        <vt:i4>134</vt:i4>
      </vt:variant>
      <vt:variant>
        <vt:i4>0</vt:i4>
      </vt:variant>
      <vt:variant>
        <vt:i4>5</vt:i4>
      </vt:variant>
      <vt:variant>
        <vt:lpwstr/>
      </vt:variant>
      <vt:variant>
        <vt:lpwstr>_toc5192</vt:lpwstr>
      </vt:variant>
      <vt:variant>
        <vt:i4>1114173</vt:i4>
      </vt:variant>
      <vt:variant>
        <vt:i4>131</vt:i4>
      </vt:variant>
      <vt:variant>
        <vt:i4>0</vt:i4>
      </vt:variant>
      <vt:variant>
        <vt:i4>5</vt:i4>
      </vt:variant>
      <vt:variant>
        <vt:lpwstr/>
      </vt:variant>
      <vt:variant>
        <vt:lpwstr>_toc5187</vt:lpwstr>
      </vt:variant>
      <vt:variant>
        <vt:i4>2031667</vt:i4>
      </vt:variant>
      <vt:variant>
        <vt:i4>128</vt:i4>
      </vt:variant>
      <vt:variant>
        <vt:i4>0</vt:i4>
      </vt:variant>
      <vt:variant>
        <vt:i4>5</vt:i4>
      </vt:variant>
      <vt:variant>
        <vt:lpwstr/>
      </vt:variant>
      <vt:variant>
        <vt:lpwstr>_toc5169</vt:lpwstr>
      </vt:variant>
      <vt:variant>
        <vt:i4>1900592</vt:i4>
      </vt:variant>
      <vt:variant>
        <vt:i4>125</vt:i4>
      </vt:variant>
      <vt:variant>
        <vt:i4>0</vt:i4>
      </vt:variant>
      <vt:variant>
        <vt:i4>5</vt:i4>
      </vt:variant>
      <vt:variant>
        <vt:lpwstr/>
      </vt:variant>
      <vt:variant>
        <vt:lpwstr>_toc4842</vt:lpwstr>
      </vt:variant>
      <vt:variant>
        <vt:i4>2031664</vt:i4>
      </vt:variant>
      <vt:variant>
        <vt:i4>122</vt:i4>
      </vt:variant>
      <vt:variant>
        <vt:i4>0</vt:i4>
      </vt:variant>
      <vt:variant>
        <vt:i4>5</vt:i4>
      </vt:variant>
      <vt:variant>
        <vt:lpwstr/>
      </vt:variant>
      <vt:variant>
        <vt:lpwstr>_toc4840</vt:lpwstr>
      </vt:variant>
      <vt:variant>
        <vt:i4>1441840</vt:i4>
      </vt:variant>
      <vt:variant>
        <vt:i4>119</vt:i4>
      </vt:variant>
      <vt:variant>
        <vt:i4>0</vt:i4>
      </vt:variant>
      <vt:variant>
        <vt:i4>5</vt:i4>
      </vt:variant>
      <vt:variant>
        <vt:lpwstr/>
      </vt:variant>
      <vt:variant>
        <vt:lpwstr>_toc4647</vt:lpwstr>
      </vt:variant>
      <vt:variant>
        <vt:i4>1179703</vt:i4>
      </vt:variant>
      <vt:variant>
        <vt:i4>116</vt:i4>
      </vt:variant>
      <vt:variant>
        <vt:i4>0</vt:i4>
      </vt:variant>
      <vt:variant>
        <vt:i4>5</vt:i4>
      </vt:variant>
      <vt:variant>
        <vt:lpwstr/>
      </vt:variant>
      <vt:variant>
        <vt:lpwstr>_toc4530</vt:lpwstr>
      </vt:variant>
      <vt:variant>
        <vt:i4>1245232</vt:i4>
      </vt:variant>
      <vt:variant>
        <vt:i4>113</vt:i4>
      </vt:variant>
      <vt:variant>
        <vt:i4>0</vt:i4>
      </vt:variant>
      <vt:variant>
        <vt:i4>5</vt:i4>
      </vt:variant>
      <vt:variant>
        <vt:lpwstr/>
      </vt:variant>
      <vt:variant>
        <vt:lpwstr>_toc4347</vt:lpwstr>
      </vt:variant>
      <vt:variant>
        <vt:i4>1835069</vt:i4>
      </vt:variant>
      <vt:variant>
        <vt:i4>110</vt:i4>
      </vt:variant>
      <vt:variant>
        <vt:i4>0</vt:i4>
      </vt:variant>
      <vt:variant>
        <vt:i4>5</vt:i4>
      </vt:variant>
      <vt:variant>
        <vt:lpwstr/>
      </vt:variant>
      <vt:variant>
        <vt:lpwstr>_toc4398</vt:lpwstr>
      </vt:variant>
      <vt:variant>
        <vt:i4>1441853</vt:i4>
      </vt:variant>
      <vt:variant>
        <vt:i4>107</vt:i4>
      </vt:variant>
      <vt:variant>
        <vt:i4>0</vt:i4>
      </vt:variant>
      <vt:variant>
        <vt:i4>5</vt:i4>
      </vt:variant>
      <vt:variant>
        <vt:lpwstr/>
      </vt:variant>
      <vt:variant>
        <vt:lpwstr>_toc4392</vt:lpwstr>
      </vt:variant>
      <vt:variant>
        <vt:i4>1245235</vt:i4>
      </vt:variant>
      <vt:variant>
        <vt:i4>104</vt:i4>
      </vt:variant>
      <vt:variant>
        <vt:i4>0</vt:i4>
      </vt:variant>
      <vt:variant>
        <vt:i4>5</vt:i4>
      </vt:variant>
      <vt:variant>
        <vt:lpwstr/>
      </vt:variant>
      <vt:variant>
        <vt:lpwstr>_toc4377</vt:lpwstr>
      </vt:variant>
      <vt:variant>
        <vt:i4>1900592</vt:i4>
      </vt:variant>
      <vt:variant>
        <vt:i4>101</vt:i4>
      </vt:variant>
      <vt:variant>
        <vt:i4>0</vt:i4>
      </vt:variant>
      <vt:variant>
        <vt:i4>5</vt:i4>
      </vt:variant>
      <vt:variant>
        <vt:lpwstr/>
      </vt:variant>
      <vt:variant>
        <vt:lpwstr>_toc4349</vt:lpwstr>
      </vt:variant>
      <vt:variant>
        <vt:i4>1245232</vt:i4>
      </vt:variant>
      <vt:variant>
        <vt:i4>98</vt:i4>
      </vt:variant>
      <vt:variant>
        <vt:i4>0</vt:i4>
      </vt:variant>
      <vt:variant>
        <vt:i4>5</vt:i4>
      </vt:variant>
      <vt:variant>
        <vt:lpwstr/>
      </vt:variant>
      <vt:variant>
        <vt:lpwstr>_toc4347</vt:lpwstr>
      </vt:variant>
      <vt:variant>
        <vt:i4>1048629</vt:i4>
      </vt:variant>
      <vt:variant>
        <vt:i4>95</vt:i4>
      </vt:variant>
      <vt:variant>
        <vt:i4>0</vt:i4>
      </vt:variant>
      <vt:variant>
        <vt:i4>5</vt:i4>
      </vt:variant>
      <vt:variant>
        <vt:lpwstr/>
      </vt:variant>
      <vt:variant>
        <vt:lpwstr>_toc4314</vt:lpwstr>
      </vt:variant>
      <vt:variant>
        <vt:i4>1179707</vt:i4>
      </vt:variant>
      <vt:variant>
        <vt:i4>92</vt:i4>
      </vt:variant>
      <vt:variant>
        <vt:i4>0</vt:i4>
      </vt:variant>
      <vt:variant>
        <vt:i4>5</vt:i4>
      </vt:variant>
      <vt:variant>
        <vt:lpwstr/>
      </vt:variant>
      <vt:variant>
        <vt:lpwstr>_toc3184</vt:lpwstr>
      </vt:variant>
      <vt:variant>
        <vt:i4>1572915</vt:i4>
      </vt:variant>
      <vt:variant>
        <vt:i4>89</vt:i4>
      </vt:variant>
      <vt:variant>
        <vt:i4>0</vt:i4>
      </vt:variant>
      <vt:variant>
        <vt:i4>5</vt:i4>
      </vt:variant>
      <vt:variant>
        <vt:lpwstr/>
      </vt:variant>
      <vt:variant>
        <vt:lpwstr>_toc1926</vt:lpwstr>
      </vt:variant>
      <vt:variant>
        <vt:i4>1441840</vt:i4>
      </vt:variant>
      <vt:variant>
        <vt:i4>86</vt:i4>
      </vt:variant>
      <vt:variant>
        <vt:i4>0</vt:i4>
      </vt:variant>
      <vt:variant>
        <vt:i4>5</vt:i4>
      </vt:variant>
      <vt:variant>
        <vt:lpwstr/>
      </vt:variant>
      <vt:variant>
        <vt:lpwstr>_toc1918</vt:lpwstr>
      </vt:variant>
      <vt:variant>
        <vt:i4>1900600</vt:i4>
      </vt:variant>
      <vt:variant>
        <vt:i4>83</vt:i4>
      </vt:variant>
      <vt:variant>
        <vt:i4>0</vt:i4>
      </vt:variant>
      <vt:variant>
        <vt:i4>5</vt:i4>
      </vt:variant>
      <vt:variant>
        <vt:lpwstr/>
      </vt:variant>
      <vt:variant>
        <vt:lpwstr>_toc1892</vt:lpwstr>
      </vt:variant>
      <vt:variant>
        <vt:i4>1572916</vt:i4>
      </vt:variant>
      <vt:variant>
        <vt:i4>80</vt:i4>
      </vt:variant>
      <vt:variant>
        <vt:i4>0</vt:i4>
      </vt:variant>
      <vt:variant>
        <vt:i4>5</vt:i4>
      </vt:variant>
      <vt:variant>
        <vt:lpwstr/>
      </vt:variant>
      <vt:variant>
        <vt:lpwstr>_toc1758</vt:lpwstr>
      </vt:variant>
      <vt:variant>
        <vt:i4>1507380</vt:i4>
      </vt:variant>
      <vt:variant>
        <vt:i4>77</vt:i4>
      </vt:variant>
      <vt:variant>
        <vt:i4>0</vt:i4>
      </vt:variant>
      <vt:variant>
        <vt:i4>5</vt:i4>
      </vt:variant>
      <vt:variant>
        <vt:lpwstr/>
      </vt:variant>
      <vt:variant>
        <vt:lpwstr>_toc1757</vt:lpwstr>
      </vt:variant>
      <vt:variant>
        <vt:i4>1769522</vt:i4>
      </vt:variant>
      <vt:variant>
        <vt:i4>74</vt:i4>
      </vt:variant>
      <vt:variant>
        <vt:i4>0</vt:i4>
      </vt:variant>
      <vt:variant>
        <vt:i4>5</vt:i4>
      </vt:variant>
      <vt:variant>
        <vt:lpwstr/>
      </vt:variant>
      <vt:variant>
        <vt:lpwstr>_toc1438</vt:lpwstr>
      </vt:variant>
      <vt:variant>
        <vt:i4>2162696</vt:i4>
      </vt:variant>
      <vt:variant>
        <vt:i4>71</vt:i4>
      </vt:variant>
      <vt:variant>
        <vt:i4>0</vt:i4>
      </vt:variant>
      <vt:variant>
        <vt:i4>5</vt:i4>
      </vt:variant>
      <vt:variant>
        <vt:lpwstr/>
      </vt:variant>
      <vt:variant>
        <vt:lpwstr>_toc862</vt:lpwstr>
      </vt:variant>
      <vt:variant>
        <vt:i4>2359304</vt:i4>
      </vt:variant>
      <vt:variant>
        <vt:i4>68</vt:i4>
      </vt:variant>
      <vt:variant>
        <vt:i4>0</vt:i4>
      </vt:variant>
      <vt:variant>
        <vt:i4>5</vt:i4>
      </vt:variant>
      <vt:variant>
        <vt:lpwstr/>
      </vt:variant>
      <vt:variant>
        <vt:lpwstr>_toc837</vt:lpwstr>
      </vt:variant>
      <vt:variant>
        <vt:i4>2359304</vt:i4>
      </vt:variant>
      <vt:variant>
        <vt:i4>65</vt:i4>
      </vt:variant>
      <vt:variant>
        <vt:i4>0</vt:i4>
      </vt:variant>
      <vt:variant>
        <vt:i4>5</vt:i4>
      </vt:variant>
      <vt:variant>
        <vt:lpwstr/>
      </vt:variant>
      <vt:variant>
        <vt:lpwstr>_toc836</vt:lpwstr>
      </vt:variant>
      <vt:variant>
        <vt:i4>3014663</vt:i4>
      </vt:variant>
      <vt:variant>
        <vt:i4>62</vt:i4>
      </vt:variant>
      <vt:variant>
        <vt:i4>0</vt:i4>
      </vt:variant>
      <vt:variant>
        <vt:i4>5</vt:i4>
      </vt:variant>
      <vt:variant>
        <vt:lpwstr/>
      </vt:variant>
      <vt:variant>
        <vt:lpwstr>_toc796</vt:lpwstr>
      </vt:variant>
      <vt:variant>
        <vt:i4>3080199</vt:i4>
      </vt:variant>
      <vt:variant>
        <vt:i4>59</vt:i4>
      </vt:variant>
      <vt:variant>
        <vt:i4>0</vt:i4>
      </vt:variant>
      <vt:variant>
        <vt:i4>5</vt:i4>
      </vt:variant>
      <vt:variant>
        <vt:lpwstr/>
      </vt:variant>
      <vt:variant>
        <vt:lpwstr>_toc787</vt:lpwstr>
      </vt:variant>
      <vt:variant>
        <vt:i4>3080199</vt:i4>
      </vt:variant>
      <vt:variant>
        <vt:i4>56</vt:i4>
      </vt:variant>
      <vt:variant>
        <vt:i4>0</vt:i4>
      </vt:variant>
      <vt:variant>
        <vt:i4>5</vt:i4>
      </vt:variant>
      <vt:variant>
        <vt:lpwstr/>
      </vt:variant>
      <vt:variant>
        <vt:lpwstr>_toc782</vt:lpwstr>
      </vt:variant>
      <vt:variant>
        <vt:i4>2162695</vt:i4>
      </vt:variant>
      <vt:variant>
        <vt:i4>53</vt:i4>
      </vt:variant>
      <vt:variant>
        <vt:i4>0</vt:i4>
      </vt:variant>
      <vt:variant>
        <vt:i4>5</vt:i4>
      </vt:variant>
      <vt:variant>
        <vt:lpwstr/>
      </vt:variant>
      <vt:variant>
        <vt:lpwstr>_toc769</vt:lpwstr>
      </vt:variant>
      <vt:variant>
        <vt:i4>2162695</vt:i4>
      </vt:variant>
      <vt:variant>
        <vt:i4>50</vt:i4>
      </vt:variant>
      <vt:variant>
        <vt:i4>0</vt:i4>
      </vt:variant>
      <vt:variant>
        <vt:i4>5</vt:i4>
      </vt:variant>
      <vt:variant>
        <vt:lpwstr/>
      </vt:variant>
      <vt:variant>
        <vt:lpwstr>_toc761</vt:lpwstr>
      </vt:variant>
      <vt:variant>
        <vt:i4>2293767</vt:i4>
      </vt:variant>
      <vt:variant>
        <vt:i4>47</vt:i4>
      </vt:variant>
      <vt:variant>
        <vt:i4>0</vt:i4>
      </vt:variant>
      <vt:variant>
        <vt:i4>5</vt:i4>
      </vt:variant>
      <vt:variant>
        <vt:lpwstr/>
      </vt:variant>
      <vt:variant>
        <vt:lpwstr>_toc741</vt:lpwstr>
      </vt:variant>
      <vt:variant>
        <vt:i4>3014663</vt:i4>
      </vt:variant>
      <vt:variant>
        <vt:i4>44</vt:i4>
      </vt:variant>
      <vt:variant>
        <vt:i4>0</vt:i4>
      </vt:variant>
      <vt:variant>
        <vt:i4>5</vt:i4>
      </vt:variant>
      <vt:variant>
        <vt:lpwstr/>
      </vt:variant>
      <vt:variant>
        <vt:lpwstr>_toc796</vt:lpwstr>
      </vt:variant>
      <vt:variant>
        <vt:i4>3080199</vt:i4>
      </vt:variant>
      <vt:variant>
        <vt:i4>41</vt:i4>
      </vt:variant>
      <vt:variant>
        <vt:i4>0</vt:i4>
      </vt:variant>
      <vt:variant>
        <vt:i4>5</vt:i4>
      </vt:variant>
      <vt:variant>
        <vt:lpwstr/>
      </vt:variant>
      <vt:variant>
        <vt:lpwstr>_toc782</vt:lpwstr>
      </vt:variant>
      <vt:variant>
        <vt:i4>2162695</vt:i4>
      </vt:variant>
      <vt:variant>
        <vt:i4>38</vt:i4>
      </vt:variant>
      <vt:variant>
        <vt:i4>0</vt:i4>
      </vt:variant>
      <vt:variant>
        <vt:i4>5</vt:i4>
      </vt:variant>
      <vt:variant>
        <vt:lpwstr/>
      </vt:variant>
      <vt:variant>
        <vt:lpwstr>_toc769</vt:lpwstr>
      </vt:variant>
      <vt:variant>
        <vt:i4>3080199</vt:i4>
      </vt:variant>
      <vt:variant>
        <vt:i4>35</vt:i4>
      </vt:variant>
      <vt:variant>
        <vt:i4>0</vt:i4>
      </vt:variant>
      <vt:variant>
        <vt:i4>5</vt:i4>
      </vt:variant>
      <vt:variant>
        <vt:lpwstr/>
      </vt:variant>
      <vt:variant>
        <vt:lpwstr>_toc787</vt:lpwstr>
      </vt:variant>
      <vt:variant>
        <vt:i4>3080199</vt:i4>
      </vt:variant>
      <vt:variant>
        <vt:i4>32</vt:i4>
      </vt:variant>
      <vt:variant>
        <vt:i4>0</vt:i4>
      </vt:variant>
      <vt:variant>
        <vt:i4>5</vt:i4>
      </vt:variant>
      <vt:variant>
        <vt:lpwstr/>
      </vt:variant>
      <vt:variant>
        <vt:lpwstr>_toc782</vt:lpwstr>
      </vt:variant>
      <vt:variant>
        <vt:i4>3014663</vt:i4>
      </vt:variant>
      <vt:variant>
        <vt:i4>29</vt:i4>
      </vt:variant>
      <vt:variant>
        <vt:i4>0</vt:i4>
      </vt:variant>
      <vt:variant>
        <vt:i4>5</vt:i4>
      </vt:variant>
      <vt:variant>
        <vt:lpwstr/>
      </vt:variant>
      <vt:variant>
        <vt:lpwstr>_toc796</vt:lpwstr>
      </vt:variant>
      <vt:variant>
        <vt:i4>3080199</vt:i4>
      </vt:variant>
      <vt:variant>
        <vt:i4>26</vt:i4>
      </vt:variant>
      <vt:variant>
        <vt:i4>0</vt:i4>
      </vt:variant>
      <vt:variant>
        <vt:i4>5</vt:i4>
      </vt:variant>
      <vt:variant>
        <vt:lpwstr/>
      </vt:variant>
      <vt:variant>
        <vt:lpwstr>_toc787</vt:lpwstr>
      </vt:variant>
      <vt:variant>
        <vt:i4>3080199</vt:i4>
      </vt:variant>
      <vt:variant>
        <vt:i4>23</vt:i4>
      </vt:variant>
      <vt:variant>
        <vt:i4>0</vt:i4>
      </vt:variant>
      <vt:variant>
        <vt:i4>5</vt:i4>
      </vt:variant>
      <vt:variant>
        <vt:lpwstr/>
      </vt:variant>
      <vt:variant>
        <vt:lpwstr>_toc787</vt:lpwstr>
      </vt:variant>
      <vt:variant>
        <vt:i4>3080199</vt:i4>
      </vt:variant>
      <vt:variant>
        <vt:i4>20</vt:i4>
      </vt:variant>
      <vt:variant>
        <vt:i4>0</vt:i4>
      </vt:variant>
      <vt:variant>
        <vt:i4>5</vt:i4>
      </vt:variant>
      <vt:variant>
        <vt:lpwstr/>
      </vt:variant>
      <vt:variant>
        <vt:lpwstr>_toc782</vt:lpwstr>
      </vt:variant>
      <vt:variant>
        <vt:i4>2162695</vt:i4>
      </vt:variant>
      <vt:variant>
        <vt:i4>17</vt:i4>
      </vt:variant>
      <vt:variant>
        <vt:i4>0</vt:i4>
      </vt:variant>
      <vt:variant>
        <vt:i4>5</vt:i4>
      </vt:variant>
      <vt:variant>
        <vt:lpwstr/>
      </vt:variant>
      <vt:variant>
        <vt:lpwstr>_toc769</vt:lpwstr>
      </vt:variant>
      <vt:variant>
        <vt:i4>2162695</vt:i4>
      </vt:variant>
      <vt:variant>
        <vt:i4>14</vt:i4>
      </vt:variant>
      <vt:variant>
        <vt:i4>0</vt:i4>
      </vt:variant>
      <vt:variant>
        <vt:i4>5</vt:i4>
      </vt:variant>
      <vt:variant>
        <vt:lpwstr/>
      </vt:variant>
      <vt:variant>
        <vt:lpwstr>_toc761</vt:lpwstr>
      </vt:variant>
      <vt:variant>
        <vt:i4>2293767</vt:i4>
      </vt:variant>
      <vt:variant>
        <vt:i4>11</vt:i4>
      </vt:variant>
      <vt:variant>
        <vt:i4>0</vt:i4>
      </vt:variant>
      <vt:variant>
        <vt:i4>5</vt:i4>
      </vt:variant>
      <vt:variant>
        <vt:lpwstr/>
      </vt:variant>
      <vt:variant>
        <vt:lpwstr>_toc741</vt:lpwstr>
      </vt:variant>
      <vt:variant>
        <vt:i4>2293767</vt:i4>
      </vt:variant>
      <vt:variant>
        <vt:i4>8</vt:i4>
      </vt:variant>
      <vt:variant>
        <vt:i4>0</vt:i4>
      </vt:variant>
      <vt:variant>
        <vt:i4>5</vt:i4>
      </vt:variant>
      <vt:variant>
        <vt:lpwstr/>
      </vt:variant>
      <vt:variant>
        <vt:lpwstr>_toc740</vt:lpwstr>
      </vt:variant>
      <vt:variant>
        <vt:i4>2424839</vt:i4>
      </vt:variant>
      <vt:variant>
        <vt:i4>5</vt:i4>
      </vt:variant>
      <vt:variant>
        <vt:i4>0</vt:i4>
      </vt:variant>
      <vt:variant>
        <vt:i4>5</vt:i4>
      </vt:variant>
      <vt:variant>
        <vt:lpwstr/>
      </vt:variant>
      <vt:variant>
        <vt:lpwstr>_toc720</vt:lpwstr>
      </vt:variant>
      <vt:variant>
        <vt:i4>2490375</vt:i4>
      </vt:variant>
      <vt:variant>
        <vt:i4>2</vt:i4>
      </vt:variant>
      <vt:variant>
        <vt:i4>0</vt:i4>
      </vt:variant>
      <vt:variant>
        <vt:i4>5</vt:i4>
      </vt:variant>
      <vt:variant>
        <vt:lpwstr/>
      </vt:variant>
      <vt:variant>
        <vt:lpwstr>_toc710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Administrator</dc:creator>
  <cp:lastModifiedBy>User_4</cp:lastModifiedBy>
  <cp:revision>10</cp:revision>
  <cp:lastPrinted>2019-10-24T12:54:00Z</cp:lastPrinted>
  <dcterms:created xsi:type="dcterms:W3CDTF">2019-06-09T10:54:00Z</dcterms:created>
  <dcterms:modified xsi:type="dcterms:W3CDTF">2019-11-08T15:41:00Z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538773761</vt:i4>
  </property>
</Properties>
</file>