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F8" w:rsidRDefault="007B26F8" w:rsidP="007B26F8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4"/>
          <w:sz w:val="28"/>
          <w:szCs w:val="28"/>
        </w:rPr>
        <w:t xml:space="preserve"> О С Т А Н О В Л Е Н И Е</w:t>
      </w:r>
    </w:p>
    <w:p w:rsidR="007B26F8" w:rsidRDefault="007B26F8" w:rsidP="007B26F8">
      <w:pPr>
        <w:pStyle w:val="a3"/>
      </w:pPr>
    </w:p>
    <w:p w:rsidR="007B26F8" w:rsidRPr="000B6DE5" w:rsidRDefault="007B26F8" w:rsidP="007B26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4AEF">
        <w:rPr>
          <w:rFonts w:ascii="Times New Roman" w:hAnsi="Times New Roman"/>
          <w:b/>
          <w:sz w:val="28"/>
          <w:szCs w:val="28"/>
        </w:rPr>
        <w:t>30.12.2022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24AEF">
        <w:rPr>
          <w:rFonts w:ascii="Times New Roman" w:hAnsi="Times New Roman"/>
          <w:b/>
          <w:sz w:val="28"/>
          <w:szCs w:val="28"/>
        </w:rPr>
        <w:t>323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B26F8" w:rsidRPr="007F7C43" w:rsidRDefault="007B26F8" w:rsidP="007B2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6F8" w:rsidRPr="00AB42A7" w:rsidRDefault="007B26F8" w:rsidP="007B26F8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>
        <w:rPr>
          <w:rFonts w:ascii="Times New Roman" w:hAnsi="Times New Roman"/>
          <w:b/>
          <w:sz w:val="28"/>
          <w:szCs w:val="24"/>
        </w:rPr>
        <w:t>района</w:t>
      </w:r>
      <w:r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7B26F8" w:rsidRPr="007162CD" w:rsidRDefault="007B26F8" w:rsidP="007B26F8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B26F8" w:rsidRPr="00AB42A7" w:rsidRDefault="007B26F8" w:rsidP="007B26F8">
      <w:pPr>
        <w:ind w:firstLine="851"/>
        <w:jc w:val="both"/>
        <w:rPr>
          <w:b/>
          <w:sz w:val="28"/>
        </w:rPr>
      </w:pPr>
      <w:proofErr w:type="gramStart"/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  <w:proofErr w:type="gramEnd"/>
    </w:p>
    <w:p w:rsidR="007B26F8" w:rsidRDefault="007B26F8" w:rsidP="007B26F8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его в новой редакции (приложение № 1).</w:t>
      </w:r>
    </w:p>
    <w:p w:rsidR="007B26F8" w:rsidRPr="00AB42A7" w:rsidRDefault="007B26F8" w:rsidP="007B26F8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Настоящее постановление опубликовать на официальном сайте администрации </w:t>
      </w:r>
      <w:r>
        <w:rPr>
          <w:rFonts w:ascii="Times New Roman" w:hAnsi="Times New Roman"/>
          <w:sz w:val="28"/>
          <w:szCs w:val="24"/>
        </w:rPr>
        <w:t>Ровенского</w:t>
      </w:r>
      <w:r w:rsidRPr="00AB42A7">
        <w:rPr>
          <w:rFonts w:ascii="Times New Roman" w:hAnsi="Times New Roman"/>
          <w:sz w:val="28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4"/>
        </w:rPr>
        <w:t>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</w:p>
    <w:p w:rsidR="007B26F8" w:rsidRPr="00AB42A7" w:rsidRDefault="007B26F8" w:rsidP="007B26F8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3.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AB42A7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AB42A7">
        <w:rPr>
          <w:rFonts w:ascii="Times New Roman" w:hAnsi="Times New Roman"/>
          <w:sz w:val="28"/>
          <w:szCs w:val="24"/>
        </w:rPr>
        <w:t xml:space="preserve"> исполнением постановления возложить на заместителя главы </w:t>
      </w:r>
      <w:r>
        <w:rPr>
          <w:rFonts w:ascii="Times New Roman" w:hAnsi="Times New Roman"/>
          <w:sz w:val="28"/>
          <w:szCs w:val="24"/>
        </w:rPr>
        <w:t xml:space="preserve">Ровенской районной </w:t>
      </w:r>
      <w:r w:rsidRPr="00AB42A7">
        <w:rPr>
          <w:rFonts w:ascii="Times New Roman" w:hAnsi="Times New Roman"/>
          <w:sz w:val="28"/>
          <w:szCs w:val="24"/>
        </w:rPr>
        <w:t>администрации</w:t>
      </w:r>
      <w:r>
        <w:rPr>
          <w:rFonts w:ascii="Times New Roman" w:hAnsi="Times New Roman"/>
          <w:sz w:val="28"/>
          <w:szCs w:val="24"/>
        </w:rPr>
        <w:t xml:space="preserve"> по жилищно-коммунальному хозяйству </w:t>
      </w:r>
      <w:proofErr w:type="spellStart"/>
      <w:r>
        <w:rPr>
          <w:rFonts w:ascii="Times New Roman" w:hAnsi="Times New Roman"/>
          <w:sz w:val="28"/>
          <w:szCs w:val="24"/>
        </w:rPr>
        <w:t>Медугалиеву</w:t>
      </w:r>
      <w:proofErr w:type="spellEnd"/>
      <w:r>
        <w:rPr>
          <w:rFonts w:ascii="Times New Roman" w:hAnsi="Times New Roman"/>
          <w:sz w:val="28"/>
          <w:szCs w:val="24"/>
        </w:rPr>
        <w:t xml:space="preserve"> А.А.</w:t>
      </w:r>
    </w:p>
    <w:p w:rsidR="007B26F8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06253D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856376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 w:rsidRPr="00856376">
        <w:rPr>
          <w:b/>
          <w:bCs/>
          <w:color w:val="26282F"/>
          <w:sz w:val="28"/>
          <w:szCs w:val="28"/>
        </w:rPr>
        <w:t xml:space="preserve">Глава </w:t>
      </w:r>
      <w:proofErr w:type="gramStart"/>
      <w:r w:rsidRPr="00856376">
        <w:rPr>
          <w:b/>
          <w:bCs/>
          <w:color w:val="26282F"/>
          <w:sz w:val="28"/>
          <w:szCs w:val="28"/>
        </w:rPr>
        <w:t>Ровенского</w:t>
      </w:r>
      <w:proofErr w:type="gramEnd"/>
    </w:p>
    <w:p w:rsidR="007B26F8" w:rsidRPr="00856376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м</w:t>
      </w:r>
      <w:r w:rsidRPr="00856376">
        <w:rPr>
          <w:b/>
          <w:bCs/>
          <w:color w:val="26282F"/>
          <w:sz w:val="28"/>
          <w:szCs w:val="28"/>
        </w:rPr>
        <w:t xml:space="preserve">униципального района              </w:t>
      </w:r>
      <w:r>
        <w:rPr>
          <w:b/>
          <w:bCs/>
          <w:color w:val="26282F"/>
          <w:sz w:val="28"/>
          <w:szCs w:val="28"/>
        </w:rPr>
        <w:t xml:space="preserve">                             </w:t>
      </w:r>
      <w:r w:rsidRPr="00856376">
        <w:rPr>
          <w:b/>
          <w:bCs/>
          <w:color w:val="26282F"/>
          <w:sz w:val="28"/>
          <w:szCs w:val="28"/>
        </w:rPr>
        <w:t xml:space="preserve">                     В.С. Котов</w:t>
      </w:r>
    </w:p>
    <w:p w:rsidR="007B26F8" w:rsidRDefault="007B26F8">
      <w:pPr>
        <w:spacing w:after="200" w:line="276" w:lineRule="auto"/>
        <w:rPr>
          <w:spacing w:val="20"/>
          <w:sz w:val="22"/>
          <w:szCs w:val="22"/>
        </w:rPr>
      </w:pPr>
      <w:r>
        <w:rPr>
          <w:spacing w:val="20"/>
        </w:rPr>
        <w:br w:type="page"/>
      </w:r>
    </w:p>
    <w:p w:rsidR="00962DED" w:rsidRDefault="00962DED" w:rsidP="00962DED">
      <w:pPr>
        <w:sectPr w:rsidR="00962DED" w:rsidSect="009E1405">
          <w:pgSz w:w="11906" w:h="16838"/>
          <w:pgMar w:top="993" w:right="991" w:bottom="709" w:left="1701" w:header="709" w:footer="709" w:gutter="0"/>
          <w:cols w:space="708"/>
          <w:docGrid w:linePitch="360"/>
        </w:sectPr>
      </w:pPr>
    </w:p>
    <w:tbl>
      <w:tblPr>
        <w:tblW w:w="5670" w:type="dxa"/>
        <w:tblInd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962DED" w:rsidRPr="0052744A" w:rsidTr="001079C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2DED" w:rsidRPr="0052744A" w:rsidRDefault="00962DED" w:rsidP="00817868">
            <w:pPr>
              <w:jc w:val="both"/>
              <w:rPr>
                <w:sz w:val="20"/>
                <w:szCs w:val="20"/>
              </w:rPr>
            </w:pPr>
            <w:r w:rsidRPr="0052744A">
              <w:rPr>
                <w:sz w:val="20"/>
                <w:szCs w:val="20"/>
              </w:rPr>
              <w:lastRenderedPageBreak/>
              <w:t xml:space="preserve">Приложение </w:t>
            </w:r>
            <w:r w:rsidR="00817868">
              <w:rPr>
                <w:sz w:val="20"/>
                <w:szCs w:val="20"/>
              </w:rPr>
              <w:t xml:space="preserve">№ 1 </w:t>
            </w:r>
            <w:r w:rsidR="0052744A" w:rsidRPr="0052744A">
              <w:rPr>
                <w:sz w:val="20"/>
                <w:szCs w:val="20"/>
              </w:rPr>
              <w:t xml:space="preserve">к постановлению Ровенской районной администрации от </w:t>
            </w:r>
            <w:r w:rsidR="00817868">
              <w:rPr>
                <w:sz w:val="20"/>
                <w:szCs w:val="20"/>
              </w:rPr>
              <w:t>03</w:t>
            </w:r>
            <w:r w:rsidR="0052744A" w:rsidRPr="0052744A">
              <w:rPr>
                <w:sz w:val="20"/>
                <w:szCs w:val="20"/>
              </w:rPr>
              <w:t>.</w:t>
            </w:r>
            <w:r w:rsidR="00817868">
              <w:rPr>
                <w:sz w:val="20"/>
                <w:szCs w:val="20"/>
              </w:rPr>
              <w:t>1</w:t>
            </w:r>
            <w:r w:rsidR="0052744A" w:rsidRPr="0052744A">
              <w:rPr>
                <w:sz w:val="20"/>
                <w:szCs w:val="20"/>
              </w:rPr>
              <w:t>0.2022 года № 2</w:t>
            </w:r>
            <w:r w:rsidR="00817868">
              <w:rPr>
                <w:sz w:val="20"/>
                <w:szCs w:val="20"/>
              </w:rPr>
              <w:t>34</w:t>
            </w:r>
            <w:r w:rsidR="0052744A" w:rsidRPr="0052744A">
              <w:rPr>
                <w:sz w:val="20"/>
                <w:szCs w:val="20"/>
              </w:rPr>
              <w:t xml:space="preserve"> «Об утверждении муниципальной программы «Обеспечение безопасности жизнедеятельности населения Ровенского муниципального района на 2022-2024 гг.»</w:t>
            </w:r>
          </w:p>
        </w:tc>
      </w:tr>
    </w:tbl>
    <w:p w:rsidR="00962DED" w:rsidRPr="007162CD" w:rsidRDefault="00962DED" w:rsidP="00962DED">
      <w:pPr>
        <w:jc w:val="right"/>
      </w:pPr>
    </w:p>
    <w:p w:rsidR="00962DED" w:rsidRPr="00AB42A7" w:rsidRDefault="00962DED" w:rsidP="00962DED">
      <w:pPr>
        <w:jc w:val="center"/>
        <w:rPr>
          <w:b/>
          <w:sz w:val="28"/>
        </w:rPr>
      </w:pPr>
      <w:r w:rsidRPr="00AB42A7">
        <w:rPr>
          <w:b/>
          <w:sz w:val="28"/>
        </w:rPr>
        <w:t>Перечень программных мероприятий</w:t>
      </w:r>
    </w:p>
    <w:p w:rsidR="00962DED" w:rsidRPr="007162CD" w:rsidRDefault="00962DED" w:rsidP="00962DED">
      <w:pPr>
        <w:jc w:val="center"/>
        <w:rPr>
          <w:b/>
        </w:rPr>
      </w:pPr>
    </w:p>
    <w:tbl>
      <w:tblPr>
        <w:tblW w:w="15193" w:type="dxa"/>
        <w:tblInd w:w="250" w:type="dxa"/>
        <w:tblLayout w:type="fixed"/>
        <w:tblLook w:val="04A0"/>
      </w:tblPr>
      <w:tblGrid>
        <w:gridCol w:w="997"/>
        <w:gridCol w:w="4359"/>
        <w:gridCol w:w="11"/>
        <w:gridCol w:w="7"/>
        <w:gridCol w:w="94"/>
        <w:gridCol w:w="1499"/>
        <w:gridCol w:w="19"/>
        <w:gridCol w:w="7"/>
        <w:gridCol w:w="977"/>
        <w:gridCol w:w="1131"/>
        <w:gridCol w:w="762"/>
        <w:gridCol w:w="871"/>
        <w:gridCol w:w="972"/>
        <w:gridCol w:w="1364"/>
        <w:gridCol w:w="2123"/>
      </w:tblGrid>
      <w:tr w:rsidR="00F7669E" w:rsidRPr="007162CD" w:rsidTr="00F7669E">
        <w:trPr>
          <w:cantSplit/>
          <w:trHeight w:val="110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№ </w:t>
            </w:r>
            <w:proofErr w:type="spellStart"/>
            <w:proofErr w:type="gramStart"/>
            <w:r w:rsidRPr="007162CD">
              <w:rPr>
                <w:b/>
              </w:rPr>
              <w:t>п</w:t>
            </w:r>
            <w:proofErr w:type="spellEnd"/>
            <w:proofErr w:type="gramEnd"/>
            <w:r w:rsidRPr="007162CD">
              <w:rPr>
                <w:b/>
              </w:rPr>
              <w:t>/</w:t>
            </w:r>
            <w:proofErr w:type="spellStart"/>
            <w:r w:rsidRPr="007162CD">
              <w:rPr>
                <w:b/>
              </w:rPr>
              <w:t>п</w:t>
            </w:r>
            <w:proofErr w:type="spellEnd"/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Мероприятия по реализации Программы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Источник финансирования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Срок исполнения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Объем 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 xml:space="preserve">финансирования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всего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Ежегодное финансирование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 (тыс. руб.)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proofErr w:type="gramStart"/>
            <w:r w:rsidRPr="007162CD">
              <w:rPr>
                <w:b/>
              </w:rPr>
              <w:t>Ответственные</w:t>
            </w:r>
            <w:proofErr w:type="gramEnd"/>
            <w:r w:rsidRPr="007162CD">
              <w:rPr>
                <w:b/>
              </w:rPr>
              <w:t xml:space="preserve"> за исполнение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85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</w:rPr>
              <w:t>2022 г.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2024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69E" w:rsidRPr="007162CD" w:rsidRDefault="00F7669E" w:rsidP="00F7669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2025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277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1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F7669E" w:rsidRPr="007162CD" w:rsidTr="00F94C7F">
        <w:trPr>
          <w:trHeight w:val="315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</w:pPr>
            <w:r w:rsidRPr="007162CD">
              <w:rPr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F7669E" w:rsidRPr="007162CD" w:rsidTr="00F7669E">
        <w:trPr>
          <w:trHeight w:val="56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 xml:space="preserve">Установка  и обслуживание пожарных гидрантов на водопроводной сети, на территории </w:t>
            </w:r>
            <w:r>
              <w:t>Ровенского района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CB51C2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F7669E">
        <w:trPr>
          <w:trHeight w:val="70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162CD"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(изготовление и опубликование памяток,  обнародование) муниципальных правовых актов)</w:t>
            </w:r>
            <w:proofErr w:type="gramEnd"/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CB51C2">
              <w:rPr>
                <w:lang w:eastAsia="ar-SA"/>
              </w:rPr>
              <w:t>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3,0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F7669E">
        <w:trPr>
          <w:trHeight w:val="1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 xml:space="preserve">Оснащение объектов муниципальной собственности </w:t>
            </w:r>
            <w:r>
              <w:t>Ровенского</w:t>
            </w:r>
            <w:r w:rsidRPr="007162CD">
              <w:t xml:space="preserve"> </w:t>
            </w:r>
            <w:r>
              <w:t>района</w:t>
            </w:r>
            <w:r w:rsidRPr="007162CD">
              <w:t xml:space="preserve"> первичными средствами тушения пожаров и противопожарным инвентарем. </w:t>
            </w:r>
          </w:p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2CD">
              <w:t xml:space="preserve">Установка 20 автономных пожарных </w:t>
            </w:r>
            <w:proofErr w:type="spellStart"/>
            <w:r w:rsidRPr="007162CD">
              <w:t>извещателей</w:t>
            </w:r>
            <w:proofErr w:type="spellEnd"/>
            <w:r w:rsidRPr="007162CD">
              <w:t xml:space="preserve"> в местах проживания многодетных семей и семей, находящихся в социально опасном положении.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180</w:t>
            </w:r>
            <w:r w:rsidRPr="00CB51C2">
              <w:rPr>
                <w:lang w:eastAsia="ar-SA"/>
              </w:rPr>
              <w:t>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CB51C2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Pr="00CB51C2"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60,0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DE27B7" w:rsidTr="00F7669E">
        <w:trPr>
          <w:trHeight w:val="87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Итого по разделу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249,0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83,0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83,0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</w:tr>
      <w:tr w:rsidR="00F7669E" w:rsidRPr="007162CD" w:rsidTr="00921A64">
        <w:trPr>
          <w:trHeight w:val="407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rPr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F7669E" w:rsidRPr="007162CD" w:rsidTr="00F7669E">
        <w:trPr>
          <w:trHeight w:val="152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 (ПВР) эвакуируемого населения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  <w:r w:rsidRPr="00CB51C2">
              <w:rPr>
                <w:lang w:eastAsia="ar-SA"/>
              </w:rPr>
              <w:t>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0107D2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2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 xml:space="preserve">Организация обучения неработающего населения и учащихся в области безопасности жизнедеятельности – создание материальной базы учебно-консультационных пунктов на базе МБОУ СОШ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CB51C2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Отдел ГО и ЧС  администрации Ровенского МР, управление района администрации Ровенского МР</w:t>
            </w:r>
          </w:p>
        </w:tc>
      </w:tr>
      <w:tr w:rsidR="00F7669E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lastRenderedPageBreak/>
              <w:t>3.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 xml:space="preserve">Разработка проектно-сметной документации «Создание муниципальной системы оповещения Ровенского муниципального района Саратовской области» и проведение проверки сметной стоимости строительства системы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1079C3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snapToGrid w:val="0"/>
              <w:jc w:val="center"/>
              <w:rPr>
                <w:lang w:eastAsia="ar-SA"/>
              </w:rPr>
            </w:pPr>
            <w:r w:rsidRPr="00D31C35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F7669E" w:rsidP="009F7215">
            <w:pPr>
              <w:snapToGrid w:val="0"/>
              <w:jc w:val="center"/>
              <w:rPr>
                <w:lang w:eastAsia="ar-SA"/>
              </w:rPr>
            </w:pPr>
            <w:r w:rsidRPr="00D31C35">
              <w:rPr>
                <w:lang w:eastAsia="ar-SA"/>
              </w:rPr>
              <w:t>297,0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297</w:t>
            </w:r>
            <w:r w:rsidRPr="00D31C35"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F7669E">
            <w:pPr>
              <w:snapToGrid w:val="0"/>
              <w:jc w:val="center"/>
            </w:pPr>
            <w: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F7669E" w:rsidP="00D31C35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7669E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>Создание муниципальной системы оповещения Ровенского муниципального района Саратовской области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2023-2024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  <w:rPr>
                <w:lang w:eastAsia="ar-SA"/>
              </w:rPr>
            </w:pPr>
            <w:r>
              <w:t>30000,0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991863" w:rsidP="00DE27B7">
            <w:pPr>
              <w:autoSpaceDE w:val="0"/>
              <w:autoSpaceDN w:val="0"/>
              <w:adjustRightInd w:val="0"/>
              <w:jc w:val="center"/>
            </w:pPr>
            <w:r>
              <w:t>16711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991863" w:rsidP="00F7669E">
            <w:pPr>
              <w:snapToGrid w:val="0"/>
              <w:jc w:val="center"/>
            </w:pPr>
            <w:r>
              <w:t>11289</w:t>
            </w:r>
            <w:r w:rsidR="00F7669E">
              <w:t>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7669E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F7669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30417,0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E27B7"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F7669E" w:rsidP="00F7669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DE27B7">
              <w:rPr>
                <w:b/>
              </w:rPr>
              <w:t>040,0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991863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16751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991863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11329,0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</w:rPr>
            </w:pPr>
          </w:p>
        </w:tc>
      </w:tr>
      <w:tr w:rsidR="00F7669E" w:rsidRPr="007162CD" w:rsidTr="00924EDD">
        <w:trPr>
          <w:trHeight w:val="421"/>
        </w:trPr>
        <w:tc>
          <w:tcPr>
            <w:tcW w:w="151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69E" w:rsidRPr="00CB51C2" w:rsidRDefault="00F7669E" w:rsidP="00DE27B7">
            <w:pPr>
              <w:snapToGrid w:val="0"/>
              <w:jc w:val="center"/>
            </w:pPr>
            <w:r w:rsidRPr="00CB51C2">
              <w:rPr>
                <w:b/>
              </w:rPr>
              <w:t>Раздел 3: Мероприятий по обеспечению безопасности людей на водных объектах</w:t>
            </w:r>
          </w:p>
        </w:tc>
      </w:tr>
      <w:tr w:rsidR="00F7669E" w:rsidRPr="007162CD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7162CD" w:rsidRDefault="00F7669E" w:rsidP="00DE27B7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Мероприятий по обеспечению безопасности людей на водных объектах, в том числе 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DE27B7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</w:pPr>
            <w:r w:rsidRPr="00CB51C2">
              <w:rPr>
                <w:lang w:eastAsia="ar-SA"/>
              </w:rPr>
              <w:t>2022 - 2024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F7669E">
            <w:pPr>
              <w:snapToGrid w:val="0"/>
              <w:jc w:val="center"/>
            </w:pPr>
            <w:r>
              <w:t>18</w:t>
            </w:r>
            <w:r w:rsidRPr="00CB51C2"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7669E" w:rsidP="00F7669E">
            <w:pPr>
              <w:snapToGrid w:val="0"/>
              <w:jc w:val="center"/>
            </w:pPr>
            <w:r>
              <w:t>6,0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</w:pPr>
            <w:r w:rsidRPr="00CB51C2">
              <w:t>Отдел ГО и ЧС  администрации Ровенского МР</w:t>
            </w:r>
          </w:p>
        </w:tc>
      </w:tr>
      <w:tr w:rsidR="00F7669E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F7669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E27B7">
              <w:rPr>
                <w:b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E27B7">
              <w:rPr>
                <w:b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DE27B7">
            <w:pPr>
              <w:snapToGrid w:val="0"/>
              <w:jc w:val="center"/>
              <w:rPr>
                <w:b/>
              </w:rPr>
            </w:pPr>
          </w:p>
        </w:tc>
      </w:tr>
      <w:tr w:rsidR="00F7669E" w:rsidRPr="007162CD" w:rsidTr="00F7669E">
        <w:trPr>
          <w:trHeight w:val="46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7162CD" w:rsidRDefault="00F7669E" w:rsidP="00DE27B7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  <w:rPr>
                <w:b/>
              </w:rPr>
            </w:pPr>
            <w:r w:rsidRPr="00CB51C2">
              <w:rPr>
                <w:b/>
              </w:rPr>
              <w:t>ИТОГО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CB51C2" w:rsidRDefault="00F7669E" w:rsidP="00DE27B7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CB51C2" w:rsidRDefault="00F7669E" w:rsidP="00DE27B7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30684,0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69E" w:rsidRPr="00CB51C2" w:rsidRDefault="00F7669E" w:rsidP="00DE27B7">
            <w:pPr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CB51C2" w:rsidRDefault="00F7669E" w:rsidP="00DE27B7">
            <w:pPr>
              <w:jc w:val="center"/>
              <w:rPr>
                <w:b/>
              </w:rPr>
            </w:pPr>
            <w:r>
              <w:rPr>
                <w:b/>
              </w:rPr>
              <w:t>2129,0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CB51C2" w:rsidRDefault="00991863" w:rsidP="000801EB">
            <w:pPr>
              <w:jc w:val="center"/>
              <w:rPr>
                <w:b/>
              </w:rPr>
            </w:pPr>
            <w:r>
              <w:rPr>
                <w:b/>
              </w:rPr>
              <w:t>16840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F7669E" w:rsidRDefault="00991863" w:rsidP="00F7669E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11418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</w:tr>
    </w:tbl>
    <w:p w:rsidR="00962DED" w:rsidRPr="007162CD" w:rsidRDefault="00962DED" w:rsidP="00962DED">
      <w:pPr>
        <w:rPr>
          <w:color w:val="FF0000"/>
        </w:rPr>
      </w:pPr>
    </w:p>
    <w:p w:rsidR="00962DED" w:rsidRPr="007162CD" w:rsidRDefault="00962DED" w:rsidP="00962DED">
      <w:pPr>
        <w:tabs>
          <w:tab w:val="left" w:pos="10230"/>
        </w:tabs>
      </w:pPr>
      <w:r w:rsidRPr="007162CD">
        <w:rPr>
          <w:b/>
        </w:rPr>
        <w:tab/>
      </w:r>
    </w:p>
    <w:p w:rsidR="00962DED" w:rsidRDefault="00962DED" w:rsidP="00962DED">
      <w:pPr>
        <w:jc w:val="both"/>
        <w:rPr>
          <w:sz w:val="28"/>
        </w:rPr>
      </w:pPr>
    </w:p>
    <w:p w:rsidR="00962DED" w:rsidRPr="007162CD" w:rsidRDefault="00962DED" w:rsidP="00962DED">
      <w:pPr>
        <w:tabs>
          <w:tab w:val="left" w:pos="10230"/>
        </w:tabs>
      </w:pPr>
    </w:p>
    <w:p w:rsidR="006F65FB" w:rsidRPr="00432CB9" w:rsidRDefault="006F65FB" w:rsidP="006F65FB">
      <w:pPr>
        <w:pStyle w:val="22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  <w:lang w:val="en-US"/>
        </w:rPr>
      </w:pPr>
    </w:p>
    <w:sectPr w:rsidR="006F65FB" w:rsidRPr="00432CB9" w:rsidSect="00962DE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0A" w:rsidRDefault="009F3F0A" w:rsidP="006F3A65">
      <w:r>
        <w:separator/>
      </w:r>
    </w:p>
  </w:endnote>
  <w:endnote w:type="continuationSeparator" w:id="0">
    <w:p w:rsidR="009F3F0A" w:rsidRDefault="009F3F0A" w:rsidP="006F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0A" w:rsidRDefault="009F3F0A" w:rsidP="006F3A65">
      <w:r>
        <w:separator/>
      </w:r>
    </w:p>
  </w:footnote>
  <w:footnote w:type="continuationSeparator" w:id="0">
    <w:p w:rsidR="009F3F0A" w:rsidRDefault="009F3F0A" w:rsidP="006F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0E90861"/>
    <w:multiLevelType w:val="hybridMultilevel"/>
    <w:tmpl w:val="399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AC0"/>
    <w:multiLevelType w:val="multilevel"/>
    <w:tmpl w:val="81C26F5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B26AA"/>
    <w:multiLevelType w:val="multilevel"/>
    <w:tmpl w:val="8FA67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0B1"/>
    <w:multiLevelType w:val="hybridMultilevel"/>
    <w:tmpl w:val="EE56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DF"/>
    <w:multiLevelType w:val="multilevel"/>
    <w:tmpl w:val="FC0AA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3E17"/>
    <w:multiLevelType w:val="hybridMultilevel"/>
    <w:tmpl w:val="92A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402BE4"/>
    <w:multiLevelType w:val="multilevel"/>
    <w:tmpl w:val="4050D2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C28AD"/>
    <w:multiLevelType w:val="hybridMultilevel"/>
    <w:tmpl w:val="3C0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A6CA7"/>
    <w:multiLevelType w:val="hybridMultilevel"/>
    <w:tmpl w:val="070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7174F"/>
    <w:multiLevelType w:val="hybridMultilevel"/>
    <w:tmpl w:val="CC72D790"/>
    <w:lvl w:ilvl="0" w:tplc="670A6B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6204A"/>
    <w:multiLevelType w:val="hybridMultilevel"/>
    <w:tmpl w:val="4F061ABC"/>
    <w:lvl w:ilvl="0" w:tplc="0B505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81294"/>
    <w:multiLevelType w:val="hybridMultilevel"/>
    <w:tmpl w:val="B23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701DB"/>
    <w:multiLevelType w:val="multilevel"/>
    <w:tmpl w:val="4A34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32"/>
  </w:num>
  <w:num w:numId="7">
    <w:abstractNumId w:val="21"/>
  </w:num>
  <w:num w:numId="8">
    <w:abstractNumId w:val="30"/>
  </w:num>
  <w:num w:numId="9">
    <w:abstractNumId w:val="14"/>
  </w:num>
  <w:num w:numId="10">
    <w:abstractNumId w:val="22"/>
  </w:num>
  <w:num w:numId="11">
    <w:abstractNumId w:val="28"/>
  </w:num>
  <w:num w:numId="12">
    <w:abstractNumId w:val="7"/>
  </w:num>
  <w:num w:numId="13">
    <w:abstractNumId w:val="31"/>
  </w:num>
  <w:num w:numId="14">
    <w:abstractNumId w:val="10"/>
  </w:num>
  <w:num w:numId="15">
    <w:abstractNumId w:val="17"/>
  </w:num>
  <w:num w:numId="16">
    <w:abstractNumId w:val="26"/>
  </w:num>
  <w:num w:numId="17">
    <w:abstractNumId w:val="25"/>
  </w:num>
  <w:num w:numId="18">
    <w:abstractNumId w:val="35"/>
  </w:num>
  <w:num w:numId="19">
    <w:abstractNumId w:val="29"/>
  </w:num>
  <w:num w:numId="20">
    <w:abstractNumId w:val="0"/>
  </w:num>
  <w:num w:numId="21">
    <w:abstractNumId w:val="3"/>
  </w:num>
  <w:num w:numId="22">
    <w:abstractNumId w:val="19"/>
  </w:num>
  <w:num w:numId="23">
    <w:abstractNumId w:val="16"/>
  </w:num>
  <w:num w:numId="24">
    <w:abstractNumId w:val="37"/>
  </w:num>
  <w:num w:numId="25">
    <w:abstractNumId w:val="8"/>
  </w:num>
  <w:num w:numId="26">
    <w:abstractNumId w:val="13"/>
  </w:num>
  <w:num w:numId="27">
    <w:abstractNumId w:val="34"/>
  </w:num>
  <w:num w:numId="28">
    <w:abstractNumId w:val="6"/>
  </w:num>
  <w:num w:numId="29">
    <w:abstractNumId w:val="18"/>
  </w:num>
  <w:num w:numId="30">
    <w:abstractNumId w:val="33"/>
  </w:num>
  <w:num w:numId="31">
    <w:abstractNumId w:val="23"/>
  </w:num>
  <w:num w:numId="32">
    <w:abstractNumId w:val="4"/>
  </w:num>
  <w:num w:numId="33">
    <w:abstractNumId w:val="36"/>
  </w:num>
  <w:num w:numId="34">
    <w:abstractNumId w:val="2"/>
  </w:num>
  <w:num w:numId="35">
    <w:abstractNumId w:val="24"/>
  </w:num>
  <w:num w:numId="36">
    <w:abstractNumId w:val="20"/>
  </w:num>
  <w:num w:numId="37">
    <w:abstractNumId w:val="1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43"/>
    <w:rsid w:val="00003ADB"/>
    <w:rsid w:val="000107D2"/>
    <w:rsid w:val="00026ADD"/>
    <w:rsid w:val="000326DE"/>
    <w:rsid w:val="00036F01"/>
    <w:rsid w:val="0004421D"/>
    <w:rsid w:val="00051D39"/>
    <w:rsid w:val="0006253D"/>
    <w:rsid w:val="00064E15"/>
    <w:rsid w:val="000706D2"/>
    <w:rsid w:val="000741E3"/>
    <w:rsid w:val="000801EB"/>
    <w:rsid w:val="000808B1"/>
    <w:rsid w:val="00086961"/>
    <w:rsid w:val="000A1C9C"/>
    <w:rsid w:val="000B6DE5"/>
    <w:rsid w:val="000C36FD"/>
    <w:rsid w:val="000C7582"/>
    <w:rsid w:val="000D40F3"/>
    <w:rsid w:val="00114132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D0D05"/>
    <w:rsid w:val="001D4895"/>
    <w:rsid w:val="001E0F90"/>
    <w:rsid w:val="001E6B47"/>
    <w:rsid w:val="002009C1"/>
    <w:rsid w:val="0022403F"/>
    <w:rsid w:val="0024730C"/>
    <w:rsid w:val="002A0602"/>
    <w:rsid w:val="002B5EB3"/>
    <w:rsid w:val="002D6BFF"/>
    <w:rsid w:val="002D6ED5"/>
    <w:rsid w:val="003113C4"/>
    <w:rsid w:val="00322520"/>
    <w:rsid w:val="00323AD5"/>
    <w:rsid w:val="00343628"/>
    <w:rsid w:val="00364492"/>
    <w:rsid w:val="00367093"/>
    <w:rsid w:val="00370AC4"/>
    <w:rsid w:val="00377381"/>
    <w:rsid w:val="0039366E"/>
    <w:rsid w:val="00397D35"/>
    <w:rsid w:val="003A1618"/>
    <w:rsid w:val="003B16B7"/>
    <w:rsid w:val="003B24B8"/>
    <w:rsid w:val="003C44F2"/>
    <w:rsid w:val="003D1501"/>
    <w:rsid w:val="003D5C6B"/>
    <w:rsid w:val="003D6631"/>
    <w:rsid w:val="003F271D"/>
    <w:rsid w:val="00414591"/>
    <w:rsid w:val="0041764B"/>
    <w:rsid w:val="00424B16"/>
    <w:rsid w:val="00431836"/>
    <w:rsid w:val="00432CB9"/>
    <w:rsid w:val="004417A9"/>
    <w:rsid w:val="00463528"/>
    <w:rsid w:val="004A7D9F"/>
    <w:rsid w:val="004D1DC8"/>
    <w:rsid w:val="004D3B74"/>
    <w:rsid w:val="004E2415"/>
    <w:rsid w:val="004F72F4"/>
    <w:rsid w:val="0050103A"/>
    <w:rsid w:val="0052744A"/>
    <w:rsid w:val="00534550"/>
    <w:rsid w:val="00534A31"/>
    <w:rsid w:val="005453C3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4AEF"/>
    <w:rsid w:val="006258F8"/>
    <w:rsid w:val="00643A32"/>
    <w:rsid w:val="006527B9"/>
    <w:rsid w:val="0067014B"/>
    <w:rsid w:val="006A0786"/>
    <w:rsid w:val="006B0AB9"/>
    <w:rsid w:val="006B706A"/>
    <w:rsid w:val="006C2D8D"/>
    <w:rsid w:val="006F00AF"/>
    <w:rsid w:val="006F3A65"/>
    <w:rsid w:val="006F65FB"/>
    <w:rsid w:val="00734E9E"/>
    <w:rsid w:val="0074215D"/>
    <w:rsid w:val="0074412D"/>
    <w:rsid w:val="00753B0D"/>
    <w:rsid w:val="00771F30"/>
    <w:rsid w:val="00792A43"/>
    <w:rsid w:val="007B26F8"/>
    <w:rsid w:val="007E4D0C"/>
    <w:rsid w:val="007F7C43"/>
    <w:rsid w:val="00800C8E"/>
    <w:rsid w:val="008012EE"/>
    <w:rsid w:val="00817868"/>
    <w:rsid w:val="008207D6"/>
    <w:rsid w:val="008452D7"/>
    <w:rsid w:val="008551C0"/>
    <w:rsid w:val="00856376"/>
    <w:rsid w:val="00857165"/>
    <w:rsid w:val="00872FE6"/>
    <w:rsid w:val="00873CB3"/>
    <w:rsid w:val="00891EF9"/>
    <w:rsid w:val="008A04A4"/>
    <w:rsid w:val="008A0D3A"/>
    <w:rsid w:val="008A218C"/>
    <w:rsid w:val="008B6C8C"/>
    <w:rsid w:val="008E538B"/>
    <w:rsid w:val="009064CB"/>
    <w:rsid w:val="00911DD8"/>
    <w:rsid w:val="00912091"/>
    <w:rsid w:val="00912A1E"/>
    <w:rsid w:val="00921746"/>
    <w:rsid w:val="009254B6"/>
    <w:rsid w:val="0093032B"/>
    <w:rsid w:val="0093127F"/>
    <w:rsid w:val="00946411"/>
    <w:rsid w:val="00962DED"/>
    <w:rsid w:val="00970F63"/>
    <w:rsid w:val="00982CDF"/>
    <w:rsid w:val="00991863"/>
    <w:rsid w:val="009A2281"/>
    <w:rsid w:val="009B6126"/>
    <w:rsid w:val="009E2A1A"/>
    <w:rsid w:val="009E3AF4"/>
    <w:rsid w:val="009F3F0A"/>
    <w:rsid w:val="009F7215"/>
    <w:rsid w:val="009F78CE"/>
    <w:rsid w:val="00A34D66"/>
    <w:rsid w:val="00A51A1E"/>
    <w:rsid w:val="00A82045"/>
    <w:rsid w:val="00A8329B"/>
    <w:rsid w:val="00A91D35"/>
    <w:rsid w:val="00A91EAB"/>
    <w:rsid w:val="00A97115"/>
    <w:rsid w:val="00AD2B20"/>
    <w:rsid w:val="00AF5854"/>
    <w:rsid w:val="00AF5CDB"/>
    <w:rsid w:val="00AF7DC2"/>
    <w:rsid w:val="00B11848"/>
    <w:rsid w:val="00B33AC3"/>
    <w:rsid w:val="00B37DE1"/>
    <w:rsid w:val="00B4545D"/>
    <w:rsid w:val="00B4639E"/>
    <w:rsid w:val="00B74B0C"/>
    <w:rsid w:val="00B804E5"/>
    <w:rsid w:val="00B81126"/>
    <w:rsid w:val="00B97341"/>
    <w:rsid w:val="00BE21DC"/>
    <w:rsid w:val="00BF0B33"/>
    <w:rsid w:val="00BF1DF9"/>
    <w:rsid w:val="00C4775C"/>
    <w:rsid w:val="00C61376"/>
    <w:rsid w:val="00C624A3"/>
    <w:rsid w:val="00C63297"/>
    <w:rsid w:val="00C7356C"/>
    <w:rsid w:val="00C75E7C"/>
    <w:rsid w:val="00C81ADB"/>
    <w:rsid w:val="00C86A2B"/>
    <w:rsid w:val="00C94603"/>
    <w:rsid w:val="00CB51C2"/>
    <w:rsid w:val="00CC26FD"/>
    <w:rsid w:val="00CC6BC5"/>
    <w:rsid w:val="00CE1FDB"/>
    <w:rsid w:val="00CF3578"/>
    <w:rsid w:val="00CF5FCE"/>
    <w:rsid w:val="00D07D1D"/>
    <w:rsid w:val="00D11C40"/>
    <w:rsid w:val="00D27DBF"/>
    <w:rsid w:val="00D31C35"/>
    <w:rsid w:val="00D3532A"/>
    <w:rsid w:val="00D37EA2"/>
    <w:rsid w:val="00D42F20"/>
    <w:rsid w:val="00D60080"/>
    <w:rsid w:val="00D75ED4"/>
    <w:rsid w:val="00D95409"/>
    <w:rsid w:val="00DD6A93"/>
    <w:rsid w:val="00DE124C"/>
    <w:rsid w:val="00DE27B7"/>
    <w:rsid w:val="00DF12A0"/>
    <w:rsid w:val="00DF33CD"/>
    <w:rsid w:val="00E21F16"/>
    <w:rsid w:val="00E65DAE"/>
    <w:rsid w:val="00E73644"/>
    <w:rsid w:val="00E84903"/>
    <w:rsid w:val="00E8671E"/>
    <w:rsid w:val="00E90313"/>
    <w:rsid w:val="00E94FAE"/>
    <w:rsid w:val="00EA5B16"/>
    <w:rsid w:val="00EC46FF"/>
    <w:rsid w:val="00EE485A"/>
    <w:rsid w:val="00F0479B"/>
    <w:rsid w:val="00F05E94"/>
    <w:rsid w:val="00F23781"/>
    <w:rsid w:val="00F249E8"/>
    <w:rsid w:val="00F35863"/>
    <w:rsid w:val="00F653EA"/>
    <w:rsid w:val="00F657FE"/>
    <w:rsid w:val="00F7669E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5F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  <w:style w:type="character" w:customStyle="1" w:styleId="21">
    <w:name w:val="Основной текст (2)_"/>
    <w:basedOn w:val="a0"/>
    <w:link w:val="22"/>
    <w:rsid w:val="00062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2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53D"/>
    <w:pPr>
      <w:widowControl w:val="0"/>
      <w:shd w:val="clear" w:color="auto" w:fill="FFFFFF"/>
      <w:spacing w:before="420" w:after="48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6253D"/>
    <w:pPr>
      <w:widowControl w:val="0"/>
      <w:shd w:val="clear" w:color="auto" w:fill="FFFFFF"/>
      <w:spacing w:before="480" w:after="240" w:line="266" w:lineRule="exact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F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1pt">
    <w:name w:val="Основной текст (2) + Интервал 1 pt"/>
    <w:basedOn w:val="21"/>
    <w:rsid w:val="006F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E79B-611A-4877-AF4E-83A57D62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2022-10-03T11:07:00Z</cp:lastPrinted>
  <dcterms:created xsi:type="dcterms:W3CDTF">2023-01-10T06:43:00Z</dcterms:created>
  <dcterms:modified xsi:type="dcterms:W3CDTF">2023-01-10T06:49:00Z</dcterms:modified>
</cp:coreProperties>
</file>