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F8" w:rsidRDefault="003E22F8" w:rsidP="003E22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продаже Ровенской районной администрацией Ровенского муниципального района Саратовской области</w:t>
      </w:r>
      <w:r>
        <w:rPr>
          <w:b/>
          <w:sz w:val="16"/>
          <w:szCs w:val="16"/>
        </w:rPr>
        <w:t xml:space="preserve">  </w:t>
      </w:r>
      <w:r>
        <w:rPr>
          <w:b/>
          <w:sz w:val="28"/>
          <w:szCs w:val="28"/>
        </w:rPr>
        <w:t>муниципального недвижимого имущества  посредством публичного предложения  в электронной форме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Продавец: Ровенская районная администрация Ровенского муниципального района Саратовской области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413270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 xml:space="preserve">, ул. Советская, д.28; ИНН  6428000052, тел.: (845 96) 2-11-43, (845 96) 2-11-75;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 rovnoe2@mail.ru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Оператор электронной площадки: 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владеющее сайтом 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 в информационно-телекоммуникационной сети «Интернет».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119435, г. Москва, Большой Саввинский переулок, д. 12, стр. 9, тел.: (495) 787-29-97, (495) 787-29-99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Законодательное регулирование: 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Решением Ровенского районного Собрания от  29.01.2021 года № 521« О внесении дополнений в Прогнозный план (программу) приватизации имущества, находящегося в собственности Ровенского муниципального района на 2021 год;  Решением Ровенского районного Собрания от 29.01.2021 года № 522 « Об условиях приватизации муниципального имущества»; Регламентом электронной площадки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(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).</w:t>
      </w:r>
    </w:p>
    <w:p w:rsidR="003E22F8" w:rsidRDefault="003E22F8" w:rsidP="003E22F8">
      <w:pPr>
        <w:rPr>
          <w:sz w:val="28"/>
          <w:szCs w:val="28"/>
        </w:rPr>
        <w:sectPr w:rsidR="003E22F8">
          <w:pgSz w:w="11906" w:h="16838"/>
          <w:pgMar w:top="1134" w:right="851" w:bottom="1134" w:left="1701" w:header="709" w:footer="709" w:gutter="0"/>
          <w:cols w:space="720"/>
        </w:sect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Перечень объектов муниципального  недвижимого имущества, предлагаемых к продаже посредством публичного предложения  на аукционе в электронной форме: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73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6"/>
        <w:gridCol w:w="1276"/>
        <w:gridCol w:w="1559"/>
        <w:gridCol w:w="1276"/>
        <w:gridCol w:w="1276"/>
        <w:gridCol w:w="1701"/>
        <w:gridCol w:w="1276"/>
        <w:gridCol w:w="1701"/>
        <w:gridCol w:w="1701"/>
      </w:tblGrid>
      <w:tr w:rsidR="003E22F8" w:rsidTr="003E22F8">
        <w:trPr>
          <w:trHeight w:val="253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22F8" w:rsidRDefault="003E22F8">
            <w:pPr>
              <w:ind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адрес,   характеристика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условиях приватизации</w:t>
            </w: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 с НД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</w:t>
            </w: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аукциона»</w:t>
            </w:r>
          </w:p>
          <w:p w:rsidR="003E22F8" w:rsidRDefault="003E22F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понижения»</w:t>
            </w:r>
          </w:p>
          <w:p w:rsidR="003E22F8" w:rsidRDefault="003E22F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цена предложени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цена отсечения)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tabs>
                <w:tab w:val="left" w:pos="855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–</w:t>
            </w: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от начальной</w:t>
            </w: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предыдущих торгах</w:t>
            </w:r>
          </w:p>
        </w:tc>
      </w:tr>
      <w:tr w:rsidR="003E22F8" w:rsidTr="003E22F8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AE0A1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объект недвижимости:</w:t>
            </w: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-нежилое одноэтажное здание, расположенное по адресу: Саратовская область, Ровенский район, р.п. Ровное, ул. Медицинская, д. № 5А, 1-этажное, площадь-297,8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год постройки-1983, кадастровый номер: 64:28:010401:97</w:t>
            </w: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</w:t>
            </w:r>
            <w:proofErr w:type="gramStart"/>
            <w:r>
              <w:rPr>
                <w:sz w:val="24"/>
                <w:szCs w:val="24"/>
              </w:rPr>
              <w:t>участок</w:t>
            </w:r>
            <w:proofErr w:type="gramEnd"/>
            <w:r>
              <w:rPr>
                <w:sz w:val="24"/>
                <w:szCs w:val="24"/>
              </w:rPr>
              <w:t xml:space="preserve"> расположенный по адресу: Саратовская область, Ровенский район,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едицинская, д. 5 а, категория земель: земли населенных пунктов, площадь-1053  кв.м., кадастровый номер: </w:t>
            </w:r>
            <w:r>
              <w:rPr>
                <w:sz w:val="24"/>
                <w:szCs w:val="24"/>
              </w:rPr>
              <w:lastRenderedPageBreak/>
              <w:t>64:28:010401:5</w:t>
            </w: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 522 от 29.01.2021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536508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26825,4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53650,8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3E22F8" w:rsidRDefault="003E22F8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107301,6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2F8" w:rsidRDefault="003E22F8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назначенные на 31.03.2020 г.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3E22F8" w:rsidRDefault="003E22F8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08.07.2020г., 20.08.2020 г, 11.12.2020 года признаны несостоявшимися в связи с отсутствием допущенных участников</w:t>
            </w:r>
          </w:p>
          <w:p w:rsidR="003E22F8" w:rsidRDefault="003E22F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3E22F8" w:rsidRDefault="003E22F8" w:rsidP="003E22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3E22F8" w:rsidRDefault="003E22F8" w:rsidP="003E22F8">
      <w:pPr>
        <w:rPr>
          <w:sz w:val="24"/>
          <w:szCs w:val="24"/>
        </w:rPr>
        <w:sectPr w:rsidR="003E22F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Способ приватизации муниципального имущества: продажа  посредством публичного предложения в электронной форме с открытой формой подачи предложений о цене.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Форма подачи предложения о цене: представление предложений о цене имущества  осуществляется   зарегистрированным участником продажи в течение одной процедуры проведения продажи. Подача предложений о цене имущества осуществляется в «личном кабинете» участника посредством штатного интерфейса в день и время проведения продажи посредством публичного предложения, указанные в настоящем Информационном сообщении, на электронной площадке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«Интернет».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 Сроки, время подачи заявок, проведения продажи посредством публичного предложения в электронной форме, подведения итогов продажи посредством публичного предложения: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московское.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 на участие в продаже посредством публичного предложения – с 09 час. 00  мин.   12 февраля 2021 года.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 на участие в продаже посредством публичного предложения – в 16 час. 00 мин. 9 марта  2021 года.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и признание претендентов участниками продажи посредством публичного пред</w:t>
      </w:r>
      <w:r w:rsidR="008E30BD">
        <w:rPr>
          <w:sz w:val="28"/>
          <w:szCs w:val="28"/>
        </w:rPr>
        <w:t>ложения состоится  12</w:t>
      </w:r>
      <w:r>
        <w:rPr>
          <w:sz w:val="28"/>
          <w:szCs w:val="28"/>
        </w:rPr>
        <w:t xml:space="preserve"> марта 2021 года.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Продажа посредством публичного предложения </w:t>
      </w:r>
      <w:r w:rsidR="009B1F8D">
        <w:rPr>
          <w:sz w:val="28"/>
          <w:szCs w:val="28"/>
        </w:rPr>
        <w:t xml:space="preserve">в электронной форме состоится:   в 10 час. 00  мин.  16 марта 2021 </w:t>
      </w:r>
      <w:proofErr w:type="spellStart"/>
      <w:r w:rsidR="009B1F8D">
        <w:rPr>
          <w:sz w:val="28"/>
          <w:szCs w:val="28"/>
        </w:rPr>
        <w:t>год</w:t>
      </w:r>
      <w:proofErr w:type="gramStart"/>
      <w:r w:rsidR="009B1F8D">
        <w:rPr>
          <w:sz w:val="28"/>
          <w:szCs w:val="28"/>
        </w:rPr>
        <w:t>.а</w:t>
      </w:r>
      <w:proofErr w:type="spellEnd"/>
      <w:proofErr w:type="gramEnd"/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электронной продажи посредством публичного предложения: электронная площадка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Продавец вправе отказаться от проведения продажи посредством публичного предложения в любое время, но не позднее, чем за три дня до наступления даты  его проведения.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Порядок регистрации на электронной площадке и подачи заявки на участие в торгах посредством публичного предложения в электронной форме.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формы подачи заявки заявку необходимо подписать электронной подписью.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электронной продаже посредством публичного предложения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всех листов документа, удостоверяющего личность;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-заверенные копии учредительных документов;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также прилагается их опись.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бланков 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заявки</w:t>
        </w:r>
      </w:hyperlink>
      <w:r>
        <w:rPr>
          <w:sz w:val="28"/>
          <w:szCs w:val="28"/>
        </w:rPr>
        <w:t>,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описи</w:t>
        </w:r>
      </w:hyperlink>
      <w:r>
        <w:rPr>
          <w:sz w:val="28"/>
          <w:szCs w:val="28"/>
        </w:rPr>
        <w:t>, проекта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договора купли-продажи </w:t>
        </w:r>
      </w:hyperlink>
      <w:r>
        <w:rPr>
          <w:sz w:val="28"/>
          <w:szCs w:val="28"/>
        </w:rPr>
        <w:t>размещены на официальном сайте 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 xml:space="preserve">. и  </w:t>
      </w:r>
      <w:proofErr w:type="spellStart"/>
      <w:r>
        <w:rPr>
          <w:sz w:val="28"/>
          <w:szCs w:val="28"/>
        </w:rPr>
        <w:t>www.sarmo.gov.ru</w:t>
      </w:r>
      <w:proofErr w:type="spellEnd"/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Условия допуска и отказа в допуске к участию в продаже: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государственного имущества могут быть любые физические и юридические лица, за исключением: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Сроки и порядок внесения и возврата задатка: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«За</w:t>
      </w:r>
      <w:r w:rsidR="009B1F8D">
        <w:rPr>
          <w:sz w:val="28"/>
          <w:szCs w:val="28"/>
        </w:rPr>
        <w:t>даток для участия в торгах  16</w:t>
      </w:r>
      <w:r>
        <w:rPr>
          <w:sz w:val="28"/>
          <w:szCs w:val="28"/>
        </w:rPr>
        <w:t xml:space="preserve"> марта</w:t>
      </w:r>
      <w:r w:rsidR="009B1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г.» 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счета для перечисления задатка: Получатель ЗАО "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", ИНН 7707308480, КПП 770701001,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40702810300020038047, Банк получателя ПАО "СБЕРБАНК" Г. МОСКВА,  БИК 044525225,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 30101810400000000225.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платежного поручения приведен на электронной площадке по адресу: 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http://utp.sberbank-ast.ru/AP/Notice/653/Requisites</w:t>
        </w:r>
      </w:hyperlink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Правила проведения продажи посредством публичного предложения и определения победителя: процедура продажи  проводится в день и время, указанные в настоящем Информационном сообщении о продаже муниципального имущества посредством публичного предложения, путем последовательного понижения цены первоначального предложения  на величину, равную величине «шага понижения», но не ниже цены отсечения. </w:t>
      </w:r>
      <w:proofErr w:type="gramEnd"/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«Шаг понижения» устанавливается в фиксированной сумме, и не изменяется в течение всей процедуры продажи имущества посредством публичного предложения.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 шаге понижения».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  <w:r>
        <w:rPr>
          <w:sz w:val="28"/>
          <w:szCs w:val="28"/>
        </w:rPr>
        <w:br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Во  временя проведения процедуры продажи посредством публичного предложения в электронной форме Организатор обеспечивает доступ участников к закрытой части электронной площадки и возможность представления ими предложений о </w:t>
      </w:r>
      <w:proofErr w:type="gramStart"/>
      <w:r>
        <w:rPr>
          <w:sz w:val="28"/>
          <w:szCs w:val="28"/>
        </w:rPr>
        <w:t>цене</w:t>
      </w:r>
      <w:proofErr w:type="gramEnd"/>
      <w:r>
        <w:rPr>
          <w:sz w:val="28"/>
          <w:szCs w:val="28"/>
        </w:rPr>
        <w:t xml:space="preserve"> о цене имущества.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 времени начала проведения процедуры продажи Организатором размещается:</w:t>
      </w:r>
      <w:r>
        <w:rPr>
          <w:sz w:val="28"/>
          <w:szCs w:val="28"/>
        </w:rPr>
        <w:br/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  <w:proofErr w:type="gramEnd"/>
      <w:r>
        <w:rPr>
          <w:sz w:val="28"/>
          <w:szCs w:val="28"/>
        </w:rPr>
        <w:br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  <w:r>
        <w:rPr>
          <w:sz w:val="28"/>
          <w:szCs w:val="28"/>
        </w:rPr>
        <w:br/>
        <w:t xml:space="preserve">         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  <w:r>
        <w:rPr>
          <w:sz w:val="28"/>
          <w:szCs w:val="28"/>
        </w:rPr>
        <w:br/>
        <w:t xml:space="preserve">    </w:t>
      </w:r>
      <w:proofErr w:type="gramStart"/>
      <w:r>
        <w:rPr>
          <w:sz w:val="28"/>
          <w:szCs w:val="28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продажи  посредством публичного предложения в электронной форме путем оформления протокола об итогах такой продажи.</w:t>
      </w:r>
      <w:proofErr w:type="gramEnd"/>
      <w:r>
        <w:rPr>
          <w:sz w:val="28"/>
          <w:szCs w:val="28"/>
        </w:rPr>
        <w:br/>
        <w:t xml:space="preserve">   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</w:t>
      </w:r>
      <w:r>
        <w:rPr>
          <w:sz w:val="28"/>
          <w:szCs w:val="28"/>
        </w:rPr>
        <w:lastRenderedPageBreak/>
        <w:t>получения от Организатора электронного журнала.</w:t>
      </w:r>
      <w:r>
        <w:rPr>
          <w:sz w:val="28"/>
          <w:szCs w:val="28"/>
        </w:rPr>
        <w:br/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  <w:r>
        <w:rPr>
          <w:sz w:val="28"/>
          <w:szCs w:val="28"/>
        </w:rPr>
        <w:br/>
        <w:t xml:space="preserve">    </w:t>
      </w:r>
      <w:proofErr w:type="gramStart"/>
      <w:r>
        <w:rPr>
          <w:sz w:val="28"/>
          <w:szCs w:val="28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  <w:r>
        <w:rPr>
          <w:sz w:val="28"/>
          <w:szCs w:val="28"/>
        </w:rPr>
        <w:br/>
        <w:t>- наименование имущества и иные позволяющие его индивидуализировать сведения;</w:t>
      </w:r>
      <w:proofErr w:type="gramEnd"/>
      <w:r>
        <w:rPr>
          <w:sz w:val="28"/>
          <w:szCs w:val="28"/>
        </w:rPr>
        <w:br/>
        <w:t>- цена сделки;</w:t>
      </w:r>
      <w:r>
        <w:rPr>
          <w:sz w:val="28"/>
          <w:szCs w:val="28"/>
        </w:rPr>
        <w:br/>
        <w:t>- фамилия, имя, отчество физического лица или наименование юридического лица – Победителя.</w:t>
      </w:r>
      <w:r>
        <w:rPr>
          <w:sz w:val="28"/>
          <w:szCs w:val="28"/>
        </w:rPr>
        <w:br/>
        <w:t>Продажа имущества посредством публичного предложения признается несостоявшейся в следующих случаях:</w:t>
      </w:r>
      <w:r>
        <w:rPr>
          <w:sz w:val="28"/>
          <w:szCs w:val="28"/>
        </w:rPr>
        <w:br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>
        <w:rPr>
          <w:sz w:val="28"/>
          <w:szCs w:val="28"/>
        </w:rPr>
        <w:br/>
        <w:t>б) принято решение о признании только одного претендента участником;</w:t>
      </w:r>
      <w:r>
        <w:rPr>
          <w:sz w:val="28"/>
          <w:szCs w:val="28"/>
        </w:rPr>
        <w:br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r>
        <w:rPr>
          <w:sz w:val="28"/>
          <w:szCs w:val="28"/>
        </w:rPr>
        <w:br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.Победителем аукциона признается участник, предложивший наиболее высокую цену имущества.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Порядок ознакомления с имуществом: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ул. Советская, д.28, кабинет № 16,  а также по телефону (84596) 21175 или 22068 не позднее, чем за 2 дня до осмотра.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Срок заключение договора купли-продажи: Договор купли-продажи заключается с Победителем торгов  не позднее чем через пять рабочих дней 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продажи посредством публичного предложения в форме электронного документа.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</w:t>
      </w:r>
      <w:r>
        <w:rPr>
          <w:sz w:val="28"/>
          <w:szCs w:val="28"/>
        </w:rPr>
        <w:lastRenderedPageBreak/>
        <w:t>Оплата производится в течение 30 дней со дня подписания договора купли-продажи. 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sz w:val="28"/>
          <w:szCs w:val="28"/>
        </w:rPr>
        <w:t>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Реквизиты счетов для оплаты приобретенного имущества по договору купли-продажи: 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</w:t>
      </w:r>
    </w:p>
    <w:p w:rsidR="003E22F8" w:rsidRDefault="003E22F8" w:rsidP="003E2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03100643000000016000 Отделение  Саратов Банка России// УФК по Саратовской области, г. Саратов  БИК 016311121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.с. 40102810845370000052, код дохода 067 1 14 02053 05 0000 410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15.Порядок ознакомления покупателей с иной информацией, условиями договора купли-продажи имущества: начиная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продавца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rovnoe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сайте </w:t>
      </w:r>
      <w:hyperlink r:id="rId13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р.п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овное, ул.Советская, д.28 кабинет № 16, телефон: 2-11-75</w:t>
      </w:r>
    </w:p>
    <w:p w:rsidR="002F4744" w:rsidRDefault="002F4744" w:rsidP="002F47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заявки, описи, проекта договора купли-продажи прилагаются к настоящему информационному сообщению.</w:t>
      </w:r>
    </w:p>
    <w:p w:rsidR="002F4744" w:rsidRDefault="002F4744" w:rsidP="002F4744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Pr="00BB2EA5" w:rsidRDefault="00BB2EA5" w:rsidP="00BB2EA5">
      <w:pPr>
        <w:jc w:val="both"/>
        <w:rPr>
          <w:b/>
          <w:sz w:val="28"/>
          <w:szCs w:val="28"/>
        </w:rPr>
      </w:pPr>
      <w:r w:rsidRPr="00BB2EA5">
        <w:rPr>
          <w:b/>
          <w:sz w:val="28"/>
          <w:szCs w:val="28"/>
        </w:rPr>
        <w:t>Глава</w:t>
      </w:r>
    </w:p>
    <w:p w:rsidR="00BB2EA5" w:rsidRPr="00BB2EA5" w:rsidRDefault="00BB2EA5" w:rsidP="00BB2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B2EA5">
        <w:rPr>
          <w:b/>
          <w:sz w:val="28"/>
          <w:szCs w:val="28"/>
        </w:rPr>
        <w:t xml:space="preserve">униципального района                                         </w:t>
      </w:r>
      <w:r>
        <w:rPr>
          <w:b/>
          <w:sz w:val="28"/>
          <w:szCs w:val="28"/>
        </w:rPr>
        <w:t xml:space="preserve">             </w:t>
      </w:r>
      <w:r w:rsidRPr="00BB2EA5">
        <w:rPr>
          <w:b/>
          <w:sz w:val="28"/>
          <w:szCs w:val="28"/>
        </w:rPr>
        <w:t>Г.Н.Панфилов</w:t>
      </w:r>
    </w:p>
    <w:p w:rsidR="003E22F8" w:rsidRPr="00BB2EA5" w:rsidRDefault="003E22F8" w:rsidP="003E22F8">
      <w:pPr>
        <w:ind w:firstLine="720"/>
        <w:jc w:val="both"/>
        <w:rPr>
          <w:b/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76C98" w:rsidRPr="003C5022" w:rsidRDefault="00976C98" w:rsidP="00976C98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  договора №_____ купли-продажи  муниципального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230"/>
      </w:tblGrid>
      <w:tr w:rsidR="00976C98" w:rsidRPr="003C5022" w:rsidTr="00FA373C">
        <w:trPr>
          <w:trHeight w:val="598"/>
          <w:tblCellSpacing w:w="0" w:type="dxa"/>
        </w:trPr>
        <w:tc>
          <w:tcPr>
            <w:tcW w:w="5775" w:type="dxa"/>
          </w:tcPr>
          <w:p w:rsidR="00976C98" w:rsidRPr="003C5022" w:rsidRDefault="00976C98" w:rsidP="00FA373C">
            <w:pPr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>р.п. Ровное</w:t>
            </w:r>
          </w:p>
        </w:tc>
        <w:tc>
          <w:tcPr>
            <w:tcW w:w="4230" w:type="dxa"/>
          </w:tcPr>
          <w:p w:rsidR="00976C98" w:rsidRPr="003C5022" w:rsidRDefault="00976C98" w:rsidP="00FA373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-----------2021 г.</w:t>
            </w:r>
          </w:p>
        </w:tc>
      </w:tr>
    </w:tbl>
    <w:p w:rsidR="00976C98" w:rsidRPr="003C5022" w:rsidRDefault="00976C98" w:rsidP="00976C98">
      <w:pPr>
        <w:spacing w:before="100" w:beforeAutospacing="1" w:after="100" w:afterAutospacing="1"/>
        <w:ind w:firstLine="539"/>
        <w:rPr>
          <w:color w:val="000000"/>
          <w:sz w:val="24"/>
          <w:szCs w:val="24"/>
        </w:rPr>
      </w:pPr>
      <w:proofErr w:type="gramStart"/>
      <w:r w:rsidRPr="003C5022">
        <w:rPr>
          <w:color w:val="000000"/>
          <w:sz w:val="24"/>
          <w:szCs w:val="24"/>
        </w:rPr>
        <w:t xml:space="preserve">Ровенская районная администрация Ровенского муниципального района Саратовской области, в лице </w:t>
      </w:r>
      <w:r>
        <w:rPr>
          <w:color w:val="000000"/>
          <w:sz w:val="24"/>
          <w:szCs w:val="24"/>
        </w:rPr>
        <w:t xml:space="preserve"> главы муниципального района  __________________ действующего  на основании Устава Ровенского муниципального района Саратовской области,  именуемый</w:t>
      </w:r>
      <w:r w:rsidRPr="003C5022">
        <w:rPr>
          <w:color w:val="000000"/>
          <w:sz w:val="24"/>
          <w:szCs w:val="24"/>
        </w:rPr>
        <w:t xml:space="preserve"> в дальнейшем </w:t>
      </w:r>
      <w:r>
        <w:rPr>
          <w:color w:val="000000"/>
          <w:sz w:val="24"/>
          <w:szCs w:val="24"/>
        </w:rPr>
        <w:t>«Продавец», с одной стороны, и  ___________________ действующий на основании ________________</w:t>
      </w:r>
      <w:r w:rsidRPr="003C5022">
        <w:rPr>
          <w:color w:val="000000"/>
          <w:sz w:val="24"/>
          <w:szCs w:val="24"/>
        </w:rPr>
        <w:t xml:space="preserve">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</w:t>
      </w:r>
      <w:r>
        <w:rPr>
          <w:color w:val="000000"/>
          <w:sz w:val="24"/>
          <w:szCs w:val="24"/>
        </w:rPr>
        <w:t xml:space="preserve"> « </w:t>
      </w:r>
      <w:r w:rsidRPr="003C5022">
        <w:rPr>
          <w:color w:val="000000"/>
          <w:sz w:val="24"/>
          <w:szCs w:val="24"/>
        </w:rPr>
        <w:t>Положением об организации продажи государственного или муниципального</w:t>
      </w:r>
      <w:proofErr w:type="gramEnd"/>
      <w:r w:rsidRPr="003C5022">
        <w:rPr>
          <w:color w:val="000000"/>
          <w:sz w:val="24"/>
          <w:szCs w:val="24"/>
        </w:rPr>
        <w:t xml:space="preserve"> имущества в электронной форме</w:t>
      </w:r>
      <w:r>
        <w:rPr>
          <w:color w:val="000000"/>
          <w:sz w:val="24"/>
          <w:szCs w:val="24"/>
        </w:rPr>
        <w:t>»</w:t>
      </w:r>
      <w:r w:rsidRPr="003C5022">
        <w:rPr>
          <w:color w:val="000000"/>
          <w:sz w:val="24"/>
          <w:szCs w:val="24"/>
        </w:rPr>
        <w:t xml:space="preserve">, утвержденным постановлением Правительства Российской Федерации от 27.08.2012 г. № 860,  на основании протокола  от </w:t>
      </w:r>
      <w:r>
        <w:rPr>
          <w:color w:val="000000"/>
          <w:sz w:val="24"/>
          <w:szCs w:val="24"/>
        </w:rPr>
        <w:t xml:space="preserve">__________.№ </w:t>
      </w:r>
      <w:proofErr w:type="spellStart"/>
      <w:r>
        <w:rPr>
          <w:color w:val="000000"/>
          <w:sz w:val="24"/>
          <w:szCs w:val="24"/>
        </w:rPr>
        <w:t>_________определения</w:t>
      </w:r>
      <w:proofErr w:type="spellEnd"/>
      <w:r>
        <w:rPr>
          <w:color w:val="000000"/>
          <w:sz w:val="24"/>
          <w:szCs w:val="24"/>
        </w:rPr>
        <w:t xml:space="preserve"> результатов торгов по продаже муниципального  недвижимого имущества  посредством публичного предложения  в электронной форме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извещение о проведении торгов____________  от  __________2021 года)</w:t>
      </w:r>
      <w:r w:rsidRPr="003C5022">
        <w:rPr>
          <w:color w:val="000000"/>
          <w:sz w:val="24"/>
          <w:szCs w:val="24"/>
        </w:rPr>
        <w:t xml:space="preserve">, заключили настоящий Договор о нижеследующем: </w:t>
      </w:r>
    </w:p>
    <w:p w:rsidR="00976C98" w:rsidRPr="009B4D3D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9B4D3D">
        <w:rPr>
          <w:b/>
          <w:color w:val="000000"/>
          <w:sz w:val="24"/>
          <w:szCs w:val="24"/>
        </w:rPr>
        <w:t xml:space="preserve">                                         I. Предмет договора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 xml:space="preserve">1.1. Продавец </w:t>
      </w:r>
      <w:r>
        <w:rPr>
          <w:color w:val="000000"/>
          <w:sz w:val="24"/>
          <w:szCs w:val="24"/>
        </w:rPr>
        <w:t xml:space="preserve"> обязуется передать в собственность</w:t>
      </w:r>
      <w:r w:rsidRPr="003C5022">
        <w:rPr>
          <w:color w:val="000000"/>
          <w:sz w:val="24"/>
          <w:szCs w:val="24"/>
        </w:rPr>
        <w:t>, а Покупатель</w:t>
      </w:r>
      <w:r>
        <w:rPr>
          <w:color w:val="000000"/>
          <w:sz w:val="24"/>
          <w:szCs w:val="24"/>
        </w:rPr>
        <w:t xml:space="preserve"> принять и оплатить по цене и на условиях  договора следующее </w:t>
      </w:r>
      <w:r w:rsidRPr="003C5022">
        <w:rPr>
          <w:color w:val="000000"/>
          <w:sz w:val="24"/>
          <w:szCs w:val="24"/>
        </w:rPr>
        <w:t xml:space="preserve">  муниципальное   имущество:</w:t>
      </w:r>
    </w:p>
    <w:tbl>
      <w:tblPr>
        <w:tblpPr w:leftFromText="180" w:rightFromText="180" w:vertAnchor="text" w:horzAnchor="margin" w:tblpY="2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02"/>
        <w:gridCol w:w="4003"/>
      </w:tblGrid>
      <w:tr w:rsidR="00976C98" w:rsidRPr="003C5022" w:rsidTr="00FA373C">
        <w:trPr>
          <w:trHeight w:val="360"/>
        </w:trPr>
        <w:tc>
          <w:tcPr>
            <w:tcW w:w="959" w:type="dxa"/>
          </w:tcPr>
          <w:p w:rsidR="00976C98" w:rsidRPr="003C5022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02" w:type="dxa"/>
          </w:tcPr>
          <w:p w:rsidR="00976C98" w:rsidRPr="003C5022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 xml:space="preserve">Наименование муниципального  </w:t>
            </w:r>
            <w:r>
              <w:rPr>
                <w:color w:val="000000"/>
                <w:sz w:val="24"/>
                <w:szCs w:val="24"/>
              </w:rPr>
              <w:t xml:space="preserve"> недвижимого </w:t>
            </w:r>
            <w:r w:rsidRPr="003C5022">
              <w:rPr>
                <w:color w:val="000000"/>
                <w:sz w:val="24"/>
                <w:szCs w:val="24"/>
              </w:rPr>
              <w:t xml:space="preserve">имущества                       </w:t>
            </w:r>
          </w:p>
        </w:tc>
        <w:tc>
          <w:tcPr>
            <w:tcW w:w="4003" w:type="dxa"/>
          </w:tcPr>
          <w:p w:rsidR="00976C98" w:rsidRPr="003C5022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976C98" w:rsidRPr="003C5022" w:rsidTr="00FA373C">
        <w:trPr>
          <w:trHeight w:val="360"/>
        </w:trPr>
        <w:tc>
          <w:tcPr>
            <w:tcW w:w="959" w:type="dxa"/>
          </w:tcPr>
          <w:p w:rsidR="00976C98" w:rsidRPr="00A30301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  <w:r w:rsidRPr="00A303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объект недвижимости:</w:t>
            </w: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-нежилое одноэтажное здание, расположенное по адресу: Саратовская область, Ровенский район, р.п. Ровное, ул. Медицинская, д. № 5А </w:t>
            </w: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</w:t>
            </w:r>
            <w:proofErr w:type="gramStart"/>
            <w:r>
              <w:rPr>
                <w:sz w:val="24"/>
                <w:szCs w:val="24"/>
              </w:rPr>
              <w:t>участок</w:t>
            </w:r>
            <w:proofErr w:type="gramEnd"/>
            <w:r>
              <w:rPr>
                <w:sz w:val="24"/>
                <w:szCs w:val="24"/>
              </w:rPr>
              <w:t xml:space="preserve"> расположенный по адресу: Саратовская область, Ровенский район,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едицинская, д. 5 а</w:t>
            </w:r>
          </w:p>
          <w:p w:rsidR="00976C98" w:rsidRPr="00A30301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976C98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1-этажное, площадь-297,8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год постройки-1983, кадастровый номер: 64:28:010401:97</w:t>
            </w:r>
          </w:p>
          <w:p w:rsidR="00976C98" w:rsidRDefault="00976C98" w:rsidP="00FA373C">
            <w:pPr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пунктов, площадь-1053  кв.м., кадастровый номер: 64:28:010401:5</w:t>
            </w:r>
          </w:p>
          <w:p w:rsidR="00976C98" w:rsidRPr="00892C87" w:rsidRDefault="00976C98" w:rsidP="00FA373C">
            <w:pPr>
              <w:rPr>
                <w:sz w:val="24"/>
                <w:szCs w:val="24"/>
              </w:rPr>
            </w:pPr>
          </w:p>
        </w:tc>
      </w:tr>
    </w:tbl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1.3</w:t>
      </w:r>
      <w:r w:rsidRPr="003C50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На момент совершения договора объекты недвижимого имущества никому не проданы, не заложены, в споре и под запрещение</w:t>
      </w:r>
      <w:proofErr w:type="gramStart"/>
      <w:r>
        <w:rPr>
          <w:color w:val="000000"/>
          <w:sz w:val="24"/>
          <w:szCs w:val="24"/>
        </w:rPr>
        <w:t>м(</w:t>
      </w:r>
      <w:proofErr w:type="gramEnd"/>
      <w:r>
        <w:rPr>
          <w:color w:val="000000"/>
          <w:sz w:val="24"/>
          <w:szCs w:val="24"/>
        </w:rPr>
        <w:t>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Pr="00D21361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</w:t>
      </w:r>
      <w:r w:rsidRPr="00A30301">
        <w:rPr>
          <w:color w:val="000000"/>
          <w:sz w:val="24"/>
          <w:szCs w:val="24"/>
        </w:rPr>
        <w:t xml:space="preserve">  </w:t>
      </w:r>
      <w:r w:rsidRPr="00D21361">
        <w:rPr>
          <w:b/>
          <w:color w:val="000000"/>
          <w:sz w:val="24"/>
          <w:szCs w:val="24"/>
        </w:rPr>
        <w:t xml:space="preserve"> 2.Цена продажи и порядок расчетов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 xml:space="preserve">  2.1 </w:t>
      </w:r>
      <w:proofErr w:type="gramStart"/>
      <w:r>
        <w:rPr>
          <w:color w:val="000000"/>
          <w:sz w:val="24"/>
          <w:szCs w:val="24"/>
        </w:rPr>
        <w:t>Стоимость имущества, установленная по результатам аукциона составляет</w:t>
      </w:r>
      <w:proofErr w:type="gramEnd"/>
      <w:r>
        <w:rPr>
          <w:color w:val="000000"/>
          <w:sz w:val="24"/>
          <w:szCs w:val="24"/>
        </w:rPr>
        <w:t>______________ рублей, в том числе: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зданий____________ рублей, в том числе НДС в </w:t>
      </w:r>
      <w:proofErr w:type="spellStart"/>
      <w:r>
        <w:rPr>
          <w:color w:val="000000"/>
          <w:sz w:val="24"/>
          <w:szCs w:val="24"/>
        </w:rPr>
        <w:t>размере________рублей</w:t>
      </w:r>
      <w:proofErr w:type="spellEnd"/>
      <w:r>
        <w:rPr>
          <w:color w:val="000000"/>
          <w:sz w:val="24"/>
          <w:szCs w:val="24"/>
        </w:rPr>
        <w:t>;</w:t>
      </w:r>
    </w:p>
    <w:p w:rsidR="00976C98" w:rsidRPr="008E34CB" w:rsidRDefault="00976C98" w:rsidP="00976C98">
      <w:pPr>
        <w:ind w:firstLine="539"/>
        <w:rPr>
          <w:color w:val="C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стоимость земельного </w:t>
      </w:r>
      <w:proofErr w:type="spellStart"/>
      <w:r>
        <w:rPr>
          <w:color w:val="000000"/>
          <w:sz w:val="24"/>
          <w:szCs w:val="24"/>
        </w:rPr>
        <w:t>участка____________рублей</w:t>
      </w:r>
      <w:proofErr w:type="spellEnd"/>
      <w:r>
        <w:rPr>
          <w:color w:val="000000"/>
          <w:sz w:val="24"/>
          <w:szCs w:val="24"/>
        </w:rPr>
        <w:t>.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C5022">
        <w:rPr>
          <w:color w:val="000000"/>
          <w:sz w:val="24"/>
          <w:szCs w:val="24"/>
        </w:rPr>
        <w:t>2.2. В счет оплаты засчит</w:t>
      </w:r>
      <w:r>
        <w:rPr>
          <w:color w:val="000000"/>
          <w:sz w:val="24"/>
          <w:szCs w:val="24"/>
        </w:rPr>
        <w:t>ывается сумма в размере _________ рублей</w:t>
      </w:r>
      <w:r w:rsidRPr="003C5022">
        <w:rPr>
          <w:color w:val="000000"/>
          <w:sz w:val="24"/>
          <w:szCs w:val="24"/>
        </w:rPr>
        <w:t>, перечисленная Покупателем в качестве задатка для участия в аукционе.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 xml:space="preserve">2.3. </w:t>
      </w:r>
      <w:r>
        <w:rPr>
          <w:color w:val="000000"/>
          <w:sz w:val="24"/>
          <w:szCs w:val="24"/>
        </w:rPr>
        <w:t xml:space="preserve">За вычетом суммы задатка Покупатель в течение 30 дней </w:t>
      </w:r>
      <w:proofErr w:type="gramStart"/>
      <w:r>
        <w:rPr>
          <w:color w:val="000000"/>
          <w:sz w:val="24"/>
          <w:szCs w:val="24"/>
        </w:rPr>
        <w:t>с даты подписания</w:t>
      </w:r>
      <w:proofErr w:type="gramEnd"/>
      <w:r>
        <w:rPr>
          <w:color w:val="000000"/>
          <w:sz w:val="24"/>
          <w:szCs w:val="24"/>
        </w:rPr>
        <w:t xml:space="preserve"> настоящего Договора обязан уплатить Продавцу за муниципальное имущество денежные средства в сумме_______________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Покупател</w:t>
      </w:r>
      <w:proofErr w:type="gramStart"/>
      <w:r>
        <w:rPr>
          <w:color w:val="000000"/>
          <w:sz w:val="24"/>
          <w:szCs w:val="24"/>
        </w:rPr>
        <w:t>ь(</w:t>
      </w:r>
      <w:proofErr w:type="gramEnd"/>
      <w:r>
        <w:rPr>
          <w:color w:val="000000"/>
          <w:sz w:val="24"/>
          <w:szCs w:val="24"/>
        </w:rPr>
        <w:t xml:space="preserve">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976C98" w:rsidRPr="00D74710" w:rsidRDefault="00976C98" w:rsidP="00976C98">
      <w:pPr>
        <w:ind w:firstLine="539"/>
        <w:rPr>
          <w:color w:val="000000"/>
          <w:sz w:val="24"/>
          <w:szCs w:val="24"/>
        </w:rPr>
      </w:pPr>
      <w:r w:rsidRPr="00D74710">
        <w:rPr>
          <w:color w:val="000000"/>
          <w:sz w:val="24"/>
          <w:szCs w:val="24"/>
        </w:rPr>
        <w:t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</w:t>
      </w:r>
      <w:r>
        <w:rPr>
          <w:color w:val="000000"/>
          <w:sz w:val="24"/>
          <w:szCs w:val="24"/>
        </w:rPr>
        <w:t xml:space="preserve"> </w:t>
      </w:r>
      <w:r w:rsidRPr="00D74710">
        <w:rPr>
          <w:color w:val="000000"/>
          <w:sz w:val="24"/>
          <w:szCs w:val="24"/>
        </w:rPr>
        <w:t xml:space="preserve">03100643000000016000 Отделение  Саратов Банка России// УФК по Саратовской области, г. Саратов  БИК 016311121 </w:t>
      </w:r>
      <w:proofErr w:type="gramStart"/>
      <w:r w:rsidRPr="00D74710">
        <w:rPr>
          <w:color w:val="000000"/>
          <w:sz w:val="24"/>
          <w:szCs w:val="24"/>
        </w:rPr>
        <w:t>к</w:t>
      </w:r>
      <w:proofErr w:type="gramEnd"/>
      <w:r w:rsidRPr="00D74710">
        <w:rPr>
          <w:color w:val="000000"/>
          <w:sz w:val="24"/>
          <w:szCs w:val="24"/>
        </w:rPr>
        <w:t>.с. 40102810845370000052, код дохода 067 1 14 02053 05 0000 410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976C98" w:rsidRPr="005E56DA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5E56DA">
        <w:rPr>
          <w:b/>
          <w:color w:val="000000"/>
          <w:sz w:val="24"/>
          <w:szCs w:val="24"/>
        </w:rPr>
        <w:t xml:space="preserve">                                3.  Обязанности Сторон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>3.1. Продавец обязуется: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</w:t>
      </w:r>
      <w:r>
        <w:rPr>
          <w:color w:val="000000"/>
          <w:sz w:val="24"/>
          <w:szCs w:val="24"/>
        </w:rPr>
        <w:t xml:space="preserve"> оплаты договора</w:t>
      </w:r>
      <w:r w:rsidRPr="00A30301">
        <w:rPr>
          <w:color w:val="000000"/>
          <w:sz w:val="24"/>
          <w:szCs w:val="24"/>
        </w:rPr>
        <w:t>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Покупатель обязан: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</w:t>
      </w:r>
      <w:r w:rsidRPr="003C5022">
        <w:rPr>
          <w:color w:val="000000"/>
          <w:sz w:val="24"/>
          <w:szCs w:val="24"/>
        </w:rPr>
        <w:t xml:space="preserve"> Принять </w:t>
      </w:r>
      <w:r>
        <w:rPr>
          <w:color w:val="000000"/>
          <w:sz w:val="24"/>
          <w:szCs w:val="24"/>
        </w:rPr>
        <w:t>от Продавца</w:t>
      </w:r>
      <w:r w:rsidRPr="003C5022">
        <w:rPr>
          <w:color w:val="000000"/>
          <w:sz w:val="24"/>
          <w:szCs w:val="24"/>
        </w:rPr>
        <w:t xml:space="preserve">  имущество в срок не более чем  30 дней с момента полной оплаты </w:t>
      </w:r>
      <w:r>
        <w:rPr>
          <w:color w:val="000000"/>
          <w:sz w:val="24"/>
          <w:szCs w:val="24"/>
        </w:rPr>
        <w:t xml:space="preserve"> договора.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3.2.3. Нести риск случайной гибели или случайного или случайного повреждения имущества с момента подписания договора.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3.2.4.</w:t>
      </w:r>
      <w:r w:rsidRPr="003C502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976C98" w:rsidRPr="00672DCC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672DCC">
        <w:rPr>
          <w:b/>
          <w:color w:val="000000"/>
          <w:sz w:val="24"/>
          <w:szCs w:val="24"/>
        </w:rPr>
        <w:t xml:space="preserve">                                   4. Ответственность сторон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>4.1</w:t>
      </w:r>
      <w:proofErr w:type="gramStart"/>
      <w:r>
        <w:rPr>
          <w:color w:val="000000"/>
          <w:sz w:val="24"/>
          <w:szCs w:val="24"/>
        </w:rPr>
        <w:t xml:space="preserve"> З</w:t>
      </w:r>
      <w:proofErr w:type="gramEnd"/>
      <w:r>
        <w:rPr>
          <w:color w:val="000000"/>
          <w:sz w:val="24"/>
          <w:szCs w:val="24"/>
        </w:rPr>
        <w:t>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976C98" w:rsidRPr="00D21361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D21361">
        <w:rPr>
          <w:b/>
          <w:color w:val="000000"/>
          <w:sz w:val="24"/>
          <w:szCs w:val="24"/>
        </w:rPr>
        <w:t xml:space="preserve">                                   5. Заключительные положения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  5.1. </w:t>
      </w:r>
      <w:r>
        <w:rPr>
          <w:color w:val="000000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-исполнением Сторонами своих обязательств по договору;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 иным основаниям, предусмотренным действующим законодательством Российской Федерации.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lastRenderedPageBreak/>
        <w:t xml:space="preserve">     5.2.</w:t>
      </w:r>
      <w:r>
        <w:rPr>
          <w:color w:val="000000"/>
          <w:sz w:val="24"/>
          <w:szCs w:val="24"/>
        </w:rPr>
        <w:t xml:space="preserve">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 5.3.Право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</w:t>
      </w:r>
      <w:r w:rsidRPr="00A3030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A30301">
        <w:rPr>
          <w:color w:val="000000"/>
          <w:sz w:val="24"/>
          <w:szCs w:val="24"/>
        </w:rPr>
        <w:t xml:space="preserve"> Настоящий договор</w:t>
      </w:r>
      <w:r w:rsidRPr="00252028">
        <w:rPr>
          <w:color w:val="000000"/>
          <w:sz w:val="24"/>
          <w:szCs w:val="24"/>
        </w:rPr>
        <w:t xml:space="preserve"> </w:t>
      </w:r>
      <w:r w:rsidRPr="00A30301">
        <w:rPr>
          <w:color w:val="000000"/>
          <w:sz w:val="24"/>
          <w:szCs w:val="24"/>
        </w:rPr>
        <w:t>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b/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          </w:t>
      </w:r>
      <w:r w:rsidRPr="00252028">
        <w:rPr>
          <w:b/>
          <w:color w:val="000000"/>
          <w:sz w:val="24"/>
          <w:szCs w:val="24"/>
        </w:rPr>
        <w:t>6. Реквизиты Сторон:</w:t>
      </w:r>
    </w:p>
    <w:p w:rsidR="00976C98" w:rsidRPr="00252028" w:rsidRDefault="00976C98" w:rsidP="00976C98">
      <w:pPr>
        <w:ind w:firstLine="539"/>
        <w:rPr>
          <w:b/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7.1   ПРОДАВЕЦ:</w:t>
      </w:r>
      <w:r>
        <w:rPr>
          <w:color w:val="000000"/>
          <w:sz w:val="24"/>
          <w:szCs w:val="24"/>
        </w:rPr>
        <w:t xml:space="preserve">  Ровенская районная администрация Ровенского муниципального района Саратовской области</w:t>
      </w:r>
      <w:r w:rsidRPr="003C5022">
        <w:rPr>
          <w:color w:val="000000"/>
          <w:sz w:val="24"/>
          <w:szCs w:val="24"/>
        </w:rPr>
        <w:t xml:space="preserve"> </w:t>
      </w:r>
    </w:p>
    <w:p w:rsidR="00976C98" w:rsidRPr="003C5022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Адрес: </w:t>
      </w:r>
      <w:r w:rsidRPr="003C5022">
        <w:rPr>
          <w:color w:val="000000"/>
          <w:sz w:val="24"/>
          <w:szCs w:val="24"/>
        </w:rPr>
        <w:t>413270, Саратовская область, Ровенский район, р.п. Ровное, ул. Советская, д.28.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7.2 ПОКУПАТЕЛЬ: </w:t>
      </w:r>
    </w:p>
    <w:p w:rsidR="00976C98" w:rsidRPr="00252028" w:rsidRDefault="00976C98" w:rsidP="00976C98">
      <w:pPr>
        <w:ind w:firstLine="53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 w:rsidRPr="00252028">
        <w:rPr>
          <w:b/>
          <w:color w:val="000000"/>
          <w:sz w:val="24"/>
          <w:szCs w:val="24"/>
        </w:rPr>
        <w:t>Подписи Сторон</w:t>
      </w: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Продавца</w:t>
      </w:r>
      <w:proofErr w:type="gramStart"/>
      <w:r w:rsidRPr="00A30301"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О</w:t>
      </w:r>
      <w:proofErr w:type="gramEnd"/>
      <w:r>
        <w:rPr>
          <w:color w:val="000000"/>
          <w:sz w:val="24"/>
          <w:szCs w:val="24"/>
        </w:rPr>
        <w:t>т   Покупателя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__________________(_________)                                    ______________(________)</w:t>
      </w: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83971" w:rsidRDefault="00983971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Pr="00A30301" w:rsidRDefault="00976C98" w:rsidP="00976C98">
      <w:pPr>
        <w:ind w:firstLine="539"/>
        <w:rPr>
          <w:color w:val="000000"/>
          <w:sz w:val="24"/>
          <w:szCs w:val="24"/>
        </w:rPr>
      </w:pPr>
    </w:p>
    <w:p w:rsidR="00976C98" w:rsidRPr="003C5022" w:rsidRDefault="00976C98" w:rsidP="00976C98">
      <w:pPr>
        <w:ind w:firstLine="539"/>
        <w:rPr>
          <w:b/>
          <w:bCs/>
          <w:color w:val="000000"/>
          <w:sz w:val="24"/>
          <w:szCs w:val="24"/>
        </w:rPr>
      </w:pPr>
      <w:r w:rsidRPr="00A30301">
        <w:rPr>
          <w:color w:val="000000"/>
          <w:sz w:val="24"/>
          <w:szCs w:val="24"/>
        </w:rPr>
        <w:t xml:space="preserve">                          </w:t>
      </w:r>
      <w:r>
        <w:rPr>
          <w:b/>
          <w:bCs/>
          <w:color w:val="000000"/>
          <w:sz w:val="24"/>
          <w:szCs w:val="24"/>
        </w:rPr>
        <w:t xml:space="preserve">                  </w:t>
      </w:r>
      <w:r w:rsidRPr="003C5022">
        <w:rPr>
          <w:b/>
          <w:bCs/>
          <w:color w:val="000000"/>
          <w:sz w:val="24"/>
          <w:szCs w:val="24"/>
        </w:rPr>
        <w:t xml:space="preserve">   АКТ ПРИЕМА-ПЕРЕДАЧИ</w:t>
      </w:r>
    </w:p>
    <w:p w:rsidR="00976C98" w:rsidRPr="003C5022" w:rsidRDefault="00976C98" w:rsidP="00976C98">
      <w:pPr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>п</w:t>
      </w:r>
      <w:proofErr w:type="gramStart"/>
      <w:r w:rsidRPr="003C5022">
        <w:rPr>
          <w:color w:val="000000"/>
          <w:sz w:val="24"/>
          <w:szCs w:val="24"/>
        </w:rPr>
        <w:t>.Р</w:t>
      </w:r>
      <w:proofErr w:type="gramEnd"/>
      <w:r w:rsidRPr="003C5022">
        <w:rPr>
          <w:color w:val="000000"/>
          <w:sz w:val="24"/>
          <w:szCs w:val="24"/>
        </w:rPr>
        <w:t>овное</w:t>
      </w:r>
    </w:p>
    <w:p w:rsidR="00976C98" w:rsidRPr="003C5022" w:rsidRDefault="00976C98" w:rsidP="00976C98">
      <w:pPr>
        <w:rPr>
          <w:sz w:val="24"/>
          <w:szCs w:val="24"/>
        </w:rPr>
      </w:pPr>
      <w:r w:rsidRPr="003C5022">
        <w:rPr>
          <w:color w:val="000000"/>
          <w:sz w:val="24"/>
          <w:szCs w:val="24"/>
        </w:rPr>
        <w:t>Саратовской области</w:t>
      </w:r>
      <w:r w:rsidRPr="003C502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«___»  ______ 2021</w:t>
      </w:r>
      <w:r w:rsidRPr="003C5022">
        <w:rPr>
          <w:sz w:val="24"/>
          <w:szCs w:val="24"/>
        </w:rPr>
        <w:t xml:space="preserve"> г. </w:t>
      </w:r>
    </w:p>
    <w:p w:rsidR="00976C98" w:rsidRPr="003C5022" w:rsidRDefault="00976C98" w:rsidP="00976C98">
      <w:pPr>
        <w:spacing w:line="336" w:lineRule="auto"/>
        <w:jc w:val="center"/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> </w:t>
      </w:r>
    </w:p>
    <w:p w:rsidR="00976C98" w:rsidRPr="003C5022" w:rsidRDefault="00976C98" w:rsidP="00976C98">
      <w:pPr>
        <w:rPr>
          <w:sz w:val="24"/>
          <w:szCs w:val="24"/>
        </w:rPr>
      </w:pPr>
      <w:proofErr w:type="gramStart"/>
      <w:r w:rsidRPr="003C5022">
        <w:rPr>
          <w:color w:val="000000"/>
          <w:sz w:val="24"/>
          <w:szCs w:val="24"/>
        </w:rPr>
        <w:t xml:space="preserve">Ровенская районная администрация Ровенского муниципального района Саратовской области, в лице </w:t>
      </w:r>
      <w:r>
        <w:rPr>
          <w:color w:val="000000"/>
          <w:sz w:val="24"/>
          <w:szCs w:val="24"/>
        </w:rPr>
        <w:t>главы муниципального района _______________</w:t>
      </w:r>
      <w:r w:rsidRPr="003C5022">
        <w:rPr>
          <w:color w:val="000000"/>
          <w:sz w:val="24"/>
          <w:szCs w:val="24"/>
        </w:rPr>
        <w:t xml:space="preserve"> действующего на основании Устава</w:t>
      </w:r>
      <w:r>
        <w:rPr>
          <w:color w:val="000000"/>
          <w:sz w:val="24"/>
          <w:szCs w:val="24"/>
        </w:rPr>
        <w:t xml:space="preserve"> Ровенского муниципального района Саратовской области</w:t>
      </w:r>
      <w:r w:rsidRPr="003C5022">
        <w:rPr>
          <w:color w:val="000000"/>
          <w:sz w:val="24"/>
          <w:szCs w:val="24"/>
        </w:rPr>
        <w:t xml:space="preserve">,  именуемого в дальнейшем </w:t>
      </w:r>
      <w:r>
        <w:rPr>
          <w:color w:val="000000"/>
          <w:sz w:val="24"/>
          <w:szCs w:val="24"/>
        </w:rPr>
        <w:t>«Продавец», с одной стороны, и _________________ действующий  на _______________________,</w:t>
      </w:r>
      <w:r w:rsidRPr="003C5022">
        <w:rPr>
          <w:color w:val="000000"/>
          <w:sz w:val="24"/>
          <w:szCs w:val="24"/>
        </w:rPr>
        <w:t xml:space="preserve"> именуемый в дальнейшем «Покупатель», с другой стороны, составили настоящий акт:</w:t>
      </w:r>
      <w:proofErr w:type="gramEnd"/>
    </w:p>
    <w:p w:rsidR="00976C98" w:rsidRPr="00117A49" w:rsidRDefault="00976C98" w:rsidP="00976C98">
      <w:pPr>
        <w:rPr>
          <w:color w:val="000000"/>
          <w:sz w:val="24"/>
          <w:szCs w:val="24"/>
        </w:rPr>
      </w:pPr>
      <w:r w:rsidRPr="003C5022">
        <w:rPr>
          <w:sz w:val="24"/>
          <w:szCs w:val="24"/>
        </w:rPr>
        <w:t xml:space="preserve">      </w:t>
      </w:r>
      <w:r w:rsidRPr="003C5022">
        <w:rPr>
          <w:color w:val="000000"/>
          <w:sz w:val="24"/>
          <w:szCs w:val="24"/>
        </w:rPr>
        <w:t xml:space="preserve"> 1. Продавец в соответствии с договором купли-продажи № </w:t>
      </w:r>
      <w:r>
        <w:rPr>
          <w:color w:val="000000"/>
          <w:sz w:val="24"/>
          <w:szCs w:val="24"/>
        </w:rPr>
        <w:t>______ от  ________</w:t>
      </w:r>
      <w:r w:rsidRPr="003C5022">
        <w:rPr>
          <w:color w:val="000000"/>
          <w:sz w:val="24"/>
          <w:szCs w:val="24"/>
        </w:rPr>
        <w:t xml:space="preserve"> года продал Покупателю следующее м</w:t>
      </w:r>
      <w:r w:rsidRPr="00117A49">
        <w:rPr>
          <w:color w:val="000000"/>
          <w:sz w:val="24"/>
          <w:szCs w:val="24"/>
        </w:rPr>
        <w:t>униципальное  недвижимое   имущество:</w:t>
      </w:r>
    </w:p>
    <w:tbl>
      <w:tblPr>
        <w:tblpPr w:leftFromText="180" w:rightFromText="180" w:vertAnchor="text" w:horzAnchor="margin" w:tblpY="2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02"/>
        <w:gridCol w:w="4003"/>
      </w:tblGrid>
      <w:tr w:rsidR="00976C98" w:rsidRPr="003C5022" w:rsidTr="00FA373C">
        <w:trPr>
          <w:trHeight w:val="360"/>
        </w:trPr>
        <w:tc>
          <w:tcPr>
            <w:tcW w:w="959" w:type="dxa"/>
          </w:tcPr>
          <w:p w:rsidR="00976C98" w:rsidRPr="003C5022" w:rsidRDefault="00976C98" w:rsidP="00FA373C">
            <w:pPr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02" w:type="dxa"/>
          </w:tcPr>
          <w:p w:rsidR="00976C98" w:rsidRPr="003C5022" w:rsidRDefault="00976C98" w:rsidP="00FA373C">
            <w:pPr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 xml:space="preserve">Наименование муниципального  </w:t>
            </w:r>
            <w:r>
              <w:rPr>
                <w:color w:val="000000"/>
                <w:sz w:val="24"/>
                <w:szCs w:val="24"/>
              </w:rPr>
              <w:t xml:space="preserve"> недвижимого </w:t>
            </w:r>
            <w:r w:rsidRPr="003C5022">
              <w:rPr>
                <w:color w:val="000000"/>
                <w:sz w:val="24"/>
                <w:szCs w:val="24"/>
              </w:rPr>
              <w:t xml:space="preserve">имущества                       </w:t>
            </w:r>
          </w:p>
        </w:tc>
        <w:tc>
          <w:tcPr>
            <w:tcW w:w="4003" w:type="dxa"/>
          </w:tcPr>
          <w:p w:rsidR="00976C98" w:rsidRPr="003C5022" w:rsidRDefault="00976C98" w:rsidP="00FA373C">
            <w:pPr>
              <w:rPr>
                <w:color w:val="000000"/>
                <w:sz w:val="24"/>
                <w:szCs w:val="24"/>
              </w:rPr>
            </w:pPr>
            <w:r w:rsidRPr="003C5022">
              <w:rPr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976C98" w:rsidRPr="003C5022" w:rsidTr="00FA373C">
        <w:trPr>
          <w:trHeight w:val="360"/>
        </w:trPr>
        <w:tc>
          <w:tcPr>
            <w:tcW w:w="959" w:type="dxa"/>
          </w:tcPr>
          <w:p w:rsidR="00976C98" w:rsidRPr="00A30301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  <w:r w:rsidRPr="00A303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объект недвижимости:</w:t>
            </w: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-нежилое одноэтажное здание, расположенное по адресу: Саратовская область, Ровенский район, р.п. Ровное, ул. Медицинская, д. № 5А </w:t>
            </w: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</w:t>
            </w:r>
            <w:proofErr w:type="gramStart"/>
            <w:r>
              <w:rPr>
                <w:sz w:val="24"/>
                <w:szCs w:val="24"/>
              </w:rPr>
              <w:t>участок</w:t>
            </w:r>
            <w:proofErr w:type="gramEnd"/>
            <w:r>
              <w:rPr>
                <w:sz w:val="24"/>
                <w:szCs w:val="24"/>
              </w:rPr>
              <w:t xml:space="preserve"> расположенный по адресу: Саратовская область, Ровенский район,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едицинская, д. 5 а</w:t>
            </w:r>
          </w:p>
          <w:p w:rsidR="00976C98" w:rsidRPr="00A30301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976C98" w:rsidRDefault="00976C98" w:rsidP="00FA373C">
            <w:pPr>
              <w:ind w:firstLine="539"/>
              <w:rPr>
                <w:color w:val="000000"/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1-этажное, площадь-297,8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год постройки-1983, кадастровый номер: 64:28:010401:97</w:t>
            </w:r>
          </w:p>
          <w:p w:rsidR="00976C98" w:rsidRDefault="00976C98" w:rsidP="00FA373C">
            <w:pPr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</w:p>
          <w:p w:rsidR="00976C98" w:rsidRDefault="00976C98" w:rsidP="00FA373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пунктов, площадь-1053  кв.м., кадастровый номер: 64:28:010401:5</w:t>
            </w:r>
          </w:p>
          <w:p w:rsidR="00976C98" w:rsidRPr="00892C87" w:rsidRDefault="00976C98" w:rsidP="00FA373C">
            <w:pPr>
              <w:rPr>
                <w:sz w:val="24"/>
                <w:szCs w:val="24"/>
              </w:rPr>
            </w:pPr>
          </w:p>
        </w:tc>
      </w:tr>
    </w:tbl>
    <w:p w:rsidR="00976C98" w:rsidRPr="003C5022" w:rsidRDefault="00976C98" w:rsidP="00976C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117A49">
        <w:rPr>
          <w:color w:val="000000"/>
          <w:sz w:val="24"/>
          <w:szCs w:val="24"/>
        </w:rPr>
        <w:t xml:space="preserve">  </w:t>
      </w:r>
      <w:r w:rsidRPr="003C5022">
        <w:rPr>
          <w:color w:val="000000"/>
          <w:sz w:val="24"/>
          <w:szCs w:val="24"/>
        </w:rPr>
        <w:t>2. Покупатель уплатил Продавцу стоимость и</w:t>
      </w:r>
      <w:r w:rsidRPr="00117A49">
        <w:rPr>
          <w:color w:val="000000"/>
          <w:sz w:val="24"/>
          <w:szCs w:val="24"/>
        </w:rPr>
        <w:t>мущества</w:t>
      </w:r>
      <w:r w:rsidRPr="003C5022">
        <w:rPr>
          <w:color w:val="000000"/>
          <w:sz w:val="24"/>
          <w:szCs w:val="24"/>
        </w:rPr>
        <w:t xml:space="preserve"> в полном объеме, в соответствии с условиями договора. Стороны претензий по оплате не имеют.</w:t>
      </w:r>
    </w:p>
    <w:p w:rsidR="00976C98" w:rsidRPr="003C5022" w:rsidRDefault="00976C98" w:rsidP="00976C98">
      <w:pPr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>   3. По настоящему акту Продавец передал, а Покупатель принял от Продавца  муниципальное</w:t>
      </w:r>
      <w:r>
        <w:rPr>
          <w:color w:val="000000"/>
          <w:sz w:val="24"/>
          <w:szCs w:val="24"/>
        </w:rPr>
        <w:t xml:space="preserve"> недвижимое</w:t>
      </w:r>
      <w:r w:rsidRPr="003C5022">
        <w:rPr>
          <w:color w:val="000000"/>
          <w:sz w:val="24"/>
          <w:szCs w:val="24"/>
        </w:rPr>
        <w:t xml:space="preserve">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976C98" w:rsidRPr="00117A49" w:rsidRDefault="00976C98" w:rsidP="00976C98">
      <w:pPr>
        <w:rPr>
          <w:color w:val="000000"/>
          <w:sz w:val="24"/>
          <w:szCs w:val="24"/>
        </w:rPr>
      </w:pPr>
      <w:r w:rsidRPr="003C5022">
        <w:rPr>
          <w:color w:val="000000"/>
          <w:sz w:val="24"/>
          <w:szCs w:val="24"/>
        </w:rPr>
        <w:t xml:space="preserve">     4. Передаточный акт составлен в трех экземплярах,</w:t>
      </w:r>
      <w:r w:rsidRPr="00117A49">
        <w:rPr>
          <w:color w:val="000000"/>
          <w:sz w:val="24"/>
          <w:szCs w:val="24"/>
        </w:rPr>
        <w:t xml:space="preserve">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976C98" w:rsidRPr="00117A49" w:rsidRDefault="00976C98" w:rsidP="00976C98">
      <w:pPr>
        <w:rPr>
          <w:color w:val="000000"/>
          <w:sz w:val="24"/>
          <w:szCs w:val="24"/>
        </w:rPr>
      </w:pPr>
    </w:p>
    <w:p w:rsidR="00976C98" w:rsidRPr="00117A49" w:rsidRDefault="00976C98" w:rsidP="00976C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Pr="00117A49">
        <w:rPr>
          <w:color w:val="000000"/>
          <w:sz w:val="24"/>
          <w:szCs w:val="24"/>
        </w:rPr>
        <w:t>ПОДПИСИ  СТОРОН</w:t>
      </w:r>
    </w:p>
    <w:p w:rsidR="00976C98" w:rsidRPr="00117A49" w:rsidRDefault="00976C98" w:rsidP="00976C98">
      <w:pPr>
        <w:rPr>
          <w:color w:val="000000"/>
          <w:sz w:val="24"/>
          <w:szCs w:val="24"/>
        </w:rPr>
      </w:pPr>
    </w:p>
    <w:p w:rsidR="00976C98" w:rsidRPr="00117A49" w:rsidRDefault="00976C98" w:rsidP="00976C98">
      <w:pPr>
        <w:rPr>
          <w:color w:val="000000"/>
          <w:sz w:val="24"/>
          <w:szCs w:val="24"/>
        </w:rPr>
      </w:pPr>
      <w:r w:rsidRPr="00117A49">
        <w:rPr>
          <w:color w:val="000000"/>
          <w:sz w:val="24"/>
          <w:szCs w:val="24"/>
        </w:rPr>
        <w:t>ПРОДАВЕЦ:</w:t>
      </w:r>
      <w:r w:rsidRPr="00117A49">
        <w:rPr>
          <w:color w:val="000000"/>
          <w:sz w:val="24"/>
          <w:szCs w:val="24"/>
        </w:rPr>
        <w:tab/>
      </w:r>
      <w:r w:rsidRPr="00117A49">
        <w:rPr>
          <w:color w:val="000000"/>
          <w:sz w:val="24"/>
          <w:szCs w:val="24"/>
        </w:rPr>
        <w:tab/>
      </w:r>
      <w:r w:rsidRPr="00117A49">
        <w:rPr>
          <w:color w:val="000000"/>
          <w:sz w:val="24"/>
          <w:szCs w:val="24"/>
        </w:rPr>
        <w:tab/>
      </w:r>
      <w:r w:rsidRPr="00117A49">
        <w:rPr>
          <w:color w:val="000000"/>
          <w:sz w:val="24"/>
          <w:szCs w:val="24"/>
        </w:rPr>
        <w:tab/>
        <w:t xml:space="preserve">                                    ПОКУПАТЕЛЬ: </w:t>
      </w:r>
    </w:p>
    <w:p w:rsidR="00976C98" w:rsidRPr="00117A49" w:rsidRDefault="00976C98" w:rsidP="00976C98">
      <w:pPr>
        <w:rPr>
          <w:color w:val="000000"/>
          <w:sz w:val="24"/>
          <w:szCs w:val="24"/>
        </w:rPr>
      </w:pPr>
      <w:r w:rsidRPr="00117A49">
        <w:rPr>
          <w:color w:val="000000"/>
          <w:sz w:val="24"/>
          <w:szCs w:val="24"/>
        </w:rPr>
        <w:tab/>
      </w:r>
    </w:p>
    <w:p w:rsidR="00976C98" w:rsidRDefault="00976C98" w:rsidP="00976C98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3E22F8" w:rsidRDefault="003E22F8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983971" w:rsidRDefault="00983971" w:rsidP="003E22F8">
      <w:pPr>
        <w:ind w:firstLine="720"/>
        <w:jc w:val="both"/>
        <w:rPr>
          <w:sz w:val="28"/>
          <w:szCs w:val="28"/>
        </w:rPr>
      </w:pPr>
    </w:p>
    <w:p w:rsidR="00E1127C" w:rsidRDefault="00E1127C" w:rsidP="00E1127C">
      <w:pPr>
        <w:tabs>
          <w:tab w:val="left" w:pos="330"/>
          <w:tab w:val="center" w:pos="5103"/>
          <w:tab w:val="left" w:pos="8222"/>
        </w:tabs>
        <w:rPr>
          <w:b/>
          <w:sz w:val="24"/>
        </w:rPr>
      </w:pPr>
      <w:r w:rsidRPr="00E350A3">
        <w:rPr>
          <w:b/>
          <w:sz w:val="24"/>
        </w:rPr>
        <w:t xml:space="preserve">ЗАЯВКА НА УЧАСТИЕ В АУКЦИОНЕ </w:t>
      </w:r>
      <w:r>
        <w:rPr>
          <w:b/>
          <w:sz w:val="24"/>
        </w:rPr>
        <w:t xml:space="preserve">ПО ПРОДАЖЕ </w:t>
      </w:r>
      <w:proofErr w:type="gramStart"/>
      <w:r>
        <w:rPr>
          <w:b/>
          <w:sz w:val="24"/>
        </w:rPr>
        <w:t>МУНИЦИПАЛЬНОГО</w:t>
      </w:r>
      <w:proofErr w:type="gramEnd"/>
    </w:p>
    <w:p w:rsidR="00E1127C" w:rsidRDefault="00E1127C" w:rsidP="00E1127C">
      <w:pPr>
        <w:tabs>
          <w:tab w:val="left" w:pos="330"/>
          <w:tab w:val="center" w:pos="5103"/>
          <w:tab w:val="left" w:pos="8222"/>
        </w:tabs>
        <w:ind w:left="426"/>
        <w:rPr>
          <w:b/>
          <w:sz w:val="24"/>
        </w:rPr>
      </w:pPr>
      <w:r>
        <w:rPr>
          <w:b/>
          <w:sz w:val="24"/>
        </w:rPr>
        <w:t xml:space="preserve"> </w:t>
      </w:r>
      <w:r w:rsidRPr="00A8786B">
        <w:rPr>
          <w:b/>
          <w:sz w:val="24"/>
        </w:rPr>
        <w:t>НЕ</w:t>
      </w:r>
      <w:r>
        <w:rPr>
          <w:b/>
          <w:sz w:val="24"/>
        </w:rPr>
        <w:t xml:space="preserve">ДВИЖИМОГО ИМУЩЕСТВА ПОСРЕДСТВОМ ПУБЛИЧНОГО ПРЕДЛОЖЕНИЯ     </w:t>
      </w:r>
      <w:r w:rsidRPr="00E350A3">
        <w:rPr>
          <w:b/>
          <w:sz w:val="24"/>
        </w:rPr>
        <w:t xml:space="preserve">В ЭЛЕКТРОННОЙ </w:t>
      </w:r>
      <w:r>
        <w:rPr>
          <w:b/>
          <w:sz w:val="24"/>
        </w:rPr>
        <w:t xml:space="preserve">  </w:t>
      </w:r>
      <w:r w:rsidRPr="00E350A3">
        <w:rPr>
          <w:b/>
          <w:sz w:val="24"/>
        </w:rPr>
        <w:t>ФОРМЕ</w:t>
      </w:r>
    </w:p>
    <w:p w:rsidR="00E1127C" w:rsidRPr="00E350A3" w:rsidRDefault="00E1127C" w:rsidP="00E1127C">
      <w:pPr>
        <w:tabs>
          <w:tab w:val="left" w:pos="330"/>
          <w:tab w:val="center" w:pos="5103"/>
          <w:tab w:val="left" w:pos="822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Pr="00E350A3">
        <w:rPr>
          <w:b/>
          <w:sz w:val="24"/>
        </w:rPr>
        <w:t xml:space="preserve"> «_____»_____________ 20___ г.</w:t>
      </w:r>
    </w:p>
    <w:p w:rsidR="00E1127C" w:rsidRDefault="00E1127C" w:rsidP="00E1127C">
      <w:pPr>
        <w:jc w:val="center"/>
        <w:rPr>
          <w:sz w:val="24"/>
        </w:rPr>
      </w:pPr>
    </w:p>
    <w:p w:rsidR="00E1127C" w:rsidRPr="007F6372" w:rsidRDefault="00E1127C" w:rsidP="00E1127C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                         </w:t>
      </w:r>
    </w:p>
    <w:p w:rsidR="00E1127C" w:rsidRPr="00472122" w:rsidRDefault="00E1127C" w:rsidP="00E1127C">
      <w:pPr>
        <w:widowControl w:val="0"/>
        <w:jc w:val="both"/>
        <w:rPr>
          <w:b/>
          <w:i/>
          <w:sz w:val="24"/>
          <w:szCs w:val="24"/>
        </w:rPr>
      </w:pPr>
      <w:r w:rsidRPr="00472122">
        <w:rPr>
          <w:b/>
          <w:i/>
          <w:sz w:val="24"/>
          <w:szCs w:val="24"/>
        </w:rPr>
        <w:t>Для юридических лиц:</w:t>
      </w:r>
    </w:p>
    <w:p w:rsidR="00E1127C" w:rsidRDefault="00E1127C" w:rsidP="00E1127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E1127C" w:rsidRPr="007F6372" w:rsidRDefault="00E1127C" w:rsidP="00E1127C">
      <w:pPr>
        <w:jc w:val="center"/>
        <w:rPr>
          <w:sz w:val="16"/>
          <w:szCs w:val="16"/>
        </w:rPr>
      </w:pPr>
      <w:r w:rsidRPr="007F6372">
        <w:rPr>
          <w:sz w:val="16"/>
          <w:szCs w:val="16"/>
        </w:rPr>
        <w:t xml:space="preserve"> (полное наименование юридического лица, подающего заявку</w:t>
      </w:r>
      <w:r>
        <w:rPr>
          <w:sz w:val="16"/>
          <w:szCs w:val="16"/>
        </w:rPr>
        <w:t>, юридический адрес, телефон</w:t>
      </w:r>
      <w:r w:rsidRPr="007F6372">
        <w:rPr>
          <w:sz w:val="16"/>
          <w:szCs w:val="16"/>
        </w:rPr>
        <w:t>)</w:t>
      </w:r>
    </w:p>
    <w:p w:rsidR="00E1127C" w:rsidRDefault="00E1127C" w:rsidP="00E1127C">
      <w:pPr>
        <w:rPr>
          <w:sz w:val="24"/>
        </w:rPr>
      </w:pPr>
      <w:r w:rsidRPr="006E61E4">
        <w:rPr>
          <w:sz w:val="24"/>
        </w:rPr>
        <w:t>__________________________________________________________________________</w:t>
      </w:r>
      <w:r>
        <w:rPr>
          <w:sz w:val="24"/>
        </w:rPr>
        <w:t>_________</w:t>
      </w:r>
      <w:r w:rsidRPr="006E61E4">
        <w:rPr>
          <w:sz w:val="24"/>
        </w:rPr>
        <w:t>_</w:t>
      </w:r>
    </w:p>
    <w:p w:rsidR="00E1127C" w:rsidRDefault="00E1127C" w:rsidP="00E1127C">
      <w:pPr>
        <w:rPr>
          <w:sz w:val="24"/>
        </w:rPr>
      </w:pPr>
    </w:p>
    <w:p w:rsidR="00E1127C" w:rsidRPr="006E61E4" w:rsidRDefault="00E1127C" w:rsidP="00E1127C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1127C" w:rsidRPr="006E61E4" w:rsidRDefault="00E1127C" w:rsidP="00E1127C">
      <w:pPr>
        <w:rPr>
          <w:sz w:val="24"/>
        </w:rPr>
      </w:pPr>
    </w:p>
    <w:p w:rsidR="00E1127C" w:rsidRPr="006E61E4" w:rsidRDefault="00E1127C" w:rsidP="00E1127C">
      <w:pPr>
        <w:rPr>
          <w:sz w:val="24"/>
        </w:rPr>
      </w:pPr>
      <w:r w:rsidRPr="006E61E4">
        <w:rPr>
          <w:sz w:val="24"/>
        </w:rPr>
        <w:t>в лице ___________________________________________________________________</w:t>
      </w:r>
      <w:r>
        <w:rPr>
          <w:sz w:val="24"/>
        </w:rPr>
        <w:t>__________</w:t>
      </w:r>
      <w:r w:rsidRPr="006E61E4">
        <w:rPr>
          <w:sz w:val="24"/>
        </w:rPr>
        <w:t>_,</w:t>
      </w:r>
    </w:p>
    <w:p w:rsidR="00E1127C" w:rsidRPr="007F6372" w:rsidRDefault="00E1127C" w:rsidP="00E1127C">
      <w:pPr>
        <w:jc w:val="center"/>
        <w:rPr>
          <w:sz w:val="16"/>
          <w:szCs w:val="16"/>
        </w:rPr>
      </w:pPr>
      <w:r w:rsidRPr="007F6372">
        <w:rPr>
          <w:sz w:val="16"/>
          <w:szCs w:val="16"/>
        </w:rPr>
        <w:t>(фамилия, имя, отчество, должность)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</w:t>
      </w:r>
      <w:r>
        <w:rPr>
          <w:sz w:val="24"/>
        </w:rPr>
        <w:t>_________</w:t>
      </w:r>
      <w:r w:rsidRPr="006E61E4">
        <w:rPr>
          <w:sz w:val="24"/>
        </w:rPr>
        <w:t>_</w:t>
      </w:r>
    </w:p>
    <w:p w:rsidR="00E1127C" w:rsidRPr="006E61E4" w:rsidRDefault="00E1127C" w:rsidP="00E1127C">
      <w:pPr>
        <w:jc w:val="both"/>
        <w:rPr>
          <w:sz w:val="24"/>
        </w:rPr>
      </w:pPr>
    </w:p>
    <w:p w:rsidR="00E1127C" w:rsidRPr="006E61E4" w:rsidRDefault="00E1127C" w:rsidP="00E1127C">
      <w:pPr>
        <w:jc w:val="both"/>
        <w:rPr>
          <w:sz w:val="24"/>
        </w:rPr>
      </w:pPr>
      <w:proofErr w:type="gramStart"/>
      <w:r w:rsidRPr="006E61E4">
        <w:rPr>
          <w:sz w:val="24"/>
        </w:rPr>
        <w:t>действующего</w:t>
      </w:r>
      <w:proofErr w:type="gramEnd"/>
      <w:r w:rsidRPr="006E61E4">
        <w:rPr>
          <w:sz w:val="24"/>
        </w:rPr>
        <w:t xml:space="preserve"> на основании __________________________________________________</w:t>
      </w:r>
      <w:r>
        <w:rPr>
          <w:sz w:val="24"/>
        </w:rPr>
        <w:t>________</w:t>
      </w:r>
      <w:r w:rsidRPr="006E61E4">
        <w:rPr>
          <w:sz w:val="24"/>
        </w:rPr>
        <w:t>_,</w:t>
      </w:r>
    </w:p>
    <w:p w:rsidR="00E1127C" w:rsidRPr="007F6372" w:rsidRDefault="00E1127C" w:rsidP="00E1127C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                                                                  </w:t>
      </w:r>
      <w:r w:rsidRPr="007F6372">
        <w:rPr>
          <w:sz w:val="16"/>
          <w:szCs w:val="16"/>
        </w:rPr>
        <w:t>(устава, доверенности и т.д.)</w:t>
      </w:r>
    </w:p>
    <w:p w:rsidR="00E1127C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именуемый  далее  Претендент,  </w:t>
      </w:r>
    </w:p>
    <w:p w:rsidR="00E1127C" w:rsidRDefault="00E1127C" w:rsidP="00E1127C">
      <w:pPr>
        <w:jc w:val="both"/>
        <w:rPr>
          <w:sz w:val="24"/>
        </w:rPr>
      </w:pPr>
    </w:p>
    <w:p w:rsidR="00E1127C" w:rsidRPr="00472122" w:rsidRDefault="00E1127C" w:rsidP="00E1127C">
      <w:pPr>
        <w:widowControl w:val="0"/>
        <w:rPr>
          <w:b/>
          <w:i/>
          <w:sz w:val="24"/>
          <w:szCs w:val="24"/>
        </w:rPr>
      </w:pPr>
      <w:r w:rsidRPr="00472122">
        <w:rPr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:rsidR="00E1127C" w:rsidRPr="003372FD" w:rsidRDefault="00E1127C" w:rsidP="00E1127C">
      <w:pPr>
        <w:widowControl w:val="0"/>
        <w:rPr>
          <w:i/>
        </w:rPr>
      </w:pP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__________________________________________________________________________</w:t>
      </w:r>
    </w:p>
    <w:p w:rsidR="00E1127C" w:rsidRDefault="00E1127C" w:rsidP="00E1127C">
      <w:pPr>
        <w:jc w:val="center"/>
        <w:rPr>
          <w:sz w:val="16"/>
          <w:szCs w:val="16"/>
        </w:rPr>
      </w:pPr>
      <w:r w:rsidRPr="007F6372">
        <w:rPr>
          <w:sz w:val="16"/>
          <w:szCs w:val="16"/>
        </w:rPr>
        <w:t>(фамилия, имя, отчество физического лица, подающего заявку)</w:t>
      </w:r>
    </w:p>
    <w:p w:rsidR="00E1127C" w:rsidRDefault="00E1127C" w:rsidP="00E1127C">
      <w:pPr>
        <w:jc w:val="center"/>
        <w:rPr>
          <w:sz w:val="16"/>
          <w:szCs w:val="16"/>
        </w:rPr>
      </w:pPr>
    </w:p>
    <w:p w:rsidR="00E1127C" w:rsidRPr="00B2654F" w:rsidRDefault="00E1127C" w:rsidP="00E1127C">
      <w:pPr>
        <w:rPr>
          <w:sz w:val="24"/>
          <w:szCs w:val="24"/>
        </w:rPr>
      </w:pPr>
      <w:r w:rsidRPr="00B2654F">
        <w:rPr>
          <w:sz w:val="24"/>
          <w:szCs w:val="24"/>
        </w:rPr>
        <w:t>ИНН _______________________________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паспортные данные: </w:t>
      </w:r>
      <w:proofErr w:type="spellStart"/>
      <w:r w:rsidRPr="006E61E4">
        <w:rPr>
          <w:sz w:val="24"/>
        </w:rPr>
        <w:t>серия__________________</w:t>
      </w:r>
      <w:r>
        <w:rPr>
          <w:sz w:val="24"/>
        </w:rPr>
        <w:t>_№</w:t>
      </w:r>
      <w:proofErr w:type="spellEnd"/>
      <w:r>
        <w:rPr>
          <w:sz w:val="24"/>
        </w:rPr>
        <w:t>_______________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кем </w:t>
      </w:r>
      <w:proofErr w:type="gramStart"/>
      <w:r w:rsidRPr="006E61E4">
        <w:rPr>
          <w:sz w:val="24"/>
        </w:rPr>
        <w:t>выдан</w:t>
      </w:r>
      <w:proofErr w:type="gramEnd"/>
      <w:r w:rsidRPr="006E61E4">
        <w:rPr>
          <w:sz w:val="24"/>
        </w:rPr>
        <w:t>_________________________________________________________________</w:t>
      </w:r>
      <w:r>
        <w:rPr>
          <w:sz w:val="24"/>
        </w:rPr>
        <w:t>_________</w:t>
      </w:r>
      <w:r w:rsidRPr="006E61E4">
        <w:rPr>
          <w:sz w:val="24"/>
        </w:rPr>
        <w:t>_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  <w:r>
        <w:rPr>
          <w:sz w:val="24"/>
        </w:rPr>
        <w:t>_________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да</w:t>
      </w:r>
      <w:r>
        <w:rPr>
          <w:sz w:val="24"/>
        </w:rPr>
        <w:t>та выдачи____________________</w:t>
      </w:r>
    </w:p>
    <w:p w:rsidR="00E1127C" w:rsidRDefault="00E1127C" w:rsidP="00E1127C">
      <w:pPr>
        <w:rPr>
          <w:sz w:val="24"/>
        </w:rPr>
      </w:pPr>
      <w:r w:rsidRPr="006E61E4">
        <w:rPr>
          <w:sz w:val="24"/>
        </w:rPr>
        <w:t xml:space="preserve"> зарегистрирова</w:t>
      </w:r>
      <w:proofErr w:type="gramStart"/>
      <w:r w:rsidRPr="006E61E4">
        <w:rPr>
          <w:sz w:val="24"/>
        </w:rPr>
        <w:t>н(</w:t>
      </w:r>
      <w:proofErr w:type="gramEnd"/>
      <w:r w:rsidRPr="006E61E4">
        <w:rPr>
          <w:sz w:val="24"/>
        </w:rPr>
        <w:t>а) по адресу:  _____________________________________________________</w:t>
      </w:r>
      <w:r>
        <w:rPr>
          <w:sz w:val="24"/>
        </w:rPr>
        <w:t>__________________________</w:t>
      </w:r>
      <w:r w:rsidRPr="006E61E4">
        <w:rPr>
          <w:sz w:val="24"/>
        </w:rPr>
        <w:t>_____</w:t>
      </w:r>
    </w:p>
    <w:p w:rsidR="00E1127C" w:rsidRDefault="00E1127C" w:rsidP="00E1127C">
      <w:pPr>
        <w:rPr>
          <w:sz w:val="24"/>
        </w:rPr>
      </w:pPr>
      <w:r w:rsidRPr="006E61E4">
        <w:rPr>
          <w:sz w:val="24"/>
        </w:rPr>
        <w:t>___________________________________________________________</w:t>
      </w:r>
      <w:r>
        <w:rPr>
          <w:sz w:val="24"/>
        </w:rPr>
        <w:t>_________________________</w:t>
      </w:r>
    </w:p>
    <w:p w:rsidR="00E1127C" w:rsidRDefault="00E1127C" w:rsidP="00E1127C">
      <w:pPr>
        <w:rPr>
          <w:sz w:val="24"/>
        </w:rPr>
      </w:pPr>
      <w:proofErr w:type="spellStart"/>
      <w:r>
        <w:rPr>
          <w:sz w:val="24"/>
        </w:rPr>
        <w:t>телефон______________________</w:t>
      </w:r>
      <w:proofErr w:type="spellEnd"/>
      <w:r>
        <w:rPr>
          <w:sz w:val="24"/>
        </w:rPr>
        <w:t>,</w:t>
      </w:r>
    </w:p>
    <w:p w:rsidR="00E1127C" w:rsidRPr="006E61E4" w:rsidRDefault="00E1127C" w:rsidP="00E1127C">
      <w:pPr>
        <w:rPr>
          <w:sz w:val="24"/>
        </w:rPr>
      </w:pPr>
    </w:p>
    <w:p w:rsidR="00E1127C" w:rsidRPr="006403F1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именуемый далее Претендент, </w:t>
      </w:r>
    </w:p>
    <w:p w:rsidR="00E1127C" w:rsidRPr="006403F1" w:rsidRDefault="00E1127C" w:rsidP="00E1127C">
      <w:pPr>
        <w:jc w:val="both"/>
        <w:rPr>
          <w:sz w:val="24"/>
        </w:rPr>
      </w:pPr>
    </w:p>
    <w:p w:rsidR="00E1127C" w:rsidRPr="00E01AB4" w:rsidRDefault="00E1127C" w:rsidP="00E1127C">
      <w:pPr>
        <w:jc w:val="both"/>
        <w:rPr>
          <w:i/>
        </w:rPr>
      </w:pPr>
      <w:r>
        <w:rPr>
          <w:bCs/>
          <w:color w:val="000000"/>
          <w:sz w:val="24"/>
          <w:szCs w:val="24"/>
        </w:rPr>
        <w:lastRenderedPageBreak/>
        <w:t>и</w:t>
      </w:r>
      <w:r w:rsidRPr="0093113A">
        <w:rPr>
          <w:bCs/>
          <w:color w:val="000000"/>
          <w:sz w:val="24"/>
          <w:szCs w:val="24"/>
        </w:rPr>
        <w:t xml:space="preserve">зучив информационное сообщение о </w:t>
      </w:r>
      <w:r>
        <w:rPr>
          <w:bCs/>
          <w:color w:val="000000"/>
          <w:sz w:val="24"/>
          <w:szCs w:val="24"/>
        </w:rPr>
        <w:t>проведении настоящей процедуры</w:t>
      </w:r>
      <w:r w:rsidRPr="0093113A">
        <w:rPr>
          <w:bCs/>
          <w:color w:val="000000"/>
          <w:sz w:val="24"/>
          <w:szCs w:val="24"/>
        </w:rPr>
        <w:t xml:space="preserve">, настоящим удостоверяет, что </w:t>
      </w:r>
      <w:proofErr w:type="gramStart"/>
      <w:r w:rsidRPr="0093113A">
        <w:rPr>
          <w:bCs/>
          <w:color w:val="000000"/>
          <w:sz w:val="24"/>
          <w:szCs w:val="24"/>
        </w:rPr>
        <w:t>соглас</w:t>
      </w:r>
      <w:r>
        <w:rPr>
          <w:bCs/>
          <w:color w:val="000000"/>
          <w:sz w:val="24"/>
          <w:szCs w:val="24"/>
        </w:rPr>
        <w:t>ен</w:t>
      </w:r>
      <w:proofErr w:type="gramEnd"/>
      <w:r>
        <w:rPr>
          <w:bCs/>
          <w:color w:val="000000"/>
          <w:sz w:val="24"/>
          <w:szCs w:val="24"/>
        </w:rPr>
        <w:t xml:space="preserve"> приобрест</w:t>
      </w:r>
      <w:r w:rsidRPr="006403F1">
        <w:rPr>
          <w:bCs/>
          <w:color w:val="000000"/>
          <w:sz w:val="24"/>
          <w:szCs w:val="24"/>
        </w:rPr>
        <w:t>и</w:t>
      </w:r>
      <w:r w:rsidRPr="0093113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муниципальное недвижимое имущества </w:t>
      </w:r>
      <w:r w:rsidRPr="0093113A">
        <w:rPr>
          <w:bCs/>
          <w:color w:val="000000"/>
          <w:sz w:val="24"/>
          <w:szCs w:val="24"/>
        </w:rPr>
        <w:t>в соответствии с условиями, указанными в информационном сообщении</w:t>
      </w:r>
      <w:r w:rsidRPr="006E61E4">
        <w:rPr>
          <w:sz w:val="24"/>
        </w:rPr>
        <w:t>:</w:t>
      </w:r>
    </w:p>
    <w:p w:rsidR="00E1127C" w:rsidRPr="006E61E4" w:rsidRDefault="00E1127C" w:rsidP="00E1127C">
      <w:pPr>
        <w:jc w:val="both"/>
        <w:rPr>
          <w:sz w:val="24"/>
        </w:rPr>
      </w:pPr>
      <w:r>
        <w:rPr>
          <w:sz w:val="24"/>
        </w:rPr>
        <w:t xml:space="preserve"> </w:t>
      </w:r>
      <w:r w:rsidRPr="006E61E4">
        <w:rPr>
          <w:sz w:val="24"/>
        </w:rPr>
        <w:t>________________________________</w:t>
      </w:r>
      <w:r>
        <w:rPr>
          <w:sz w:val="24"/>
        </w:rPr>
        <w:t>___</w:t>
      </w:r>
      <w:r w:rsidRPr="006E61E4">
        <w:rPr>
          <w:sz w:val="24"/>
        </w:rPr>
        <w:t>__________________________________</w:t>
      </w:r>
    </w:p>
    <w:p w:rsidR="00E1127C" w:rsidRPr="00F474A7" w:rsidRDefault="00E1127C" w:rsidP="00E1127C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        </w:t>
      </w:r>
      <w:r>
        <w:rPr>
          <w:sz w:val="24"/>
        </w:rPr>
        <w:t xml:space="preserve">                                        </w:t>
      </w:r>
      <w:r w:rsidRPr="00F474A7">
        <w:rPr>
          <w:sz w:val="16"/>
          <w:szCs w:val="16"/>
        </w:rPr>
        <w:t>(наименование имущества, его основные характеристики и местонахождение)</w:t>
      </w:r>
    </w:p>
    <w:p w:rsidR="00E1127C" w:rsidRDefault="00E1127C" w:rsidP="00E1127C">
      <w:pPr>
        <w:jc w:val="both"/>
        <w:rPr>
          <w:sz w:val="24"/>
        </w:rPr>
      </w:pPr>
      <w:r w:rsidRPr="006E61E4">
        <w:rPr>
          <w:sz w:val="24"/>
        </w:rPr>
        <w:t>________________</w:t>
      </w:r>
      <w:r>
        <w:rPr>
          <w:sz w:val="24"/>
        </w:rPr>
        <w:t>__________</w:t>
      </w:r>
      <w:r w:rsidRPr="006E61E4">
        <w:rPr>
          <w:sz w:val="24"/>
        </w:rPr>
        <w:t>__________________________________________________________</w:t>
      </w:r>
    </w:p>
    <w:p w:rsidR="00E1127C" w:rsidRDefault="00E1127C" w:rsidP="00E1127C">
      <w:pPr>
        <w:jc w:val="both"/>
        <w:rPr>
          <w:sz w:val="24"/>
        </w:rPr>
      </w:pPr>
    </w:p>
    <w:p w:rsidR="00E1127C" w:rsidRPr="006E61E4" w:rsidRDefault="00E1127C" w:rsidP="00E1127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E1127C" w:rsidRDefault="00E1127C" w:rsidP="00E1127C">
      <w:pPr>
        <w:ind w:right="141" w:firstLine="720"/>
        <w:contextualSpacing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</w:t>
      </w:r>
      <w:r w:rsidRPr="00D94867">
        <w:rPr>
          <w:bCs/>
          <w:color w:val="000000"/>
          <w:sz w:val="24"/>
          <w:szCs w:val="24"/>
          <w:lang w:eastAsia="en-US"/>
        </w:rPr>
        <w:t xml:space="preserve"> 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>располагае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 xml:space="preserve">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</w:t>
      </w:r>
      <w:r>
        <w:rPr>
          <w:sz w:val="24"/>
          <w:szCs w:val="24"/>
          <w:lang w:eastAsia="en-US"/>
        </w:rPr>
        <w:t xml:space="preserve">и месте </w:t>
      </w:r>
      <w:r w:rsidRPr="00D94867">
        <w:rPr>
          <w:sz w:val="24"/>
          <w:szCs w:val="24"/>
          <w:lang w:eastAsia="en-US"/>
        </w:rPr>
        <w:t>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E1127C" w:rsidRDefault="00E1127C" w:rsidP="00E1127C">
      <w:pPr>
        <w:ind w:right="141" w:firstLine="720"/>
        <w:contextualSpacing/>
        <w:jc w:val="both"/>
        <w:rPr>
          <w:sz w:val="24"/>
          <w:szCs w:val="24"/>
          <w:lang w:eastAsia="en-US"/>
        </w:rPr>
      </w:pPr>
    </w:p>
    <w:p w:rsidR="00E1127C" w:rsidRPr="00D94867" w:rsidRDefault="00E1127C" w:rsidP="00E1127C">
      <w:pPr>
        <w:ind w:right="141" w:firstLine="720"/>
        <w:contextualSpacing/>
        <w:jc w:val="both"/>
        <w:rPr>
          <w:sz w:val="24"/>
          <w:szCs w:val="24"/>
          <w:lang w:eastAsia="en-US"/>
        </w:rPr>
      </w:pPr>
    </w:p>
    <w:p w:rsidR="00E1127C" w:rsidRDefault="00E1127C" w:rsidP="00E1127C">
      <w:pPr>
        <w:ind w:firstLine="720"/>
        <w:contextualSpacing/>
        <w:jc w:val="both"/>
        <w:rPr>
          <w:bCs/>
          <w:color w:val="000000"/>
          <w:sz w:val="24"/>
          <w:szCs w:val="24"/>
          <w:lang w:eastAsia="en-US"/>
        </w:rPr>
      </w:pPr>
    </w:p>
    <w:p w:rsidR="00E1127C" w:rsidRPr="00D94867" w:rsidRDefault="00E1127C" w:rsidP="00E1127C">
      <w:pPr>
        <w:ind w:firstLine="720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lang w:eastAsia="en-US"/>
        </w:rPr>
        <w:t xml:space="preserve">Претендент </w:t>
      </w:r>
      <w:r w:rsidRPr="00D94867">
        <w:rPr>
          <w:bCs/>
          <w:color w:val="000000"/>
          <w:sz w:val="24"/>
          <w:szCs w:val="24"/>
          <w:lang w:eastAsia="en-US"/>
        </w:rPr>
        <w:t>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 xml:space="preserve">, что </w:t>
      </w:r>
      <w:r>
        <w:rPr>
          <w:sz w:val="24"/>
          <w:szCs w:val="24"/>
          <w:lang w:eastAsia="en-US"/>
        </w:rPr>
        <w:t>ему</w:t>
      </w:r>
      <w:r w:rsidRPr="00D94867">
        <w:rPr>
          <w:sz w:val="24"/>
          <w:szCs w:val="24"/>
          <w:lang w:eastAsia="en-US"/>
        </w:rPr>
        <w:t xml:space="preserve"> была представлена возможность ознакомиться с состоянием имущества в результате осмотра</w:t>
      </w:r>
      <w:r>
        <w:rPr>
          <w:sz w:val="24"/>
          <w:szCs w:val="24"/>
          <w:lang w:eastAsia="en-US"/>
        </w:rPr>
        <w:t xml:space="preserve"> и относящейся к нему документации</w:t>
      </w:r>
      <w:r w:rsidRPr="00D94867">
        <w:rPr>
          <w:sz w:val="24"/>
          <w:szCs w:val="24"/>
          <w:lang w:eastAsia="en-US"/>
        </w:rPr>
        <w:t xml:space="preserve">, в порядке, установленном информационным сообщением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>, претензий</w:t>
      </w:r>
      <w:r>
        <w:rPr>
          <w:sz w:val="24"/>
          <w:szCs w:val="24"/>
          <w:lang w:eastAsia="en-US"/>
        </w:rPr>
        <w:t xml:space="preserve"> к Продавцу </w:t>
      </w:r>
      <w:r w:rsidRPr="00D94867">
        <w:rPr>
          <w:sz w:val="24"/>
          <w:szCs w:val="24"/>
          <w:lang w:eastAsia="en-US"/>
        </w:rPr>
        <w:t>не имее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>.</w:t>
      </w:r>
      <w:proofErr w:type="gramEnd"/>
    </w:p>
    <w:p w:rsidR="00E1127C" w:rsidRPr="00D94867" w:rsidRDefault="00E1127C" w:rsidP="00E1127C">
      <w:pPr>
        <w:ind w:firstLine="720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Настоящей заявкой подтверждае</w:t>
      </w:r>
      <w:proofErr w:type="gramStart"/>
      <w:r w:rsidRPr="00D94867">
        <w:rPr>
          <w:bCs/>
          <w:color w:val="000000"/>
          <w:sz w:val="24"/>
          <w:szCs w:val="24"/>
          <w:lang w:eastAsia="en-US"/>
        </w:rPr>
        <w:t>м(</w:t>
      </w:r>
      <w:proofErr w:type="gramEnd"/>
      <w:r w:rsidRPr="00D94867">
        <w:rPr>
          <w:bCs/>
          <w:color w:val="000000"/>
          <w:sz w:val="24"/>
          <w:szCs w:val="24"/>
          <w:lang w:eastAsia="en-US"/>
        </w:rPr>
        <w:t>-</w:t>
      </w:r>
      <w:proofErr w:type="spellStart"/>
      <w:r w:rsidRPr="00D94867">
        <w:rPr>
          <w:bCs/>
          <w:color w:val="000000"/>
          <w:sz w:val="24"/>
          <w:szCs w:val="24"/>
          <w:lang w:eastAsia="en-US"/>
        </w:rPr>
        <w:t>ю</w:t>
      </w:r>
      <w:proofErr w:type="spellEnd"/>
      <w:r w:rsidRPr="00D94867">
        <w:rPr>
          <w:bCs/>
          <w:color w:val="000000"/>
          <w:sz w:val="24"/>
          <w:szCs w:val="24"/>
          <w:lang w:eastAsia="en-US"/>
        </w:rPr>
        <w:t>), что:</w:t>
      </w:r>
    </w:p>
    <w:p w:rsidR="00E1127C" w:rsidRPr="00D94867" w:rsidRDefault="00E1127C" w:rsidP="00E1127C">
      <w:pPr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E1127C" w:rsidRPr="00D94867" w:rsidRDefault="00E1127C" w:rsidP="00E1127C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1127C" w:rsidRPr="00D94867" w:rsidRDefault="00E1127C" w:rsidP="00E1127C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наша (моя) деятельность не приостановлена</w:t>
      </w:r>
      <w:r>
        <w:rPr>
          <w:bCs/>
          <w:color w:val="000000"/>
          <w:sz w:val="24"/>
          <w:szCs w:val="24"/>
          <w:lang w:eastAsia="en-US"/>
        </w:rPr>
        <w:t xml:space="preserve"> в порядке, предусмотренном Кодексом РФ об административных правонарушениях</w:t>
      </w:r>
      <w:r w:rsidRPr="00D94867">
        <w:rPr>
          <w:bCs/>
          <w:color w:val="000000"/>
          <w:sz w:val="24"/>
          <w:szCs w:val="24"/>
          <w:lang w:eastAsia="en-US"/>
        </w:rPr>
        <w:t>.</w:t>
      </w:r>
    </w:p>
    <w:p w:rsidR="00E1127C" w:rsidRPr="00D94867" w:rsidRDefault="00E1127C" w:rsidP="00E1127C">
      <w:pPr>
        <w:ind w:right="141" w:firstLine="720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 гарантирует</w:t>
      </w:r>
      <w:r w:rsidRPr="00D94867">
        <w:rPr>
          <w:bCs/>
          <w:color w:val="000000"/>
          <w:sz w:val="24"/>
          <w:szCs w:val="24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1127C" w:rsidRPr="006E61E4" w:rsidRDefault="00E1127C" w:rsidP="00E1127C">
      <w:pPr>
        <w:jc w:val="both"/>
        <w:rPr>
          <w:sz w:val="24"/>
        </w:rPr>
      </w:pPr>
      <w:r>
        <w:rPr>
          <w:sz w:val="24"/>
        </w:rPr>
        <w:t>Н</w:t>
      </w:r>
      <w:r w:rsidRPr="006E61E4">
        <w:rPr>
          <w:sz w:val="24"/>
        </w:rPr>
        <w:t>астоящей заявкой подтвержда</w:t>
      </w:r>
      <w:r>
        <w:rPr>
          <w:sz w:val="24"/>
        </w:rPr>
        <w:t>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)</w:t>
      </w:r>
      <w:r w:rsidRPr="006E61E4">
        <w:rPr>
          <w:sz w:val="24"/>
        </w:rPr>
        <w:t xml:space="preserve"> свое согласие на обработку персональных данных.</w:t>
      </w:r>
    </w:p>
    <w:p w:rsidR="00E1127C" w:rsidRPr="00040799" w:rsidRDefault="00E1127C" w:rsidP="00E1127C">
      <w:pPr>
        <w:jc w:val="both"/>
        <w:rPr>
          <w:sz w:val="10"/>
          <w:szCs w:val="10"/>
        </w:rPr>
      </w:pPr>
      <w:r w:rsidRPr="006E61E4">
        <w:rPr>
          <w:sz w:val="24"/>
        </w:rPr>
        <w:t xml:space="preserve">  </w:t>
      </w:r>
    </w:p>
    <w:p w:rsidR="00E1127C" w:rsidRPr="00472122" w:rsidRDefault="00E1127C" w:rsidP="00E1127C">
      <w:pPr>
        <w:jc w:val="both"/>
        <w:rPr>
          <w:b/>
          <w:sz w:val="24"/>
        </w:rPr>
      </w:pPr>
      <w:r w:rsidRPr="00472122">
        <w:rPr>
          <w:b/>
          <w:sz w:val="24"/>
        </w:rPr>
        <w:t xml:space="preserve">                      Банковские реквизиты Претендента:</w:t>
      </w:r>
    </w:p>
    <w:p w:rsidR="00E1127C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  __________________________________________________________________________</w:t>
      </w:r>
      <w:r>
        <w:rPr>
          <w:sz w:val="24"/>
        </w:rPr>
        <w:t>_________</w:t>
      </w:r>
    </w:p>
    <w:p w:rsidR="00E1127C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  __________________________________________________________________</w:t>
      </w:r>
      <w:r>
        <w:rPr>
          <w:sz w:val="24"/>
        </w:rPr>
        <w:t>_________________</w:t>
      </w:r>
    </w:p>
    <w:p w:rsidR="00E1127C" w:rsidRDefault="00E1127C" w:rsidP="00E1127C">
      <w:pPr>
        <w:jc w:val="both"/>
        <w:rPr>
          <w:sz w:val="24"/>
        </w:rPr>
      </w:pPr>
      <w:r>
        <w:rPr>
          <w:sz w:val="24"/>
        </w:rPr>
        <w:t xml:space="preserve">  ____________________________________________________________________________________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                Приложения:</w:t>
      </w:r>
    </w:p>
    <w:p w:rsidR="00E1127C" w:rsidRPr="005A1781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4"/>
          <w:szCs w:val="24"/>
        </w:rPr>
      </w:pPr>
      <w:r w:rsidRPr="005A1781">
        <w:rPr>
          <w:i/>
          <w:sz w:val="24"/>
          <w:szCs w:val="24"/>
        </w:rPr>
        <w:t>Для юридических лиц:</w:t>
      </w:r>
    </w:p>
    <w:p w:rsidR="00E1127C" w:rsidRPr="006E61E4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1E4">
        <w:rPr>
          <w:sz w:val="24"/>
          <w:szCs w:val="24"/>
        </w:rPr>
        <w:t>1.  заверенные копии учредительных документов;</w:t>
      </w:r>
    </w:p>
    <w:p w:rsidR="00E1127C" w:rsidRPr="006E61E4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1E4">
        <w:rPr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1127C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1E4">
        <w:rPr>
          <w:sz w:val="24"/>
          <w:szCs w:val="24"/>
        </w:rPr>
        <w:lastRenderedPageBreak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127C" w:rsidRPr="006E61E4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sz w:val="24"/>
        </w:rPr>
      </w:pPr>
      <w:r>
        <w:rPr>
          <w:sz w:val="24"/>
          <w:szCs w:val="24"/>
        </w:rPr>
        <w:t>4.</w:t>
      </w:r>
      <w:r w:rsidRPr="006E61E4">
        <w:rPr>
          <w:sz w:val="24"/>
          <w:szCs w:val="24"/>
        </w:rPr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</w:t>
      </w:r>
      <w:r>
        <w:rPr>
          <w:sz w:val="24"/>
          <w:szCs w:val="24"/>
        </w:rPr>
        <w:t>(в</w:t>
      </w:r>
      <w:r w:rsidRPr="006E61E4">
        <w:rPr>
          <w:sz w:val="24"/>
          <w:szCs w:val="24"/>
        </w:rPr>
        <w:t xml:space="preserve"> случае, если от имени претендента действует его представитель по доверенности</w:t>
      </w:r>
      <w:r>
        <w:rPr>
          <w:sz w:val="24"/>
          <w:szCs w:val="24"/>
        </w:rPr>
        <w:t xml:space="preserve">). </w:t>
      </w:r>
      <w:r w:rsidRPr="006E61E4">
        <w:rPr>
          <w:sz w:val="24"/>
          <w:szCs w:val="24"/>
        </w:rPr>
        <w:t>В случае</w:t>
      </w:r>
      <w:proofErr w:type="gramStart"/>
      <w:r w:rsidRPr="006E61E4">
        <w:rPr>
          <w:sz w:val="24"/>
          <w:szCs w:val="24"/>
        </w:rPr>
        <w:t>,</w:t>
      </w:r>
      <w:proofErr w:type="gramEnd"/>
      <w:r w:rsidRPr="006E61E4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>
        <w:rPr>
          <w:sz w:val="24"/>
          <w:szCs w:val="24"/>
        </w:rPr>
        <w:t>.</w:t>
      </w:r>
    </w:p>
    <w:p w:rsidR="00E1127C" w:rsidRPr="00F573C5" w:rsidRDefault="00E1127C" w:rsidP="00E1127C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5</w:t>
      </w:r>
      <w:r w:rsidRPr="00F573C5">
        <w:rPr>
          <w:sz w:val="24"/>
        </w:rPr>
        <w:t xml:space="preserve">. </w:t>
      </w:r>
      <w:r>
        <w:rPr>
          <w:sz w:val="24"/>
        </w:rPr>
        <w:t xml:space="preserve">Иные документы, представляемые по желанию </w:t>
      </w:r>
      <w:r w:rsidRPr="006E61E4">
        <w:rPr>
          <w:sz w:val="24"/>
        </w:rPr>
        <w:t>Претендент</w:t>
      </w:r>
      <w:r>
        <w:rPr>
          <w:sz w:val="24"/>
        </w:rPr>
        <w:t xml:space="preserve">а в составе </w:t>
      </w:r>
      <w:proofErr w:type="spellStart"/>
      <w:r>
        <w:rPr>
          <w:sz w:val="24"/>
        </w:rPr>
        <w:t>заявки:___________</w:t>
      </w:r>
      <w:proofErr w:type="spellEnd"/>
      <w:r>
        <w:rPr>
          <w:sz w:val="24"/>
        </w:rPr>
        <w:t>.</w:t>
      </w:r>
    </w:p>
    <w:p w:rsidR="00E1127C" w:rsidRPr="005A1781" w:rsidRDefault="00E1127C" w:rsidP="00E1127C">
      <w:pPr>
        <w:autoSpaceDE w:val="0"/>
        <w:autoSpaceDN w:val="0"/>
        <w:adjustRightInd w:val="0"/>
        <w:ind w:firstLine="539"/>
        <w:jc w:val="both"/>
        <w:outlineLvl w:val="0"/>
        <w:rPr>
          <w:i/>
          <w:sz w:val="24"/>
          <w:szCs w:val="24"/>
        </w:rPr>
      </w:pPr>
      <w:r w:rsidRPr="005A1781">
        <w:rPr>
          <w:i/>
          <w:sz w:val="24"/>
          <w:szCs w:val="24"/>
        </w:rPr>
        <w:t>Для физических лиц:</w:t>
      </w:r>
    </w:p>
    <w:p w:rsidR="00E1127C" w:rsidRPr="006E61E4" w:rsidRDefault="00E1127C" w:rsidP="00E1127C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к</w:t>
      </w:r>
      <w:r w:rsidRPr="006E61E4">
        <w:rPr>
          <w:sz w:val="24"/>
          <w:szCs w:val="24"/>
        </w:rPr>
        <w:t>опии всех</w:t>
      </w:r>
      <w:r>
        <w:rPr>
          <w:sz w:val="24"/>
          <w:szCs w:val="24"/>
        </w:rPr>
        <w:t xml:space="preserve"> </w:t>
      </w:r>
      <w:r w:rsidRPr="006E61E4">
        <w:rPr>
          <w:sz w:val="24"/>
          <w:szCs w:val="24"/>
        </w:rPr>
        <w:t>листов</w:t>
      </w:r>
      <w:r w:rsidRPr="00040799">
        <w:rPr>
          <w:sz w:val="24"/>
          <w:szCs w:val="24"/>
        </w:rPr>
        <w:t xml:space="preserve"> </w:t>
      </w:r>
      <w:r w:rsidRPr="006E61E4">
        <w:rPr>
          <w:sz w:val="24"/>
          <w:szCs w:val="24"/>
        </w:rPr>
        <w:t>документ</w:t>
      </w:r>
      <w:r>
        <w:rPr>
          <w:sz w:val="24"/>
          <w:szCs w:val="24"/>
        </w:rPr>
        <w:t>а удостоверяющего личность.</w:t>
      </w:r>
    </w:p>
    <w:p w:rsidR="00E1127C" w:rsidRPr="006E61E4" w:rsidRDefault="00E1127C" w:rsidP="00E1127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Pr="006E61E4">
        <w:rPr>
          <w:sz w:val="24"/>
          <w:szCs w:val="24"/>
        </w:rPr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</w:t>
      </w:r>
      <w:r>
        <w:rPr>
          <w:sz w:val="24"/>
          <w:szCs w:val="24"/>
        </w:rPr>
        <w:t>(в</w:t>
      </w:r>
      <w:r w:rsidRPr="006E61E4">
        <w:rPr>
          <w:sz w:val="24"/>
          <w:szCs w:val="24"/>
        </w:rPr>
        <w:t xml:space="preserve"> случае, если от имени претендента действует его представитель по доверенности</w:t>
      </w:r>
      <w:r>
        <w:rPr>
          <w:sz w:val="24"/>
          <w:szCs w:val="24"/>
        </w:rPr>
        <w:t>).</w:t>
      </w:r>
    </w:p>
    <w:p w:rsidR="00E1127C" w:rsidRDefault="00E1127C" w:rsidP="00E1127C">
      <w:pPr>
        <w:widowControl w:val="0"/>
        <w:ind w:firstLine="567"/>
        <w:jc w:val="both"/>
        <w:rPr>
          <w:sz w:val="24"/>
        </w:rPr>
      </w:pPr>
      <w:r>
        <w:rPr>
          <w:sz w:val="24"/>
          <w:szCs w:val="24"/>
        </w:rPr>
        <w:t>3</w:t>
      </w:r>
      <w:r w:rsidRPr="006E61E4">
        <w:rPr>
          <w:sz w:val="24"/>
          <w:szCs w:val="24"/>
        </w:rPr>
        <w:t xml:space="preserve">. </w:t>
      </w:r>
      <w:r>
        <w:rPr>
          <w:sz w:val="24"/>
        </w:rPr>
        <w:t xml:space="preserve">Иные документы, представляемые по желанию </w:t>
      </w:r>
      <w:r w:rsidRPr="006E61E4">
        <w:rPr>
          <w:sz w:val="24"/>
        </w:rPr>
        <w:t>Претендент</w:t>
      </w:r>
      <w:r>
        <w:rPr>
          <w:sz w:val="24"/>
        </w:rPr>
        <w:t>а в составе заявки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__________. </w:t>
      </w:r>
    </w:p>
    <w:p w:rsidR="00E1127C" w:rsidRPr="006E61E4" w:rsidRDefault="00E1127C" w:rsidP="00E1127C">
      <w:pPr>
        <w:jc w:val="both"/>
        <w:rPr>
          <w:sz w:val="24"/>
        </w:rPr>
      </w:pP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Подпись Претендента (его полномочного представителя) 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 </w:t>
      </w:r>
    </w:p>
    <w:p w:rsidR="00E1127C" w:rsidRPr="004A75D6" w:rsidRDefault="00E1127C" w:rsidP="00E1127C">
      <w:pPr>
        <w:widowControl w:val="0"/>
        <w:ind w:firstLine="720"/>
        <w:jc w:val="both"/>
      </w:pPr>
      <w:r>
        <w:rPr>
          <w:b/>
        </w:rPr>
        <w:t>__________________</w:t>
      </w:r>
      <w:r>
        <w:rPr>
          <w:b/>
        </w:rPr>
        <w:tab/>
        <w:t xml:space="preserve">  </w:t>
      </w:r>
      <w:r>
        <w:t>______________              ___________________________________________</w:t>
      </w:r>
    </w:p>
    <w:p w:rsidR="00E1127C" w:rsidRPr="00105AAE" w:rsidRDefault="00E1127C" w:rsidP="00E1127C">
      <w:pPr>
        <w:widowControl w:val="0"/>
        <w:rPr>
          <w:i/>
        </w:rPr>
      </w:pPr>
      <w:r>
        <w:rPr>
          <w:i/>
        </w:rPr>
        <w:t xml:space="preserve">                    ( ФИО)</w:t>
      </w:r>
      <w:r>
        <w:rPr>
          <w:i/>
        </w:rPr>
        <w:tab/>
        <w:t xml:space="preserve">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  расшифровка подписи (фамилия, инициалы)</w:t>
      </w:r>
    </w:p>
    <w:p w:rsidR="00E1127C" w:rsidRPr="006E61E4" w:rsidRDefault="00E1127C" w:rsidP="00E1127C">
      <w:pPr>
        <w:jc w:val="both"/>
        <w:rPr>
          <w:sz w:val="24"/>
        </w:rPr>
      </w:pPr>
      <w:r w:rsidRPr="006E61E4">
        <w:rPr>
          <w:sz w:val="24"/>
        </w:rPr>
        <w:t xml:space="preserve">       </w:t>
      </w:r>
    </w:p>
    <w:p w:rsidR="00E1127C" w:rsidRPr="007F6372" w:rsidRDefault="00E1127C" w:rsidP="00E1127C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      </w:t>
      </w:r>
      <w:r w:rsidRPr="007F6372">
        <w:rPr>
          <w:sz w:val="16"/>
          <w:szCs w:val="16"/>
        </w:rPr>
        <w:t>М.П. «______»__________________20__г.</w:t>
      </w:r>
    </w:p>
    <w:p w:rsidR="00E1127C" w:rsidRDefault="00E1127C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983971" w:rsidRDefault="00983971" w:rsidP="00E1127C">
      <w:pPr>
        <w:rPr>
          <w:sz w:val="28"/>
          <w:szCs w:val="28"/>
        </w:rPr>
      </w:pPr>
    </w:p>
    <w:p w:rsidR="00E1127C" w:rsidRDefault="00E1127C" w:rsidP="00E1127C">
      <w:pPr>
        <w:rPr>
          <w:sz w:val="28"/>
          <w:szCs w:val="28"/>
        </w:rPr>
      </w:pPr>
    </w:p>
    <w:p w:rsidR="00983971" w:rsidRDefault="00983971" w:rsidP="00B469BE">
      <w:pPr>
        <w:widowControl w:val="0"/>
        <w:jc w:val="center"/>
        <w:rPr>
          <w:b/>
          <w:sz w:val="27"/>
          <w:szCs w:val="27"/>
        </w:rPr>
      </w:pPr>
    </w:p>
    <w:p w:rsidR="00983971" w:rsidRDefault="00983971" w:rsidP="00B469BE">
      <w:pPr>
        <w:widowControl w:val="0"/>
        <w:jc w:val="center"/>
        <w:rPr>
          <w:b/>
          <w:sz w:val="27"/>
          <w:szCs w:val="27"/>
        </w:rPr>
      </w:pPr>
    </w:p>
    <w:p w:rsidR="00B469BE" w:rsidRPr="00B469BE" w:rsidRDefault="00B469BE" w:rsidP="00B469BE">
      <w:pPr>
        <w:widowControl w:val="0"/>
        <w:jc w:val="center"/>
        <w:rPr>
          <w:b/>
          <w:sz w:val="27"/>
          <w:szCs w:val="27"/>
        </w:rPr>
      </w:pPr>
      <w:r w:rsidRPr="007D36E6">
        <w:rPr>
          <w:b/>
          <w:sz w:val="27"/>
          <w:szCs w:val="27"/>
        </w:rPr>
        <w:t>ОПИСЬ ДОКУМЕНТОВ</w:t>
      </w:r>
    </w:p>
    <w:p w:rsidR="00B469BE" w:rsidRPr="00B469BE" w:rsidRDefault="00B469BE" w:rsidP="00B469BE">
      <w:pPr>
        <w:widowControl w:val="0"/>
        <w:jc w:val="center"/>
        <w:rPr>
          <w:sz w:val="27"/>
          <w:szCs w:val="27"/>
        </w:rPr>
      </w:pPr>
    </w:p>
    <w:p w:rsidR="00B469BE" w:rsidRDefault="00B469BE" w:rsidP="00B469BE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971058">
        <w:rPr>
          <w:b w:val="0"/>
          <w:i w:val="0"/>
          <w:sz w:val="27"/>
          <w:szCs w:val="27"/>
        </w:rPr>
        <w:t>Настоящим</w:t>
      </w:r>
      <w:r w:rsidRPr="00556A4D">
        <w:rPr>
          <w:b w:val="0"/>
          <w:i w:val="0"/>
          <w:sz w:val="27"/>
          <w:szCs w:val="27"/>
        </w:rPr>
        <w:t>, ______________________________________________</w:t>
      </w:r>
      <w:r>
        <w:rPr>
          <w:b w:val="0"/>
          <w:i w:val="0"/>
          <w:sz w:val="27"/>
          <w:szCs w:val="27"/>
        </w:rPr>
        <w:t>______________</w:t>
      </w:r>
    </w:p>
    <w:p w:rsidR="00B469BE" w:rsidRPr="00F11959" w:rsidRDefault="00B469BE" w:rsidP="00B469BE">
      <w:pPr>
        <w:pStyle w:val="5"/>
        <w:widowControl w:val="0"/>
        <w:spacing w:before="0" w:after="0"/>
        <w:ind w:right="-57"/>
        <w:jc w:val="center"/>
        <w:rPr>
          <w:b w:val="0"/>
          <w:sz w:val="27"/>
          <w:szCs w:val="27"/>
        </w:rPr>
      </w:pPr>
      <w:r w:rsidRPr="00F11959">
        <w:rPr>
          <w:b w:val="0"/>
          <w:sz w:val="16"/>
          <w:szCs w:val="16"/>
        </w:rPr>
        <w:t>(ФИО физического лица/наименование юридического лица)</w:t>
      </w:r>
    </w:p>
    <w:p w:rsidR="00B469BE" w:rsidRDefault="00B469BE" w:rsidP="00B469BE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 w:rsidRPr="00971058">
        <w:rPr>
          <w:b w:val="0"/>
          <w:i w:val="0"/>
          <w:sz w:val="27"/>
          <w:szCs w:val="27"/>
        </w:rPr>
        <w:t>подтверждает, что для участия в аукционе по продаже муниципального</w:t>
      </w:r>
      <w:r>
        <w:rPr>
          <w:b w:val="0"/>
          <w:i w:val="0"/>
          <w:sz w:val="27"/>
          <w:szCs w:val="27"/>
        </w:rPr>
        <w:t xml:space="preserve"> недвижимого</w:t>
      </w:r>
      <w:r w:rsidRPr="00971058">
        <w:rPr>
          <w:b w:val="0"/>
          <w:i w:val="0"/>
          <w:sz w:val="27"/>
          <w:szCs w:val="27"/>
        </w:rPr>
        <w:t xml:space="preserve"> имущества</w:t>
      </w:r>
      <w:r>
        <w:rPr>
          <w:b w:val="0"/>
          <w:i w:val="0"/>
          <w:sz w:val="27"/>
          <w:szCs w:val="27"/>
        </w:rPr>
        <w:t xml:space="preserve"> посредством публичного предложения</w:t>
      </w:r>
      <w:r w:rsidRPr="00971058">
        <w:rPr>
          <w:b w:val="0"/>
          <w:i w:val="0"/>
          <w:sz w:val="27"/>
          <w:szCs w:val="27"/>
        </w:rPr>
        <w:t xml:space="preserve"> </w:t>
      </w:r>
      <w:r>
        <w:rPr>
          <w:b w:val="0"/>
          <w:i w:val="0"/>
          <w:sz w:val="27"/>
          <w:szCs w:val="27"/>
        </w:rPr>
        <w:t xml:space="preserve">в </w:t>
      </w:r>
      <w:r w:rsidRPr="00971058">
        <w:rPr>
          <w:b w:val="0"/>
          <w:i w:val="0"/>
          <w:sz w:val="27"/>
          <w:szCs w:val="27"/>
        </w:rPr>
        <w:t>электронно</w:t>
      </w:r>
      <w:r>
        <w:rPr>
          <w:b w:val="0"/>
          <w:i w:val="0"/>
          <w:sz w:val="27"/>
          <w:szCs w:val="27"/>
        </w:rPr>
        <w:t>й форме</w:t>
      </w:r>
      <w:r w:rsidRPr="00971058">
        <w:rPr>
          <w:b w:val="0"/>
          <w:i w:val="0"/>
          <w:sz w:val="27"/>
          <w:szCs w:val="27"/>
        </w:rPr>
        <w:t xml:space="preserve">  «_____» ___________ 20___ г. </w:t>
      </w:r>
    </w:p>
    <w:p w:rsidR="00B469BE" w:rsidRDefault="00B469BE" w:rsidP="00B469BE">
      <w:pPr>
        <w:ind w:left="-284"/>
      </w:pPr>
      <w:r>
        <w:t>______________________________________________________________________</w:t>
      </w:r>
    </w:p>
    <w:p w:rsidR="00B469BE" w:rsidRPr="00BC76E1" w:rsidRDefault="00B469BE" w:rsidP="00B469BE">
      <w:pPr>
        <w:ind w:left="-284"/>
        <w:jc w:val="center"/>
      </w:pPr>
      <w:r w:rsidRPr="00BC76E1">
        <w:t>(наименование имущества, его основные характеристики и местонахождение)</w:t>
      </w:r>
    </w:p>
    <w:p w:rsidR="00B469BE" w:rsidRDefault="00B469BE" w:rsidP="00B469BE">
      <w:pPr>
        <w:ind w:left="-284"/>
      </w:pPr>
      <w:r>
        <w:t>______________________________________________________________________</w:t>
      </w:r>
    </w:p>
    <w:p w:rsidR="00B469BE" w:rsidRPr="00BC76E1" w:rsidRDefault="00B469BE" w:rsidP="00B469BE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 w:rsidRPr="00BC76E1">
        <w:rPr>
          <w:b w:val="0"/>
          <w:i w:val="0"/>
          <w:sz w:val="27"/>
          <w:szCs w:val="27"/>
        </w:rPr>
        <w:t xml:space="preserve"> </w:t>
      </w:r>
    </w:p>
    <w:p w:rsidR="00B469BE" w:rsidRPr="00971058" w:rsidRDefault="00B469BE" w:rsidP="00B469BE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 w:rsidRPr="00971058">
        <w:rPr>
          <w:b w:val="0"/>
          <w:i w:val="0"/>
          <w:sz w:val="27"/>
          <w:szCs w:val="27"/>
        </w:rPr>
        <w:t>направляются следующие документы:</w:t>
      </w:r>
    </w:p>
    <w:p w:rsidR="00B469BE" w:rsidRPr="00F11959" w:rsidRDefault="00B469BE" w:rsidP="00B469BE"/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8153"/>
        <w:gridCol w:w="855"/>
      </w:tblGrid>
      <w:tr w:rsidR="00B469BE" w:rsidRPr="004A75D6" w:rsidTr="00FA373C">
        <w:trPr>
          <w:jc w:val="center"/>
        </w:trPr>
        <w:tc>
          <w:tcPr>
            <w:tcW w:w="1072" w:type="dxa"/>
            <w:vAlign w:val="center"/>
          </w:tcPr>
          <w:p w:rsidR="00B469BE" w:rsidRPr="00E26E0E" w:rsidRDefault="00B469BE" w:rsidP="00FA373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E26E0E">
              <w:rPr>
                <w:b/>
                <w:sz w:val="18"/>
                <w:szCs w:val="18"/>
              </w:rPr>
              <w:t>п\</w:t>
            </w:r>
            <w:proofErr w:type="gramStart"/>
            <w:r w:rsidRPr="00E26E0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8153" w:type="dxa"/>
            <w:vAlign w:val="center"/>
          </w:tcPr>
          <w:p w:rsidR="00B469BE" w:rsidRPr="00E26E0E" w:rsidRDefault="00B469BE" w:rsidP="00FA373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B469BE" w:rsidRPr="00E26E0E" w:rsidRDefault="00B469BE" w:rsidP="00FA373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>Кол-во</w:t>
            </w:r>
          </w:p>
          <w:p w:rsidR="00B469BE" w:rsidRPr="00E26E0E" w:rsidRDefault="00B469BE" w:rsidP="00FA373C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26E0E">
              <w:rPr>
                <w:b/>
                <w:sz w:val="18"/>
                <w:szCs w:val="18"/>
              </w:rPr>
              <w:t>стра</w:t>
            </w:r>
            <w:proofErr w:type="spellEnd"/>
            <w:r w:rsidRPr="00E26E0E">
              <w:rPr>
                <w:b/>
                <w:sz w:val="18"/>
                <w:szCs w:val="18"/>
              </w:rPr>
              <w:t xml:space="preserve"> - ниц</w:t>
            </w:r>
            <w:proofErr w:type="gramEnd"/>
          </w:p>
        </w:tc>
      </w:tr>
      <w:tr w:rsidR="00B469BE" w:rsidRPr="004A75D6" w:rsidTr="00FA373C">
        <w:trPr>
          <w:trHeight w:val="608"/>
          <w:jc w:val="center"/>
        </w:trPr>
        <w:tc>
          <w:tcPr>
            <w:tcW w:w="1072" w:type="dxa"/>
            <w:vAlign w:val="center"/>
          </w:tcPr>
          <w:p w:rsidR="00B469BE" w:rsidRPr="004A75D6" w:rsidRDefault="00B469BE" w:rsidP="00FA373C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153" w:type="dxa"/>
            <w:vAlign w:val="center"/>
          </w:tcPr>
          <w:p w:rsidR="00B469BE" w:rsidRPr="007D36E6" w:rsidRDefault="00B469BE" w:rsidP="00FA373C">
            <w:pPr>
              <w:widowControl w:val="0"/>
            </w:pPr>
            <w:r w:rsidRPr="004A75D6">
              <w:t xml:space="preserve">Заявка на участие в аукционе </w:t>
            </w:r>
            <w:r>
              <w:t>в электронной форме</w:t>
            </w: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  <w:rPr>
                <w:highlight w:val="yellow"/>
              </w:rPr>
            </w:pPr>
          </w:p>
        </w:tc>
      </w:tr>
      <w:tr w:rsidR="00B469BE" w:rsidRPr="004A75D6" w:rsidTr="00FA373C">
        <w:trPr>
          <w:cantSplit/>
          <w:trHeight w:val="666"/>
          <w:jc w:val="center"/>
        </w:trPr>
        <w:tc>
          <w:tcPr>
            <w:tcW w:w="1072" w:type="dxa"/>
            <w:vAlign w:val="center"/>
          </w:tcPr>
          <w:p w:rsidR="00B469BE" w:rsidRPr="004A75D6" w:rsidRDefault="00B469BE" w:rsidP="00FA373C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153" w:type="dxa"/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  <w:rPr>
                <w:highlight w:val="yellow"/>
              </w:rPr>
            </w:pPr>
          </w:p>
        </w:tc>
      </w:tr>
      <w:tr w:rsidR="00B469BE" w:rsidRPr="004A75D6" w:rsidTr="00FA373C">
        <w:trPr>
          <w:trHeight w:val="704"/>
          <w:jc w:val="center"/>
        </w:trPr>
        <w:tc>
          <w:tcPr>
            <w:tcW w:w="1072" w:type="dxa"/>
            <w:vAlign w:val="center"/>
          </w:tcPr>
          <w:p w:rsidR="00B469BE" w:rsidRPr="004A75D6" w:rsidRDefault="00B469BE" w:rsidP="00FA373C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153" w:type="dxa"/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  <w:rPr>
                <w:highlight w:val="yellow"/>
              </w:rPr>
            </w:pPr>
          </w:p>
        </w:tc>
      </w:tr>
      <w:tr w:rsidR="00B469BE" w:rsidRPr="004A75D6" w:rsidTr="00FA373C">
        <w:trPr>
          <w:trHeight w:val="360"/>
          <w:jc w:val="center"/>
        </w:trPr>
        <w:tc>
          <w:tcPr>
            <w:tcW w:w="1072" w:type="dxa"/>
          </w:tcPr>
          <w:p w:rsidR="00B469BE" w:rsidRDefault="00B469BE" w:rsidP="00FA373C">
            <w:pPr>
              <w:widowControl w:val="0"/>
              <w:jc w:val="center"/>
            </w:pPr>
          </w:p>
          <w:p w:rsidR="00B469BE" w:rsidRPr="004A75D6" w:rsidRDefault="00B469BE" w:rsidP="00FA373C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</w:pPr>
          </w:p>
        </w:tc>
      </w:tr>
      <w:tr w:rsidR="00B469BE" w:rsidRPr="004A75D6" w:rsidTr="00FA373C">
        <w:trPr>
          <w:trHeight w:val="558"/>
          <w:jc w:val="center"/>
        </w:trPr>
        <w:tc>
          <w:tcPr>
            <w:tcW w:w="1072" w:type="dxa"/>
          </w:tcPr>
          <w:p w:rsidR="00B469BE" w:rsidRPr="004A75D6" w:rsidRDefault="00B469BE" w:rsidP="00FA373C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</w:pPr>
          </w:p>
        </w:tc>
      </w:tr>
      <w:tr w:rsidR="00B469BE" w:rsidRPr="004A75D6" w:rsidTr="00FA373C">
        <w:trPr>
          <w:trHeight w:val="558"/>
          <w:jc w:val="center"/>
        </w:trPr>
        <w:tc>
          <w:tcPr>
            <w:tcW w:w="1072" w:type="dxa"/>
          </w:tcPr>
          <w:p w:rsidR="00B469BE" w:rsidRPr="004A75D6" w:rsidRDefault="00B469BE" w:rsidP="00FA373C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</w:tcPr>
          <w:p w:rsidR="00B469BE" w:rsidRPr="004A75D6" w:rsidRDefault="00B469BE" w:rsidP="00FA373C">
            <w:pPr>
              <w:widowControl w:val="0"/>
            </w:pPr>
          </w:p>
        </w:tc>
      </w:tr>
      <w:tr w:rsidR="00B469BE" w:rsidRPr="004A75D6" w:rsidTr="00FA373C">
        <w:trPr>
          <w:trHeight w:val="558"/>
          <w:jc w:val="center"/>
        </w:trPr>
        <w:tc>
          <w:tcPr>
            <w:tcW w:w="1072" w:type="dxa"/>
            <w:tcBorders>
              <w:bottom w:val="single" w:sz="12" w:space="0" w:color="auto"/>
            </w:tcBorders>
          </w:tcPr>
          <w:p w:rsidR="00B469BE" w:rsidRPr="004A75D6" w:rsidRDefault="00B469BE" w:rsidP="00FA373C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:rsidR="00B469BE" w:rsidRPr="004A75D6" w:rsidRDefault="00B469BE" w:rsidP="00FA373C">
            <w:pPr>
              <w:widowControl w:val="0"/>
              <w:jc w:val="both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B469BE" w:rsidRPr="004A75D6" w:rsidRDefault="00B469BE" w:rsidP="00FA373C">
            <w:pPr>
              <w:widowControl w:val="0"/>
            </w:pPr>
          </w:p>
        </w:tc>
      </w:tr>
    </w:tbl>
    <w:p w:rsidR="00B469BE" w:rsidRDefault="00B469BE" w:rsidP="00B469BE"/>
    <w:p w:rsidR="00B469BE" w:rsidRDefault="00B469BE" w:rsidP="00B469BE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B469BE" w:rsidRDefault="00B469BE" w:rsidP="00B469BE">
      <w:pPr>
        <w:pStyle w:val="a4"/>
        <w:widowControl w:val="0"/>
        <w:ind w:left="0"/>
        <w:rPr>
          <w:sz w:val="27"/>
          <w:szCs w:val="27"/>
        </w:rPr>
      </w:pPr>
    </w:p>
    <w:p w:rsidR="00B469BE" w:rsidRDefault="00B469BE" w:rsidP="00B469BE">
      <w:pPr>
        <w:pStyle w:val="a4"/>
        <w:widowControl w:val="0"/>
        <w:ind w:left="0"/>
        <w:rPr>
          <w:sz w:val="27"/>
          <w:szCs w:val="27"/>
        </w:rPr>
      </w:pP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  <w:t>________________         ________________</w:t>
      </w:r>
    </w:p>
    <w:p w:rsidR="00B469BE" w:rsidRPr="00F11959" w:rsidRDefault="00B469BE" w:rsidP="00B469BE">
      <w:pPr>
        <w:pStyle w:val="a4"/>
        <w:widowControl w:val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F11959">
        <w:rPr>
          <w:sz w:val="16"/>
          <w:szCs w:val="16"/>
        </w:rPr>
        <w:t xml:space="preserve">(ФИО)                             </w:t>
      </w:r>
      <w:r>
        <w:rPr>
          <w:sz w:val="16"/>
          <w:szCs w:val="16"/>
        </w:rPr>
        <w:t xml:space="preserve">                    </w:t>
      </w:r>
      <w:r w:rsidRPr="00F11959">
        <w:rPr>
          <w:sz w:val="16"/>
          <w:szCs w:val="16"/>
        </w:rPr>
        <w:t xml:space="preserve">  (подпись)</w:t>
      </w:r>
    </w:p>
    <w:p w:rsidR="00B469BE" w:rsidRDefault="00B469BE" w:rsidP="00B469BE">
      <w:pPr>
        <w:pStyle w:val="a4"/>
        <w:widowControl w:val="0"/>
        <w:ind w:left="0"/>
        <w:rPr>
          <w:sz w:val="27"/>
          <w:szCs w:val="27"/>
        </w:rPr>
      </w:pPr>
    </w:p>
    <w:p w:rsidR="00B469BE" w:rsidRDefault="00B469BE" w:rsidP="00B469BE">
      <w:pPr>
        <w:pStyle w:val="a4"/>
        <w:widowControl w:val="0"/>
        <w:ind w:left="0"/>
        <w:rPr>
          <w:sz w:val="27"/>
          <w:szCs w:val="27"/>
        </w:rPr>
      </w:pPr>
    </w:p>
    <w:p w:rsidR="003E22F8" w:rsidRDefault="003E22F8" w:rsidP="003E2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E22F8" w:rsidRDefault="003E22F8" w:rsidP="003E22F8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E22F8" w:rsidRDefault="003E22F8" w:rsidP="003E22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E22F8" w:rsidRDefault="003E22F8" w:rsidP="003E22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91346" w:rsidRDefault="00A200DF"/>
    <w:sectPr w:rsidR="00591346" w:rsidSect="00E8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E22F8"/>
    <w:rsid w:val="00180D7B"/>
    <w:rsid w:val="002F4744"/>
    <w:rsid w:val="003E22F8"/>
    <w:rsid w:val="00426BC8"/>
    <w:rsid w:val="004E699F"/>
    <w:rsid w:val="008E30BD"/>
    <w:rsid w:val="00976C98"/>
    <w:rsid w:val="00983971"/>
    <w:rsid w:val="009B1F8D"/>
    <w:rsid w:val="00A200DF"/>
    <w:rsid w:val="00A35696"/>
    <w:rsid w:val="00A41BFE"/>
    <w:rsid w:val="00AE0A16"/>
    <w:rsid w:val="00B469BE"/>
    <w:rsid w:val="00BB2EA5"/>
    <w:rsid w:val="00BC1131"/>
    <w:rsid w:val="00C90C36"/>
    <w:rsid w:val="00E1127C"/>
    <w:rsid w:val="00E85C60"/>
    <w:rsid w:val="00F4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69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469BE"/>
    <w:pPr>
      <w:keepNext/>
      <w:ind w:firstLine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22F8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B469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469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B469BE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469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7--zRyuMpuQQg" TargetMode="External"/><Relationship Id="rId13" Type="http://schemas.openxmlformats.org/officeDocument/2006/relationships/hyperlink" Target="http://www.torgi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Scb_nIuJjpvNlA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8AF8E902C8A8369C11EDDC3A943C2AAEAED217A7EF984E6EEF39448E5D826804E731581A443F6h3BBF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5" Type="http://schemas.openxmlformats.org/officeDocument/2006/relationships/hyperlink" Target="http://utp.sberbank-ast.ru/A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AP" TargetMode="External"/><Relationship Id="rId9" Type="http://schemas.openxmlformats.org/officeDocument/2006/relationships/hyperlink" Target="https://yadi.sk/i/fwb5AZXBoiKy5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5423</Words>
  <Characters>30914</Characters>
  <Application>Microsoft Office Word</Application>
  <DocSecurity>0</DocSecurity>
  <Lines>257</Lines>
  <Paragraphs>72</Paragraphs>
  <ScaleCrop>false</ScaleCrop>
  <Company/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2021-02-10T08:06:00Z</dcterms:created>
  <dcterms:modified xsi:type="dcterms:W3CDTF">2021-02-11T04:47:00Z</dcterms:modified>
</cp:coreProperties>
</file>