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BC" w:rsidRPr="00C355E0" w:rsidRDefault="007122BC" w:rsidP="007122BC">
      <w:pPr>
        <w:tabs>
          <w:tab w:val="left" w:pos="9180"/>
        </w:tabs>
        <w:spacing w:after="0"/>
        <w:jc w:val="center"/>
        <w:rPr>
          <w:b/>
          <w:spacing w:val="24"/>
        </w:rPr>
      </w:pPr>
      <w:r w:rsidRPr="00C355E0">
        <w:rPr>
          <w:noProof/>
        </w:rPr>
        <w:drawing>
          <wp:inline distT="0" distB="0" distL="0" distR="0">
            <wp:extent cx="690880" cy="829310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BC" w:rsidRPr="00C355E0" w:rsidRDefault="007122BC" w:rsidP="007122BC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C355E0">
        <w:rPr>
          <w:b/>
          <w:spacing w:val="24"/>
        </w:rPr>
        <w:t xml:space="preserve">РОВЕНСКАЯ РАЙОННАЯ АДМИНИСТРАЦИЯ </w:t>
      </w:r>
    </w:p>
    <w:p w:rsidR="007122BC" w:rsidRPr="00C355E0" w:rsidRDefault="007122BC" w:rsidP="007122BC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C355E0">
        <w:rPr>
          <w:b/>
          <w:spacing w:val="24"/>
        </w:rPr>
        <w:t xml:space="preserve">РОВЕНСКОГО МУНИЦИПАЛЬНОГО  РАЙОНА </w:t>
      </w:r>
      <w:r w:rsidRPr="00C355E0">
        <w:rPr>
          <w:b/>
          <w:spacing w:val="24"/>
        </w:rPr>
        <w:br/>
      </w:r>
      <w:r w:rsidRPr="00C355E0">
        <w:rPr>
          <w:b/>
          <w:spacing w:val="24"/>
          <w:sz w:val="20"/>
        </w:rPr>
        <w:t xml:space="preserve"> </w:t>
      </w:r>
      <w:r w:rsidRPr="00C355E0">
        <w:rPr>
          <w:b/>
          <w:spacing w:val="24"/>
        </w:rPr>
        <w:t>САРАТОВСКОЙ ОБЛАСТИ</w:t>
      </w:r>
    </w:p>
    <w:p w:rsidR="007122BC" w:rsidRPr="00C355E0" w:rsidRDefault="007122BC" w:rsidP="007122BC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</w:rPr>
      </w:pPr>
    </w:p>
    <w:p w:rsidR="007122BC" w:rsidRPr="00C355E0" w:rsidRDefault="007122BC" w:rsidP="007122BC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jc w:val="center"/>
        <w:rPr>
          <w:spacing w:val="30"/>
        </w:rPr>
      </w:pPr>
      <w:r w:rsidRPr="00C355E0">
        <w:rPr>
          <w:b/>
          <w:spacing w:val="110"/>
          <w:sz w:val="30"/>
        </w:rPr>
        <w:t xml:space="preserve">ПОСТАНОВЛЕНИЕ </w:t>
      </w:r>
    </w:p>
    <w:p w:rsidR="007122BC" w:rsidRPr="00C355E0" w:rsidRDefault="007122BC" w:rsidP="007122BC">
      <w:pPr>
        <w:spacing w:after="0" w:line="240" w:lineRule="auto"/>
        <w:jc w:val="center"/>
        <w:rPr>
          <w:b/>
          <w:sz w:val="28"/>
          <w:szCs w:val="28"/>
        </w:rPr>
      </w:pPr>
    </w:p>
    <w:p w:rsidR="007122BC" w:rsidRPr="00C355E0" w:rsidRDefault="007122BC" w:rsidP="00712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E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01E3">
        <w:rPr>
          <w:rFonts w:ascii="Times New Roman" w:hAnsi="Times New Roman" w:cs="Times New Roman"/>
          <w:b/>
          <w:sz w:val="28"/>
          <w:szCs w:val="28"/>
        </w:rPr>
        <w:t>15.12.2023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1E3">
        <w:rPr>
          <w:rFonts w:ascii="Times New Roman" w:hAnsi="Times New Roman" w:cs="Times New Roman"/>
          <w:b/>
          <w:sz w:val="28"/>
          <w:szCs w:val="28"/>
        </w:rPr>
        <w:t>315</w:t>
      </w:r>
      <w:bookmarkStart w:id="0" w:name="_GoBack"/>
      <w:bookmarkEnd w:id="0"/>
      <w:r w:rsidRPr="00C355E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355E0">
        <w:rPr>
          <w:rFonts w:ascii="Times New Roman" w:hAnsi="Times New Roman" w:cs="Times New Roman"/>
          <w:b/>
          <w:sz w:val="28"/>
          <w:szCs w:val="28"/>
        </w:rPr>
        <w:t xml:space="preserve"> р.п. Ровное</w:t>
      </w:r>
    </w:p>
    <w:p w:rsidR="007122BC" w:rsidRPr="00C355E0" w:rsidRDefault="007122BC" w:rsidP="007122BC">
      <w:pPr>
        <w:pStyle w:val="a7"/>
        <w:rPr>
          <w:rFonts w:eastAsia="Times New Roman"/>
        </w:rPr>
      </w:pPr>
    </w:p>
    <w:p w:rsidR="007122BC" w:rsidRPr="00C355E0" w:rsidRDefault="007122BC" w:rsidP="007122BC">
      <w:pPr>
        <w:pStyle w:val="a7"/>
        <w:rPr>
          <w:rFonts w:eastAsia="Times New Roman"/>
        </w:rPr>
      </w:pPr>
    </w:p>
    <w:p w:rsidR="007122BC" w:rsidRPr="00C355E0" w:rsidRDefault="007122BC" w:rsidP="007122BC">
      <w:pPr>
        <w:pStyle w:val="a7"/>
        <w:rPr>
          <w:rFonts w:eastAsia="Times New Roman"/>
        </w:rPr>
      </w:pPr>
    </w:p>
    <w:p w:rsidR="007122BC" w:rsidRPr="00C355E0" w:rsidRDefault="007122BC" w:rsidP="007122BC">
      <w:pPr>
        <w:pStyle w:val="a7"/>
        <w:rPr>
          <w:rFonts w:eastAsia="Times New Roman"/>
          <w:b/>
          <w:sz w:val="28"/>
          <w:szCs w:val="28"/>
        </w:rPr>
      </w:pPr>
      <w:r w:rsidRPr="00C355E0">
        <w:rPr>
          <w:rFonts w:eastAsia="Times New Roman"/>
          <w:b/>
          <w:sz w:val="28"/>
          <w:szCs w:val="28"/>
        </w:rPr>
        <w:t xml:space="preserve">О внесении изменений в постановление Ровенской районной администрации от 23.12.2021 №242 «Об утверждении муниципальной программы  «Ремонт водопроводных сетей на территории </w:t>
      </w:r>
      <w:r w:rsidRPr="00C355E0">
        <w:rPr>
          <w:rFonts w:eastAsia="Times New Roman"/>
          <w:b/>
          <w:bCs/>
          <w:sz w:val="28"/>
          <w:szCs w:val="28"/>
        </w:rPr>
        <w:t>Ровенского муниципального образования Ровенского муниципального района Саратовской области</w:t>
      </w:r>
      <w:r w:rsidRPr="00C355E0">
        <w:rPr>
          <w:rFonts w:eastAsia="Times New Roman"/>
          <w:b/>
          <w:sz w:val="28"/>
          <w:szCs w:val="28"/>
        </w:rPr>
        <w:t>»</w:t>
      </w:r>
    </w:p>
    <w:p w:rsidR="007122BC" w:rsidRPr="00C355E0" w:rsidRDefault="007122BC" w:rsidP="007122B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122BC" w:rsidRPr="00C355E0" w:rsidRDefault="007122BC" w:rsidP="007122BC">
      <w:pPr>
        <w:pStyle w:val="a7"/>
        <w:ind w:firstLine="708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В целях улучшения качества предоставляемых услуг населению в сфере водоснабжения на территории Ровенского муниципального образования, руководствуясь Уставом Ровенского муниципального района,  ПОСТАНОВЛЯЕТ:</w:t>
      </w:r>
    </w:p>
    <w:p w:rsidR="007122BC" w:rsidRPr="00C355E0" w:rsidRDefault="007122BC" w:rsidP="007122BC">
      <w:pPr>
        <w:pStyle w:val="a7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 </w:t>
      </w:r>
      <w:r w:rsidRPr="00C355E0">
        <w:rPr>
          <w:spacing w:val="2"/>
          <w:sz w:val="28"/>
          <w:szCs w:val="28"/>
        </w:rPr>
        <w:tab/>
        <w:t>1. Внести изменения в постановление Ровенской районной администрации от 23.12.2021 №242 «Об утверждении муниципальной программы «Ремонт водопроводных сетей на территории  Ровенского муниципального образования Ровенского муниципального района Саратовской области», изложив в новой редакции согласно приложению.</w:t>
      </w:r>
    </w:p>
    <w:p w:rsidR="007122BC" w:rsidRPr="00C355E0" w:rsidRDefault="007122BC" w:rsidP="007122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>2</w:t>
      </w:r>
      <w:r w:rsidRPr="00C355E0">
        <w:rPr>
          <w:rFonts w:ascii="Times New Roman" w:hAnsi="Times New Roman" w:cs="Times New Roman"/>
          <w:bCs/>
          <w:sz w:val="28"/>
          <w:szCs w:val="28"/>
        </w:rPr>
        <w:t>.</w:t>
      </w:r>
      <w:r w:rsidRPr="00C355E0">
        <w:rPr>
          <w:spacing w:val="2"/>
          <w:sz w:val="28"/>
          <w:szCs w:val="28"/>
        </w:rPr>
        <w:t xml:space="preserve">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C355E0">
        <w:rPr>
          <w:spacing w:val="2"/>
          <w:sz w:val="28"/>
          <w:szCs w:val="28"/>
        </w:rPr>
        <w:t>rovnoe.sarmo.ru</w:t>
      </w:r>
      <w:proofErr w:type="spellEnd"/>
      <w:r w:rsidRPr="00C355E0">
        <w:rPr>
          <w:spacing w:val="2"/>
          <w:sz w:val="28"/>
          <w:szCs w:val="28"/>
        </w:rPr>
        <w:t>.</w:t>
      </w:r>
    </w:p>
    <w:p w:rsidR="007122BC" w:rsidRPr="00C355E0" w:rsidRDefault="007122BC" w:rsidP="007122BC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C355E0">
        <w:rPr>
          <w:spacing w:val="2"/>
          <w:sz w:val="28"/>
          <w:szCs w:val="28"/>
        </w:rPr>
        <w:t xml:space="preserve">3. </w:t>
      </w:r>
      <w:proofErr w:type="gramStart"/>
      <w:r w:rsidRPr="00C355E0">
        <w:rPr>
          <w:spacing w:val="2"/>
          <w:sz w:val="28"/>
          <w:szCs w:val="28"/>
        </w:rPr>
        <w:t>Контроль за</w:t>
      </w:r>
      <w:proofErr w:type="gramEnd"/>
      <w:r w:rsidRPr="00C355E0">
        <w:rPr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по жилищно-коммунальному хозяйству</w:t>
      </w:r>
      <w:r>
        <w:rPr>
          <w:spacing w:val="2"/>
          <w:sz w:val="28"/>
          <w:szCs w:val="28"/>
        </w:rPr>
        <w:t xml:space="preserve"> – начальника отдела архитектуры и строительства, главного архитектора</w:t>
      </w:r>
      <w:r w:rsidRPr="00C355E0">
        <w:rPr>
          <w:spacing w:val="2"/>
          <w:sz w:val="28"/>
          <w:szCs w:val="28"/>
        </w:rPr>
        <w:t xml:space="preserve"> А. А. </w:t>
      </w:r>
      <w:proofErr w:type="spellStart"/>
      <w:r w:rsidRPr="00C355E0">
        <w:rPr>
          <w:spacing w:val="2"/>
          <w:sz w:val="28"/>
          <w:szCs w:val="28"/>
        </w:rPr>
        <w:t>Медугалиеву</w:t>
      </w:r>
      <w:proofErr w:type="spellEnd"/>
      <w:r w:rsidRPr="00C355E0">
        <w:rPr>
          <w:spacing w:val="2"/>
          <w:sz w:val="28"/>
          <w:szCs w:val="28"/>
        </w:rPr>
        <w:t>.</w:t>
      </w:r>
    </w:p>
    <w:p w:rsidR="007122BC" w:rsidRPr="00C355E0" w:rsidRDefault="007122BC" w:rsidP="007122BC">
      <w:pPr>
        <w:ind w:firstLine="567"/>
        <w:jc w:val="both"/>
        <w:rPr>
          <w:sz w:val="28"/>
          <w:szCs w:val="28"/>
        </w:rPr>
      </w:pPr>
    </w:p>
    <w:p w:rsidR="007122BC" w:rsidRPr="00C355E0" w:rsidRDefault="007122BC" w:rsidP="007122BC">
      <w:pPr>
        <w:jc w:val="both"/>
        <w:rPr>
          <w:sz w:val="28"/>
          <w:szCs w:val="28"/>
        </w:rPr>
      </w:pPr>
    </w:p>
    <w:p w:rsidR="007122BC" w:rsidRPr="00C355E0" w:rsidRDefault="007122BC" w:rsidP="007122B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Pr="00C355E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C355E0">
        <w:rPr>
          <w:b/>
          <w:sz w:val="28"/>
          <w:szCs w:val="28"/>
        </w:rPr>
        <w:t xml:space="preserve"> </w:t>
      </w:r>
      <w:proofErr w:type="gramStart"/>
      <w:r w:rsidRPr="00C355E0">
        <w:rPr>
          <w:b/>
          <w:sz w:val="28"/>
          <w:szCs w:val="28"/>
        </w:rPr>
        <w:t>Ровенского</w:t>
      </w:r>
      <w:proofErr w:type="gramEnd"/>
      <w:r w:rsidRPr="00C355E0">
        <w:rPr>
          <w:b/>
          <w:sz w:val="28"/>
          <w:szCs w:val="28"/>
        </w:rPr>
        <w:t xml:space="preserve"> </w:t>
      </w:r>
    </w:p>
    <w:p w:rsidR="00690927" w:rsidRDefault="007122BC" w:rsidP="007122BC">
      <w:pPr>
        <w:rPr>
          <w:b/>
          <w:spacing w:val="24"/>
        </w:rPr>
      </w:pPr>
      <w:r w:rsidRPr="00C355E0">
        <w:rPr>
          <w:b/>
          <w:sz w:val="28"/>
          <w:szCs w:val="28"/>
        </w:rPr>
        <w:t xml:space="preserve">муниципального района                                                            </w:t>
      </w:r>
      <w:r>
        <w:rPr>
          <w:b/>
          <w:sz w:val="28"/>
          <w:szCs w:val="28"/>
        </w:rPr>
        <w:t>О. В. Чуева</w:t>
      </w:r>
      <w:r w:rsidRPr="00C355E0">
        <w:rPr>
          <w:b/>
          <w:spacing w:val="24"/>
        </w:rPr>
        <w:t xml:space="preserve"> </w:t>
      </w:r>
    </w:p>
    <w:p w:rsidR="007122BC" w:rsidRDefault="007122BC" w:rsidP="007122BC">
      <w:pPr>
        <w:rPr>
          <w:b/>
          <w:spacing w:val="24"/>
        </w:rPr>
      </w:pPr>
      <w:r>
        <w:rPr>
          <w:b/>
          <w:spacing w:val="24"/>
        </w:rPr>
        <w:br w:type="page"/>
      </w:r>
    </w:p>
    <w:p w:rsidR="00231775" w:rsidRPr="00C355E0" w:rsidRDefault="00ED02DC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  <w:proofErr w:type="gramEnd"/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</w:t>
      </w:r>
    </w:p>
    <w:p w:rsidR="00ED02DC" w:rsidRPr="00C355E0" w:rsidRDefault="00231775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Cs/>
          <w:sz w:val="28"/>
          <w:szCs w:val="28"/>
        </w:rPr>
        <w:t>Ровенской районной администрации</w:t>
      </w:r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№ </w:t>
      </w:r>
      <w:r w:rsidR="00105AA3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242 </w:t>
      </w:r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05AA3" w:rsidRPr="00C355E0">
        <w:rPr>
          <w:rFonts w:ascii="Times New Roman" w:eastAsia="Times New Roman" w:hAnsi="Times New Roman" w:cs="Times New Roman"/>
          <w:bCs/>
          <w:sz w:val="28"/>
          <w:szCs w:val="28"/>
        </w:rPr>
        <w:t xml:space="preserve">  23.12.2021 </w:t>
      </w:r>
      <w:r w:rsidR="00ED02DC" w:rsidRPr="00C355E0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C355E0" w:rsidRDefault="00AF2ED1" w:rsidP="00DD162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D02DC" w:rsidRPr="00C355E0" w:rsidRDefault="00ED02DC" w:rsidP="00ED02DC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B22398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A04C2" w:rsidRPr="00C355E0">
        <w:rPr>
          <w:rFonts w:eastAsia="Times New Roman"/>
          <w:sz w:val="28"/>
          <w:szCs w:val="28"/>
        </w:rPr>
        <w:t xml:space="preserve">Ремонт водопроводных сетей </w:t>
      </w:r>
      <w:r w:rsidR="00ED02DC" w:rsidRPr="00C355E0">
        <w:rPr>
          <w:rFonts w:eastAsia="Times New Roman"/>
          <w:sz w:val="28"/>
          <w:szCs w:val="28"/>
        </w:rPr>
        <w:t xml:space="preserve">на территории </w:t>
      </w:r>
      <w:r w:rsidR="001A04C2" w:rsidRPr="00C355E0">
        <w:rPr>
          <w:rFonts w:eastAsia="Times New Roman"/>
          <w:sz w:val="28"/>
          <w:szCs w:val="28"/>
        </w:rPr>
        <w:t xml:space="preserve"> </w:t>
      </w:r>
      <w:r w:rsidR="00231775" w:rsidRPr="00C355E0">
        <w:rPr>
          <w:rFonts w:eastAsia="Times New Roman"/>
          <w:bCs/>
          <w:sz w:val="28"/>
          <w:szCs w:val="28"/>
        </w:rPr>
        <w:t>Ровенского</w:t>
      </w:r>
      <w:r w:rsidR="001A04C2" w:rsidRPr="00C355E0">
        <w:rPr>
          <w:rFonts w:eastAsia="Times New Roman"/>
          <w:bCs/>
          <w:sz w:val="28"/>
          <w:szCs w:val="28"/>
        </w:rPr>
        <w:t xml:space="preserve"> муниципального образования Ровенского муниципального района Саратовской области</w:t>
      </w:r>
      <w:r w:rsidR="008357A1"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357A1" w:rsidRPr="00C355E0" w:rsidRDefault="008357A1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C355E0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C355E0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C355E0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C355E0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BDF" w:rsidRPr="00C355E0" w:rsidRDefault="00A37BDF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C355E0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04C2" w:rsidRPr="00C355E0" w:rsidRDefault="001A04C2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2DC" w:rsidRPr="00C355E0" w:rsidRDefault="00ED02DC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064"/>
        <w:gridCol w:w="6345"/>
      </w:tblGrid>
      <w:tr w:rsidR="00C355E0" w:rsidRPr="00C355E0" w:rsidTr="00AF2ED1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7A1" w:rsidRPr="00C355E0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1A04C2" w:rsidRPr="00C355E0">
              <w:rPr>
                <w:rFonts w:eastAsia="Times New Roman"/>
                <w:sz w:val="28"/>
                <w:szCs w:val="28"/>
              </w:rPr>
              <w:t xml:space="preserve">Ремонт водопроводных сетей </w:t>
            </w:r>
            <w:r w:rsidR="00ED02DC" w:rsidRPr="00C355E0">
              <w:rPr>
                <w:rFonts w:eastAsia="Times New Roman"/>
                <w:sz w:val="28"/>
                <w:szCs w:val="28"/>
              </w:rPr>
              <w:t xml:space="preserve">на территории </w:t>
            </w:r>
            <w:r w:rsidR="001A04C2" w:rsidRPr="00C355E0">
              <w:rPr>
                <w:rFonts w:eastAsia="Times New Roman"/>
                <w:sz w:val="28"/>
                <w:szCs w:val="28"/>
              </w:rPr>
              <w:t xml:space="preserve"> </w:t>
            </w:r>
            <w:r w:rsidR="00231775" w:rsidRPr="00C355E0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1A04C2" w:rsidRPr="00C355E0">
              <w:rPr>
                <w:rFonts w:eastAsia="Times New Roman"/>
                <w:bCs/>
                <w:sz w:val="28"/>
                <w:szCs w:val="28"/>
              </w:rPr>
              <w:t xml:space="preserve"> муниципального образования Ровенского муниципального района Саратовской области</w:t>
            </w:r>
            <w:r w:rsidR="00ED02DC" w:rsidRPr="00C355E0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AF2ED1" w:rsidRPr="00C355E0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и соисполнители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04804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«Ровенское хозяйство «Благоустройство»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программы является: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участков и объёмов ремонта объектов водоснабжения;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затрат на ремонт объектов водоснабжения;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безопасных и благоприятных условий проживания граждан и создание комфортной среды проживания населения на территории </w:t>
            </w:r>
            <w:r w:rsidR="00231775" w:rsidRPr="00C355E0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качества жилищно-коммунальных услуг, качественное и бесперебойное водоснабжение населения.</w:t>
            </w:r>
          </w:p>
          <w:p w:rsidR="008357A1" w:rsidRPr="00C355E0" w:rsidRDefault="008357A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Покупка 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ремонт 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глубинных насосов;</w:t>
            </w:r>
          </w:p>
          <w:p w:rsidR="00AF2ED1" w:rsidRPr="00C355E0" w:rsidRDefault="00BD7366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емонт водопроводных сетей;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установка задвижек</w:t>
            </w:r>
            <w:proofErr w:type="gramStart"/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3029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7122B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рассчитана на срок 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22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  годы.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программы осуществляется: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за счет средств бюджета муниципального образования</w:t>
            </w:r>
            <w:r w:rsidR="00A7394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объеме </w:t>
            </w:r>
            <w:r w:rsidR="007122BC">
              <w:rPr>
                <w:rFonts w:ascii="Times New Roman" w:eastAsia="Times New Roman" w:hAnsi="Times New Roman" w:cs="Times New Roman"/>
                <w:sz w:val="28"/>
                <w:szCs w:val="28"/>
              </w:rPr>
              <w:t>954,0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1E22AA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22BC">
              <w:rPr>
                <w:rFonts w:ascii="Times New Roman" w:eastAsia="Times New Roman" w:hAnsi="Times New Roman" w:cs="Times New Roman"/>
                <w:sz w:val="28"/>
                <w:szCs w:val="28"/>
              </w:rPr>
              <w:t>304,0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355E0" w:rsidRDefault="00A7394C" w:rsidP="0023177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08F2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37BDF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D02DC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Default="00C355E0" w:rsidP="00C355E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50,0 тыс. руб</w:t>
            </w:r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22BC" w:rsidRPr="00C355E0" w:rsidRDefault="007122BC" w:rsidP="00C355E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– 50,0 тыс. руб.</w:t>
            </w:r>
          </w:p>
        </w:tc>
      </w:tr>
      <w:tr w:rsidR="00C355E0" w:rsidRPr="00C355E0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C355E0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gramStart"/>
            <w:r w:rsidRPr="00C355E0">
              <w:rPr>
                <w:rFonts w:ascii="Times New Roman" w:hAnsi="Times New Roman" w:cs="Times New Roman"/>
                <w:sz w:val="28"/>
                <w:szCs w:val="28"/>
              </w:rPr>
              <w:t>уровня износа объектов сетей водоснабжения</w:t>
            </w:r>
            <w:proofErr w:type="gramEnd"/>
            <w:r w:rsidR="00AF2ED1"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повышения качества предоставления коммунальных услуг;</w:t>
            </w:r>
          </w:p>
          <w:p w:rsidR="00AF2ED1" w:rsidRPr="00C355E0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5E0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экологической ситуации.</w:t>
            </w:r>
          </w:p>
        </w:tc>
      </w:tr>
    </w:tbl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муниципальная программа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Обеспечение населения чистой питьевой водой является важнейшим направлением социально-экономического развития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="00CE03B6"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Настоящая программа разработана в целях улучшения качества предоставляемых услуг населению в сфере водоснабжения на территории муниципального образования и обеспечения бесперебойного водоснабжения населения. 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Программа определяет условия и принципы оплаты  затрат по ремонту водопроводных сетей.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Водопроводные сети, а также объекты водопроводного хозяйства, расположенные на территории муниципального образования в настоящее время  имеют большую степень износа, большинство  из них находятся в ветхом состоянии, требующем проведения срочного ремонта, замены агрегатов (насосов, их составных частей и др.), замены части водопровода.  Выход из строя, поломка насосов, прорыв систем водоснабжения  требуют неотлагательного  решения.   </w:t>
      </w:r>
    </w:p>
    <w:p w:rsidR="009C4584" w:rsidRPr="00C355E0" w:rsidRDefault="009C4584" w:rsidP="00A37BD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Кроме того, в результате возникновения неблагоприятных природных условий (промерзание), наносится ущерб  муниципальному имуществу, требуется  срочное проведение восстановительных работ или работ по устранению последствий, вызванных неблагоприятными природными  факторами,  что включает в себя как сами работы, так и приобретение    необходимых материалов.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 селах муниципального образования старые водопроводы исчерпали весь свой  ресурс, и в настоящее время требуется ремонт  водопровода.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В целях исполнения вышеуказанных целей необходимо проведение следующих работ: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изготовление сметной документации;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государственная экспертиза проектной документации  и результатов инженерных изысканий;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     проверка </w:t>
      </w:r>
      <w:proofErr w:type="gramStart"/>
      <w:r w:rsidRPr="00C355E0">
        <w:rPr>
          <w:rFonts w:ascii="Times New Roman" w:eastAsia="Times New Roman" w:hAnsi="Times New Roman" w:cs="Times New Roman"/>
          <w:sz w:val="28"/>
          <w:szCs w:val="28"/>
        </w:rPr>
        <w:t>достоверности определения сметной стоимости объекта капитального строительства</w:t>
      </w:r>
      <w:proofErr w:type="gramEnd"/>
      <w:r w:rsidRPr="00C355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приобретение расходных материалов;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приобретение новых насосов и агрегатов и пр.;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ремонт системы водоснабжения;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прочие работы.</w:t>
      </w: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CE03B6" w:rsidRPr="00C355E0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C355E0" w:rsidRDefault="00AF2ED1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 и индикаторы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 обеспечение населения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="000922FF" w:rsidRPr="00C355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Для достижения поставленных целей необходимо решение следующих задач: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определение участков и объёмов ремонта объектов водоснабжения;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определение затрат на ремонт объектов водоснабжения и водоотведения;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создание безопасных и благоприятных условий проживания граждан и создание комфортной среды проживания населения на территории МО;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- повышение качества жилищно-коммунальных услуг, качественное и бесперебойное водоснабжение населения.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3. Сроки и этапы реализации муниципальной программы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предусмотрена на  202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122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4. Система мероприятий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   Система мероприятий направлена на покупку и ремонт глубинных насосов, приобретение и установку задвижек, замену и ремонт водопроводных сетей. Кроме того, организационные мероприятия включают в себя         заключение муниципальных контрактов на выполнение работ и  (или) оказание услуг.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          Потребность в необходимых ресурсах определена в размере </w:t>
      </w:r>
      <w:r w:rsidR="00C355E0">
        <w:rPr>
          <w:rFonts w:ascii="Times New Roman" w:eastAsia="Times New Roman" w:hAnsi="Times New Roman" w:cs="Times New Roman"/>
          <w:sz w:val="28"/>
          <w:szCs w:val="28"/>
        </w:rPr>
        <w:t>65</w:t>
      </w:r>
      <w:r w:rsidR="000922FF" w:rsidRPr="00C355E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,0 тыс. руб. исходя из ориентировочной стоимости выполнения работ и (или) оказания услуг.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6. Ожидаемый эффект от реализации мероприятий муниципальной программы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>Ожидается, что в результате реализации муниципальной программы будет, достигнут рост обеспеченности населения питьевой водой, соответствующей установленным нормативным требованиям,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         В результате реализации мероприятий муниципальной программы планируется достижение следующих результатов: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  снижение доли утечек и неучтенного расхода воды;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  снижение числа аварий в системах водоснабжения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       создание безопасных и благоприятных условий проживания граждан и создание комфортной среды проживания населения  на территории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9C4584" w:rsidRPr="00C355E0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       повышение качества жилищно-коммунальных услуг,  качественное и бесперебойное водоснабжение населения;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C355E0" w:rsidRDefault="009C4584" w:rsidP="0023177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b/>
          <w:sz w:val="28"/>
          <w:szCs w:val="28"/>
        </w:rPr>
        <w:t>7. Оценка эффективности Программы</w:t>
      </w:r>
    </w:p>
    <w:p w:rsidR="009C4584" w:rsidRPr="00C355E0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в соответствии с Порядком проведения </w:t>
      </w:r>
      <w:proofErr w:type="gramStart"/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31775" w:rsidRPr="00C355E0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C355E0">
        <w:rPr>
          <w:rFonts w:ascii="Times New Roman" w:hAnsi="Times New Roman" w:cs="Times New Roman"/>
          <w:sz w:val="28"/>
          <w:szCs w:val="28"/>
        </w:rPr>
        <w:t>.</w:t>
      </w: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5E0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231775" w:rsidRPr="00C355E0">
        <w:rPr>
          <w:rFonts w:ascii="Times New Roman" w:hAnsi="Times New Roman" w:cs="Times New Roman"/>
          <w:sz w:val="28"/>
          <w:szCs w:val="28"/>
        </w:rPr>
        <w:t>Ровенского</w:t>
      </w:r>
      <w:r w:rsidRPr="00C355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1775" w:rsidRPr="00C355E0">
        <w:rPr>
          <w:rFonts w:ascii="Times New Roman" w:hAnsi="Times New Roman" w:cs="Times New Roman"/>
          <w:sz w:val="28"/>
          <w:szCs w:val="28"/>
        </w:rPr>
        <w:t>района</w:t>
      </w:r>
      <w:r w:rsidRPr="00C355E0">
        <w:rPr>
          <w:rFonts w:ascii="Times New Roman" w:hAnsi="Times New Roman" w:cs="Times New Roman"/>
          <w:sz w:val="28"/>
          <w:szCs w:val="28"/>
        </w:rPr>
        <w:t xml:space="preserve">, в том числе с учетом </w:t>
      </w:r>
      <w:proofErr w:type="gramStart"/>
      <w:r w:rsidRPr="00C355E0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Программы</w:t>
      </w:r>
      <w:proofErr w:type="gramEnd"/>
      <w:r w:rsidRPr="00C355E0">
        <w:rPr>
          <w:rFonts w:ascii="Times New Roman" w:hAnsi="Times New Roman" w:cs="Times New Roman"/>
          <w:sz w:val="28"/>
          <w:szCs w:val="28"/>
        </w:rPr>
        <w:t>.</w:t>
      </w:r>
    </w:p>
    <w:p w:rsidR="009C4584" w:rsidRPr="00C355E0" w:rsidRDefault="009C4584" w:rsidP="00231775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5E0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администрации </w:t>
      </w:r>
      <w:r w:rsidR="000922FF" w:rsidRPr="00C355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1775" w:rsidRPr="00C355E0">
        <w:rPr>
          <w:rFonts w:ascii="Times New Roman" w:hAnsi="Times New Roman" w:cs="Times New Roman"/>
          <w:sz w:val="28"/>
          <w:szCs w:val="28"/>
        </w:rPr>
        <w:t>района</w:t>
      </w:r>
      <w:r w:rsidRPr="00C355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 Программе, ходе ее реализации, достижения значений показателей (индикаторов), степени выполнения мероприятий.</w:t>
      </w:r>
    </w:p>
    <w:p w:rsidR="009C4584" w:rsidRPr="00C355E0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584" w:rsidRPr="00C355E0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620" w:rsidRPr="00C355E0" w:rsidRDefault="00283029" w:rsidP="00DD162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D1620" w:rsidRPr="00C355E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D1620" w:rsidRPr="00C355E0" w:rsidRDefault="00DD1620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7224F4" w:rsidRPr="00C355E0" w:rsidRDefault="007224F4" w:rsidP="00DD1620">
      <w:pPr>
        <w:pStyle w:val="a7"/>
      </w:pPr>
    </w:p>
    <w:p w:rsidR="0063529A" w:rsidRPr="00C355E0" w:rsidRDefault="0063529A" w:rsidP="00DD1620">
      <w:pPr>
        <w:pStyle w:val="a7"/>
      </w:pPr>
    </w:p>
    <w:p w:rsidR="0063529A" w:rsidRPr="00C355E0" w:rsidRDefault="0063529A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F56D9" w:rsidRPr="00C355E0" w:rsidRDefault="009F56D9" w:rsidP="00DD1620">
      <w:pPr>
        <w:pStyle w:val="a7"/>
      </w:pPr>
    </w:p>
    <w:p w:rsidR="009C4584" w:rsidRPr="00C355E0" w:rsidRDefault="009C4584" w:rsidP="007224F4">
      <w:pPr>
        <w:pStyle w:val="a7"/>
      </w:pPr>
    </w:p>
    <w:p w:rsidR="009C4584" w:rsidRPr="00C355E0" w:rsidRDefault="009C4584" w:rsidP="007224F4">
      <w:pPr>
        <w:pStyle w:val="a7"/>
      </w:pPr>
    </w:p>
    <w:p w:rsidR="00231775" w:rsidRPr="00C355E0" w:rsidRDefault="00231775">
      <w:pPr>
        <w:rPr>
          <w:sz w:val="24"/>
          <w:szCs w:val="24"/>
        </w:rPr>
      </w:pPr>
      <w:r w:rsidRPr="00C355E0">
        <w:rPr>
          <w:sz w:val="24"/>
          <w:szCs w:val="24"/>
        </w:rPr>
        <w:br w:type="page"/>
      </w:r>
    </w:p>
    <w:p w:rsidR="00DD1620" w:rsidRPr="00C355E0" w:rsidRDefault="00DD1620" w:rsidP="007224F4">
      <w:pPr>
        <w:pStyle w:val="a7"/>
        <w:rPr>
          <w:sz w:val="24"/>
          <w:szCs w:val="24"/>
        </w:rPr>
      </w:pPr>
      <w:r w:rsidRPr="00C355E0">
        <w:rPr>
          <w:sz w:val="24"/>
          <w:szCs w:val="24"/>
        </w:rPr>
        <w:lastRenderedPageBreak/>
        <w:t>Приложение №1</w:t>
      </w:r>
    </w:p>
    <w:p w:rsidR="00AF2ED1" w:rsidRPr="00C355E0" w:rsidRDefault="00AF2ED1" w:rsidP="007224F4">
      <w:pPr>
        <w:pStyle w:val="a7"/>
      </w:pPr>
      <w:r w:rsidRPr="00C355E0">
        <w:rPr>
          <w:sz w:val="24"/>
          <w:szCs w:val="24"/>
        </w:rPr>
        <w:t>к муниципальной программе</w:t>
      </w:r>
      <w:r w:rsidR="00283029" w:rsidRPr="00C355E0">
        <w:t xml:space="preserve"> </w:t>
      </w:r>
      <w:r w:rsidRPr="00C355E0">
        <w:t>«</w:t>
      </w:r>
      <w:r w:rsidR="007224F4" w:rsidRPr="00C355E0">
        <w:rPr>
          <w:rFonts w:eastAsia="Times New Roman"/>
          <w:sz w:val="24"/>
          <w:szCs w:val="24"/>
        </w:rPr>
        <w:t xml:space="preserve">Ремонт водопроводных сетей </w:t>
      </w:r>
      <w:r w:rsidR="009C4584" w:rsidRPr="00C355E0">
        <w:rPr>
          <w:rFonts w:eastAsia="Times New Roman"/>
          <w:sz w:val="24"/>
          <w:szCs w:val="24"/>
        </w:rPr>
        <w:t>на территории</w:t>
      </w:r>
      <w:r w:rsidR="007224F4" w:rsidRPr="00C355E0">
        <w:rPr>
          <w:rFonts w:eastAsia="Times New Roman"/>
          <w:sz w:val="24"/>
          <w:szCs w:val="24"/>
        </w:rPr>
        <w:t xml:space="preserve"> </w:t>
      </w:r>
      <w:r w:rsidR="00231775" w:rsidRPr="00C355E0">
        <w:rPr>
          <w:rFonts w:eastAsia="Times New Roman"/>
          <w:bCs/>
          <w:sz w:val="24"/>
          <w:szCs w:val="24"/>
        </w:rPr>
        <w:t>Ровенского</w:t>
      </w:r>
      <w:r w:rsidR="009C4584" w:rsidRPr="00C355E0">
        <w:rPr>
          <w:rFonts w:eastAsia="Times New Roman"/>
          <w:bCs/>
          <w:sz w:val="24"/>
          <w:szCs w:val="24"/>
        </w:rPr>
        <w:t xml:space="preserve"> </w:t>
      </w:r>
      <w:r w:rsidR="007224F4" w:rsidRPr="00C355E0">
        <w:rPr>
          <w:rFonts w:eastAsia="Times New Roman"/>
          <w:bCs/>
          <w:sz w:val="24"/>
          <w:szCs w:val="24"/>
        </w:rPr>
        <w:t xml:space="preserve"> муниципального образования Ровенского муниципального района Саратовской области</w:t>
      </w:r>
      <w:r w:rsidR="00283029" w:rsidRPr="00C355E0">
        <w:t>»</w:t>
      </w:r>
    </w:p>
    <w:p w:rsidR="00DD1620" w:rsidRPr="00C355E0" w:rsidRDefault="00DD1620" w:rsidP="00DD162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620" w:rsidRPr="00C355E0" w:rsidRDefault="00AF2ED1" w:rsidP="00DD1620">
      <w:pPr>
        <w:spacing w:line="240" w:lineRule="exact"/>
        <w:jc w:val="center"/>
        <w:rPr>
          <w:rFonts w:cs="Times New Roman"/>
        </w:rPr>
      </w:pPr>
      <w:r w:rsidRPr="00C355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1620" w:rsidRPr="00C355E0">
        <w:rPr>
          <w:rFonts w:cs="Times New Roman"/>
        </w:rPr>
        <w:t xml:space="preserve">Перечень </w:t>
      </w:r>
      <w:r w:rsidR="0063529A" w:rsidRPr="00C355E0">
        <w:rPr>
          <w:rFonts w:cs="Times New Roman"/>
        </w:rPr>
        <w:t xml:space="preserve">основных </w:t>
      </w:r>
      <w:r w:rsidR="00DD1620" w:rsidRPr="00C355E0">
        <w:rPr>
          <w:rFonts w:cs="Times New Roman"/>
        </w:rPr>
        <w:t>мероприятий</w:t>
      </w:r>
    </w:p>
    <w:tbl>
      <w:tblPr>
        <w:tblpPr w:leftFromText="180" w:rightFromText="180" w:vertAnchor="text" w:horzAnchor="margin" w:tblpY="110"/>
        <w:tblW w:w="5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554"/>
        <w:gridCol w:w="2564"/>
        <w:gridCol w:w="972"/>
        <w:gridCol w:w="728"/>
        <w:gridCol w:w="848"/>
        <w:gridCol w:w="970"/>
        <w:gridCol w:w="972"/>
        <w:gridCol w:w="972"/>
        <w:gridCol w:w="1937"/>
      </w:tblGrid>
      <w:tr w:rsidR="007122BC" w:rsidRPr="00C355E0" w:rsidTr="007122BC">
        <w:trPr>
          <w:trHeight w:val="626"/>
        </w:trPr>
        <w:tc>
          <w:tcPr>
            <w:tcW w:w="264" w:type="pct"/>
            <w:vMerge w:val="restart"/>
            <w:shd w:val="clear" w:color="auto" w:fill="auto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9" w:type="pct"/>
            <w:vMerge w:val="restart"/>
            <w:shd w:val="clear" w:color="auto" w:fill="auto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596" w:type="pct"/>
            <w:gridSpan w:val="6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1" w:type="pct"/>
            <w:vMerge w:val="restar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122BC" w:rsidRPr="00C355E0" w:rsidTr="007122BC">
        <w:trPr>
          <w:trHeight w:val="322"/>
          <w:tblHeader/>
        </w:trPr>
        <w:tc>
          <w:tcPr>
            <w:tcW w:w="264" w:type="pct"/>
            <w:vMerge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22BC" w:rsidRPr="00C355E0" w:rsidRDefault="007122BC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22BC" w:rsidRPr="00C355E0" w:rsidRDefault="007122BC" w:rsidP="002317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1" w:type="pc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2" w:type="pc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1" w:type="pct"/>
            <w:vMerge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BC" w:rsidRPr="00C355E0" w:rsidTr="007122BC">
        <w:trPr>
          <w:trHeight w:val="322"/>
          <w:tblHeader/>
        </w:trPr>
        <w:tc>
          <w:tcPr>
            <w:tcW w:w="264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pc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2BC" w:rsidRPr="00C355E0" w:rsidTr="007122BC">
        <w:trPr>
          <w:trHeight w:val="322"/>
          <w:tblHeader/>
        </w:trPr>
        <w:tc>
          <w:tcPr>
            <w:tcW w:w="264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22BC" w:rsidRPr="00C355E0" w:rsidRDefault="007122BC" w:rsidP="000922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«Ремонт водопроводных сетей Ровенского МО»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BC" w:rsidRPr="00C355E0" w:rsidTr="007122BC">
        <w:trPr>
          <w:trHeight w:val="322"/>
          <w:tblHeader/>
        </w:trPr>
        <w:tc>
          <w:tcPr>
            <w:tcW w:w="264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22BC" w:rsidRPr="00C355E0" w:rsidRDefault="007122BC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22BC" w:rsidRPr="00C355E0" w:rsidRDefault="007122BC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61" w:type="pct"/>
            <w:vAlign w:val="center"/>
          </w:tcPr>
          <w:p w:rsidR="007122BC" w:rsidRPr="00C355E0" w:rsidRDefault="007122BC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62" w:type="pct"/>
          </w:tcPr>
          <w:p w:rsidR="007122BC" w:rsidRDefault="007122BC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pct"/>
          </w:tcPr>
          <w:p w:rsidR="007122BC" w:rsidRPr="00C355E0" w:rsidRDefault="007122BC" w:rsidP="000922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sz w:val="24"/>
                <w:szCs w:val="24"/>
              </w:rPr>
              <w:t xml:space="preserve">МКУ «Ровенское хозяйство «Благоустройство» </w:t>
            </w:r>
          </w:p>
        </w:tc>
      </w:tr>
      <w:tr w:rsidR="007122BC" w:rsidRPr="00C355E0" w:rsidTr="007122BC">
        <w:trPr>
          <w:trHeight w:val="322"/>
          <w:tblHeader/>
        </w:trPr>
        <w:tc>
          <w:tcPr>
            <w:tcW w:w="264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22BC" w:rsidRPr="00C355E0" w:rsidRDefault="007122BC" w:rsidP="00DD162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санитарно-защитных зон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7122BC" w:rsidRPr="00C355E0" w:rsidRDefault="007122BC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22BC" w:rsidRPr="00C355E0" w:rsidRDefault="007122BC" w:rsidP="006352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1" w:type="pct"/>
            <w:vAlign w:val="center"/>
          </w:tcPr>
          <w:p w:rsidR="007122BC" w:rsidRDefault="007122BC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</w:tcPr>
          <w:p w:rsidR="007122BC" w:rsidRDefault="007122BC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7122BC" w:rsidRDefault="007122BC" w:rsidP="00C355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921" w:type="pct"/>
          </w:tcPr>
          <w:p w:rsidR="007122BC" w:rsidRPr="00C355E0" w:rsidRDefault="007122BC" w:rsidP="007122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районная администрация </w:t>
            </w:r>
          </w:p>
        </w:tc>
      </w:tr>
      <w:tr w:rsidR="007122BC" w:rsidRPr="00C355E0" w:rsidTr="007122BC">
        <w:trPr>
          <w:trHeight w:val="322"/>
          <w:tblHeader/>
        </w:trPr>
        <w:tc>
          <w:tcPr>
            <w:tcW w:w="264" w:type="pct"/>
            <w:shd w:val="clear" w:color="auto" w:fill="auto"/>
            <w:vAlign w:val="center"/>
          </w:tcPr>
          <w:p w:rsidR="007122BC" w:rsidRPr="00C355E0" w:rsidRDefault="007122BC" w:rsidP="00C36E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7122BC" w:rsidRPr="00C355E0" w:rsidRDefault="007122BC" w:rsidP="00C36E6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C36E6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22BC" w:rsidRPr="00C355E0" w:rsidRDefault="007122BC" w:rsidP="00C355E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122BC" w:rsidRPr="00C355E0" w:rsidRDefault="007122BC" w:rsidP="00C36E6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E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61" w:type="pct"/>
            <w:vAlign w:val="center"/>
          </w:tcPr>
          <w:p w:rsidR="007122BC" w:rsidRPr="00C355E0" w:rsidRDefault="007122BC" w:rsidP="00C355E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62" w:type="pct"/>
          </w:tcPr>
          <w:p w:rsidR="007122BC" w:rsidRDefault="007122BC" w:rsidP="00C355E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122BC" w:rsidRPr="00C355E0" w:rsidRDefault="007122BC" w:rsidP="00C355E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954,0</w:t>
            </w:r>
          </w:p>
        </w:tc>
        <w:tc>
          <w:tcPr>
            <w:tcW w:w="921" w:type="pct"/>
          </w:tcPr>
          <w:p w:rsidR="007122BC" w:rsidRPr="00C355E0" w:rsidRDefault="007122BC" w:rsidP="00C36E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D1" w:rsidRPr="00C355E0" w:rsidRDefault="00AF2ED1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355E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AF2ED1" w:rsidRPr="00C355E0" w:rsidSect="00CE03B6">
      <w:pgSz w:w="11906" w:h="16838"/>
      <w:pgMar w:top="568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1B" w:rsidRDefault="00EB171B" w:rsidP="00DD1620">
      <w:pPr>
        <w:spacing w:after="0" w:line="240" w:lineRule="auto"/>
      </w:pPr>
      <w:r>
        <w:separator/>
      </w:r>
    </w:p>
  </w:endnote>
  <w:endnote w:type="continuationSeparator" w:id="0">
    <w:p w:rsidR="00EB171B" w:rsidRDefault="00EB171B" w:rsidP="00D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1B" w:rsidRDefault="00EB171B" w:rsidP="00DD1620">
      <w:pPr>
        <w:spacing w:after="0" w:line="240" w:lineRule="auto"/>
      </w:pPr>
      <w:r>
        <w:separator/>
      </w:r>
    </w:p>
  </w:footnote>
  <w:footnote w:type="continuationSeparator" w:id="0">
    <w:p w:rsidR="00EB171B" w:rsidRDefault="00EB171B" w:rsidP="00DD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9B2C77D8"/>
    <w:lvl w:ilvl="0" w:tplc="F968ACFA">
      <w:start w:val="1"/>
      <w:numFmt w:val="decimal"/>
      <w:lvlText w:val="%1"/>
      <w:lvlJc w:val="left"/>
    </w:lvl>
    <w:lvl w:ilvl="1" w:tplc="86FE4120">
      <w:start w:val="2"/>
      <w:numFmt w:val="decimal"/>
      <w:lvlText w:val="%2."/>
      <w:lvlJc w:val="left"/>
    </w:lvl>
    <w:lvl w:ilvl="2" w:tplc="D2A231C0">
      <w:start w:val="1"/>
      <w:numFmt w:val="decimal"/>
      <w:lvlText w:val="%3"/>
      <w:lvlJc w:val="left"/>
    </w:lvl>
    <w:lvl w:ilvl="3" w:tplc="118A3756">
      <w:numFmt w:val="decimal"/>
      <w:lvlText w:val=""/>
      <w:lvlJc w:val="left"/>
    </w:lvl>
    <w:lvl w:ilvl="4" w:tplc="685E4788">
      <w:numFmt w:val="decimal"/>
      <w:lvlText w:val=""/>
      <w:lvlJc w:val="left"/>
    </w:lvl>
    <w:lvl w:ilvl="5" w:tplc="B928E4C8">
      <w:numFmt w:val="decimal"/>
      <w:lvlText w:val=""/>
      <w:lvlJc w:val="left"/>
    </w:lvl>
    <w:lvl w:ilvl="6" w:tplc="68ACF128">
      <w:numFmt w:val="decimal"/>
      <w:lvlText w:val=""/>
      <w:lvlJc w:val="left"/>
    </w:lvl>
    <w:lvl w:ilvl="7" w:tplc="21A63210">
      <w:numFmt w:val="decimal"/>
      <w:lvlText w:val=""/>
      <w:lvlJc w:val="left"/>
    </w:lvl>
    <w:lvl w:ilvl="8" w:tplc="047ED0E0">
      <w:numFmt w:val="decimal"/>
      <w:lvlText w:val=""/>
      <w:lvlJc w:val="left"/>
    </w:lvl>
  </w:abstractNum>
  <w:abstractNum w:abstractNumId="1">
    <w:nsid w:val="20A05D67"/>
    <w:multiLevelType w:val="multilevel"/>
    <w:tmpl w:val="D22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46BA0"/>
    <w:multiLevelType w:val="multilevel"/>
    <w:tmpl w:val="3AA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CA"/>
    <w:rsid w:val="00013435"/>
    <w:rsid w:val="00014671"/>
    <w:rsid w:val="00025FCE"/>
    <w:rsid w:val="0002627E"/>
    <w:rsid w:val="000534D7"/>
    <w:rsid w:val="000550A4"/>
    <w:rsid w:val="000865EE"/>
    <w:rsid w:val="000922FF"/>
    <w:rsid w:val="000B283F"/>
    <w:rsid w:val="000C542D"/>
    <w:rsid w:val="000D5B92"/>
    <w:rsid w:val="000E2601"/>
    <w:rsid w:val="00105AA3"/>
    <w:rsid w:val="00126A7E"/>
    <w:rsid w:val="001402EC"/>
    <w:rsid w:val="00172FB3"/>
    <w:rsid w:val="00175889"/>
    <w:rsid w:val="001A04C2"/>
    <w:rsid w:val="001A2147"/>
    <w:rsid w:val="001B7EF6"/>
    <w:rsid w:val="001D4F5C"/>
    <w:rsid w:val="001E22AA"/>
    <w:rsid w:val="0020708F"/>
    <w:rsid w:val="00231775"/>
    <w:rsid w:val="00240928"/>
    <w:rsid w:val="00266096"/>
    <w:rsid w:val="00283029"/>
    <w:rsid w:val="002D603C"/>
    <w:rsid w:val="003228A0"/>
    <w:rsid w:val="00345854"/>
    <w:rsid w:val="003D0376"/>
    <w:rsid w:val="00400740"/>
    <w:rsid w:val="004035F1"/>
    <w:rsid w:val="0045059D"/>
    <w:rsid w:val="004602C3"/>
    <w:rsid w:val="004810E3"/>
    <w:rsid w:val="004C3E99"/>
    <w:rsid w:val="004E4AC4"/>
    <w:rsid w:val="005019E2"/>
    <w:rsid w:val="0052402E"/>
    <w:rsid w:val="0052462A"/>
    <w:rsid w:val="005756E9"/>
    <w:rsid w:val="005957FE"/>
    <w:rsid w:val="005B1E8D"/>
    <w:rsid w:val="005E0106"/>
    <w:rsid w:val="0060330F"/>
    <w:rsid w:val="00630978"/>
    <w:rsid w:val="0063529A"/>
    <w:rsid w:val="00640037"/>
    <w:rsid w:val="006408F2"/>
    <w:rsid w:val="00662FF4"/>
    <w:rsid w:val="0067200B"/>
    <w:rsid w:val="0068745B"/>
    <w:rsid w:val="00690927"/>
    <w:rsid w:val="006A335E"/>
    <w:rsid w:val="006C67C2"/>
    <w:rsid w:val="006F50A9"/>
    <w:rsid w:val="006F6F72"/>
    <w:rsid w:val="00705BCC"/>
    <w:rsid w:val="007122BC"/>
    <w:rsid w:val="0071677A"/>
    <w:rsid w:val="007224F4"/>
    <w:rsid w:val="007A27A9"/>
    <w:rsid w:val="007D7FAC"/>
    <w:rsid w:val="008151F2"/>
    <w:rsid w:val="008257FD"/>
    <w:rsid w:val="008357A1"/>
    <w:rsid w:val="008542C6"/>
    <w:rsid w:val="00870367"/>
    <w:rsid w:val="00893072"/>
    <w:rsid w:val="008A4BC7"/>
    <w:rsid w:val="008C6A3F"/>
    <w:rsid w:val="009838E0"/>
    <w:rsid w:val="00991AFB"/>
    <w:rsid w:val="009B59CA"/>
    <w:rsid w:val="009C088E"/>
    <w:rsid w:val="009C4584"/>
    <w:rsid w:val="009E66F2"/>
    <w:rsid w:val="009F56D9"/>
    <w:rsid w:val="00A04804"/>
    <w:rsid w:val="00A07A90"/>
    <w:rsid w:val="00A26616"/>
    <w:rsid w:val="00A37BDF"/>
    <w:rsid w:val="00A516D3"/>
    <w:rsid w:val="00A7394C"/>
    <w:rsid w:val="00AB79D3"/>
    <w:rsid w:val="00AC2BB6"/>
    <w:rsid w:val="00AF2ED1"/>
    <w:rsid w:val="00B009A1"/>
    <w:rsid w:val="00B03DCB"/>
    <w:rsid w:val="00B20A18"/>
    <w:rsid w:val="00B22398"/>
    <w:rsid w:val="00B569F8"/>
    <w:rsid w:val="00B85EB3"/>
    <w:rsid w:val="00B9266F"/>
    <w:rsid w:val="00BA1AA8"/>
    <w:rsid w:val="00BC0211"/>
    <w:rsid w:val="00BD7366"/>
    <w:rsid w:val="00BE0556"/>
    <w:rsid w:val="00C01766"/>
    <w:rsid w:val="00C0734D"/>
    <w:rsid w:val="00C12BDC"/>
    <w:rsid w:val="00C355E0"/>
    <w:rsid w:val="00C36E6C"/>
    <w:rsid w:val="00C53A10"/>
    <w:rsid w:val="00C73617"/>
    <w:rsid w:val="00CA2D61"/>
    <w:rsid w:val="00CB0F4F"/>
    <w:rsid w:val="00CB4E4B"/>
    <w:rsid w:val="00CC61CC"/>
    <w:rsid w:val="00CD3CF5"/>
    <w:rsid w:val="00CE03B6"/>
    <w:rsid w:val="00CE09B4"/>
    <w:rsid w:val="00D00A81"/>
    <w:rsid w:val="00D00B90"/>
    <w:rsid w:val="00D03D30"/>
    <w:rsid w:val="00D13DB7"/>
    <w:rsid w:val="00D46F97"/>
    <w:rsid w:val="00D72901"/>
    <w:rsid w:val="00D77018"/>
    <w:rsid w:val="00D808D3"/>
    <w:rsid w:val="00DD1620"/>
    <w:rsid w:val="00DF42CA"/>
    <w:rsid w:val="00E155EC"/>
    <w:rsid w:val="00E201E3"/>
    <w:rsid w:val="00E24F3E"/>
    <w:rsid w:val="00E2514B"/>
    <w:rsid w:val="00E35F47"/>
    <w:rsid w:val="00E43866"/>
    <w:rsid w:val="00E64FEA"/>
    <w:rsid w:val="00E72C6E"/>
    <w:rsid w:val="00E81D27"/>
    <w:rsid w:val="00EA64AF"/>
    <w:rsid w:val="00EB171B"/>
    <w:rsid w:val="00EC4E9A"/>
    <w:rsid w:val="00ED02DC"/>
    <w:rsid w:val="00ED42A7"/>
    <w:rsid w:val="00F456F3"/>
    <w:rsid w:val="00F56E0E"/>
    <w:rsid w:val="00F57F8E"/>
    <w:rsid w:val="00FC1492"/>
    <w:rsid w:val="00FD03D3"/>
    <w:rsid w:val="00FD746B"/>
    <w:rsid w:val="00FE5C89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3617"/>
    <w:pPr>
      <w:spacing w:before="100" w:beforeAutospacing="1" w:after="188" w:line="240" w:lineRule="auto"/>
      <w:outlineLvl w:val="1"/>
    </w:pPr>
    <w:rPr>
      <w:rFonts w:ascii="Lora" w:eastAsia="Times New Roman" w:hAnsi="Lora" w:cs="Times New Roman"/>
      <w:b/>
      <w:bCs/>
      <w:color w:val="333333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9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D7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D746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FD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46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D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3617"/>
    <w:rPr>
      <w:rFonts w:ascii="Lora" w:eastAsia="Times New Roman" w:hAnsi="Lora" w:cs="Times New Roman"/>
      <w:b/>
      <w:bCs/>
      <w:color w:val="333333"/>
      <w:sz w:val="41"/>
      <w:szCs w:val="41"/>
      <w:lang w:eastAsia="ru-RU"/>
    </w:rPr>
  </w:style>
  <w:style w:type="character" w:styleId="a9">
    <w:name w:val="Emphasis"/>
    <w:basedOn w:val="a0"/>
    <w:uiPriority w:val="20"/>
    <w:qFormat/>
    <w:rsid w:val="00C73617"/>
    <w:rPr>
      <w:i/>
      <w:iCs/>
    </w:rPr>
  </w:style>
  <w:style w:type="paragraph" w:styleId="aa">
    <w:name w:val="Normal (Web)"/>
    <w:basedOn w:val="a"/>
    <w:uiPriority w:val="99"/>
    <w:semiHidden/>
    <w:unhideWhenUsed/>
    <w:rsid w:val="00C73617"/>
    <w:pPr>
      <w:spacing w:before="100" w:beforeAutospacing="1" w:after="3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C73617"/>
  </w:style>
  <w:style w:type="character" w:customStyle="1" w:styleId="wmi-callto">
    <w:name w:val="wmi-callto"/>
    <w:basedOn w:val="a0"/>
    <w:rsid w:val="00F56E0E"/>
  </w:style>
  <w:style w:type="character" w:styleId="ab">
    <w:name w:val="Hyperlink"/>
    <w:basedOn w:val="a0"/>
    <w:uiPriority w:val="99"/>
    <w:unhideWhenUsed/>
    <w:rsid w:val="00F56E0E"/>
    <w:rPr>
      <w:color w:val="0000FF"/>
      <w:u w:val="single"/>
    </w:rPr>
  </w:style>
  <w:style w:type="character" w:customStyle="1" w:styleId="4">
    <w:name w:val="Основной текст (4)"/>
    <w:basedOn w:val="a0"/>
    <w:rsid w:val="00991A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ac">
    <w:name w:val="a"/>
    <w:basedOn w:val="a"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35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DD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6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4159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78E0-094A-43FC-9EF9-86E18873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Самитина</dc:creator>
  <cp:lastModifiedBy>Пользователь</cp:lastModifiedBy>
  <cp:revision>6</cp:revision>
  <cp:lastPrinted>2023-12-19T14:32:00Z</cp:lastPrinted>
  <dcterms:created xsi:type="dcterms:W3CDTF">2023-12-19T14:28:00Z</dcterms:created>
  <dcterms:modified xsi:type="dcterms:W3CDTF">2023-12-20T10:10:00Z</dcterms:modified>
</cp:coreProperties>
</file>