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3F" w:rsidRDefault="0022734B" w:rsidP="0022734B">
      <w:pPr>
        <w:tabs>
          <w:tab w:val="left" w:pos="9180"/>
        </w:tabs>
        <w:spacing w:after="0"/>
        <w:rPr>
          <w:rFonts w:ascii="Times New Roman" w:hAnsi="Times New Roman" w:cs="Times New Roman"/>
        </w:rPr>
      </w:pPr>
      <w:r w:rsidRPr="00B370C6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FA633F" w:rsidRPr="00B370C6" w:rsidRDefault="00FA633F" w:rsidP="00FA633F">
      <w:pPr>
        <w:tabs>
          <w:tab w:val="left" w:pos="9180"/>
        </w:tabs>
        <w:spacing w:after="0"/>
        <w:jc w:val="center"/>
        <w:rPr>
          <w:rFonts w:ascii="Times New Roman" w:hAnsi="Times New Roman" w:cs="Times New Roman"/>
          <w:spacing w:val="20"/>
        </w:rPr>
      </w:pPr>
      <w:r w:rsidRPr="00B370C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95325" cy="828675"/>
            <wp:effectExtent l="19050" t="0" r="9525" b="0"/>
            <wp:docPr id="1" name="Рисунок 4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33F" w:rsidRPr="00B370C6" w:rsidRDefault="00FA633F" w:rsidP="00FA633F">
      <w:pPr>
        <w:pStyle w:val="a3"/>
        <w:tabs>
          <w:tab w:val="left" w:pos="708"/>
          <w:tab w:val="left" w:pos="9180"/>
        </w:tabs>
        <w:spacing w:line="252" w:lineRule="auto"/>
        <w:ind w:firstLine="0"/>
        <w:jc w:val="center"/>
        <w:rPr>
          <w:b/>
          <w:spacing w:val="24"/>
          <w:sz w:val="24"/>
        </w:rPr>
      </w:pPr>
    </w:p>
    <w:p w:rsidR="00FA633F" w:rsidRPr="00B370C6" w:rsidRDefault="00FA633F" w:rsidP="00FA633F">
      <w:pPr>
        <w:pStyle w:val="a3"/>
        <w:tabs>
          <w:tab w:val="left" w:pos="708"/>
          <w:tab w:val="left" w:pos="9180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B370C6">
        <w:rPr>
          <w:b/>
          <w:spacing w:val="24"/>
          <w:sz w:val="24"/>
          <w:szCs w:val="24"/>
        </w:rPr>
        <w:t>РОВЕНСКАЯ РАЙОННАЯ АДМИНИСТРАЦИЯ</w:t>
      </w:r>
    </w:p>
    <w:p w:rsidR="00FA633F" w:rsidRPr="00B370C6" w:rsidRDefault="00FA633F" w:rsidP="00FA633F">
      <w:pPr>
        <w:pStyle w:val="a3"/>
        <w:tabs>
          <w:tab w:val="left" w:pos="708"/>
          <w:tab w:val="left" w:pos="9180"/>
        </w:tabs>
        <w:spacing w:line="252" w:lineRule="auto"/>
        <w:ind w:firstLine="0"/>
        <w:jc w:val="center"/>
        <w:rPr>
          <w:b/>
          <w:spacing w:val="24"/>
          <w:sz w:val="20"/>
        </w:rPr>
      </w:pPr>
      <w:r w:rsidRPr="00B370C6">
        <w:rPr>
          <w:b/>
          <w:spacing w:val="24"/>
          <w:sz w:val="24"/>
          <w:szCs w:val="24"/>
        </w:rPr>
        <w:t xml:space="preserve">РОВЕНСКОГО МУНИЦИПАЛЬНОГО РАЙОНА </w:t>
      </w:r>
      <w:r w:rsidRPr="00B370C6">
        <w:rPr>
          <w:b/>
          <w:spacing w:val="24"/>
          <w:sz w:val="24"/>
          <w:szCs w:val="24"/>
        </w:rPr>
        <w:br/>
        <w:t xml:space="preserve"> САРАТОВСКОЙ ОБЛАСТИ</w:t>
      </w:r>
    </w:p>
    <w:p w:rsidR="00FA633F" w:rsidRPr="00B370C6" w:rsidRDefault="00FA633F" w:rsidP="00FA633F">
      <w:pPr>
        <w:pStyle w:val="a3"/>
        <w:tabs>
          <w:tab w:val="clear" w:pos="4153"/>
          <w:tab w:val="clear" w:pos="8306"/>
          <w:tab w:val="center" w:pos="0"/>
          <w:tab w:val="left" w:pos="708"/>
          <w:tab w:val="left" w:pos="9180"/>
          <w:tab w:val="right" w:pos="9360"/>
        </w:tabs>
        <w:spacing w:before="240" w:line="240" w:lineRule="auto"/>
        <w:ind w:firstLine="0"/>
        <w:jc w:val="center"/>
        <w:rPr>
          <w:spacing w:val="30"/>
          <w:sz w:val="24"/>
        </w:rPr>
      </w:pPr>
      <w:proofErr w:type="gramStart"/>
      <w:r w:rsidRPr="00B370C6">
        <w:rPr>
          <w:b/>
          <w:spacing w:val="110"/>
          <w:sz w:val="30"/>
        </w:rPr>
        <w:t>ПОСТАНОВЛЕНИЕ</w:t>
      </w:r>
      <w:proofErr w:type="gramEnd"/>
      <w:r w:rsidRPr="00B370C6">
        <w:rPr>
          <w:b/>
          <w:spacing w:val="110"/>
          <w:sz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633F" w:rsidRDefault="00FA633F" w:rsidP="00FA63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633F" w:rsidRPr="00B370C6" w:rsidRDefault="00FA633F" w:rsidP="00FA6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70C6">
        <w:rPr>
          <w:rFonts w:ascii="Times New Roman" w:hAnsi="Times New Roman" w:cs="Times New Roman"/>
          <w:sz w:val="28"/>
          <w:szCs w:val="28"/>
        </w:rPr>
        <w:t xml:space="preserve">от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17C">
        <w:rPr>
          <w:rFonts w:ascii="Times New Roman" w:hAnsi="Times New Roman" w:cs="Times New Roman"/>
          <w:b/>
          <w:sz w:val="28"/>
          <w:szCs w:val="28"/>
        </w:rPr>
        <w:t>18.04.2019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370C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8117C">
        <w:rPr>
          <w:rFonts w:ascii="Times New Roman" w:hAnsi="Times New Roman" w:cs="Times New Roman"/>
          <w:b/>
          <w:sz w:val="28"/>
          <w:szCs w:val="28"/>
        </w:rPr>
        <w:t>104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B686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370C6">
        <w:rPr>
          <w:rFonts w:ascii="Times New Roman" w:hAnsi="Times New Roman" w:cs="Times New Roman"/>
          <w:sz w:val="28"/>
          <w:szCs w:val="28"/>
        </w:rPr>
        <w:t xml:space="preserve">                                  р.п. Ровное</w:t>
      </w:r>
    </w:p>
    <w:p w:rsidR="00FA633F" w:rsidRPr="004213E3" w:rsidRDefault="00FA633F" w:rsidP="00FA63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633F" w:rsidRPr="004213E3" w:rsidRDefault="00FA633F" w:rsidP="00FA633F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Ровенской районной администрации №353 от 21.12.2015 г. «</w:t>
      </w:r>
      <w:r w:rsidRPr="004213E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213E3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олнения муниципальной функции "О</w:t>
      </w:r>
      <w:r w:rsidRPr="004213E3">
        <w:rPr>
          <w:rFonts w:ascii="Times New Roman" w:hAnsi="Times New Roman" w:cs="Times New Roman"/>
          <w:sz w:val="28"/>
          <w:szCs w:val="28"/>
        </w:rPr>
        <w:t>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4213E3">
        <w:rPr>
          <w:rFonts w:ascii="Times New Roman" w:hAnsi="Times New Roman" w:cs="Times New Roman"/>
          <w:sz w:val="28"/>
          <w:szCs w:val="28"/>
        </w:rPr>
        <w:t>униципального жилищного контроля в отношении</w:t>
      </w:r>
    </w:p>
    <w:p w:rsidR="00FA633F" w:rsidRPr="004213E3" w:rsidRDefault="00FA633F" w:rsidP="00FA633F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4213E3">
        <w:rPr>
          <w:rFonts w:ascii="Times New Roman" w:hAnsi="Times New Roman" w:cs="Times New Roman"/>
          <w:sz w:val="28"/>
          <w:szCs w:val="28"/>
        </w:rPr>
        <w:t>ридических лиц, индивидуальных предпринимателей</w:t>
      </w:r>
    </w:p>
    <w:p w:rsidR="00FA633F" w:rsidRPr="004213E3" w:rsidRDefault="00FA633F" w:rsidP="00FA633F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213E3">
        <w:rPr>
          <w:rFonts w:ascii="Times New Roman" w:hAnsi="Times New Roman" w:cs="Times New Roman"/>
          <w:sz w:val="28"/>
          <w:szCs w:val="28"/>
        </w:rPr>
        <w:t xml:space="preserve"> нанимателей"</w:t>
      </w:r>
    </w:p>
    <w:p w:rsidR="00FA633F" w:rsidRPr="004213E3" w:rsidRDefault="00FA633F" w:rsidP="00FA63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633F" w:rsidRPr="0073520C" w:rsidRDefault="00FA633F" w:rsidP="00FA6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3E3">
        <w:rPr>
          <w:rFonts w:ascii="Times New Roman" w:hAnsi="Times New Roman" w:cs="Times New Roman"/>
          <w:sz w:val="28"/>
          <w:szCs w:val="28"/>
        </w:rPr>
        <w:t xml:space="preserve">В соответствии Федеральным </w:t>
      </w:r>
      <w:hyperlink r:id="rId6" w:history="1">
        <w:r w:rsidRPr="004213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13E3">
        <w:rPr>
          <w:rFonts w:ascii="Times New Roman" w:hAnsi="Times New Roman" w:cs="Times New Roman"/>
          <w:sz w:val="28"/>
          <w:szCs w:val="28"/>
        </w:rPr>
        <w:t xml:space="preserve"> от 26 декабря 2008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213E3">
        <w:rPr>
          <w:rFonts w:ascii="Times New Roman" w:hAnsi="Times New Roman" w:cs="Times New Roman"/>
          <w:sz w:val="28"/>
          <w:szCs w:val="28"/>
        </w:rPr>
        <w:t xml:space="preserve"> 294-ФЗ "О защите прав </w:t>
      </w:r>
      <w:r w:rsidRPr="0073520C">
        <w:rPr>
          <w:rFonts w:ascii="Times New Roman" w:hAnsi="Times New Roman" w:cs="Times New Roman"/>
          <w:sz w:val="28"/>
          <w:szCs w:val="28"/>
        </w:rPr>
        <w:t xml:space="preserve">юридических лиц и индивидуальных предпринимателей при осуществлении государственного контроля (надзора) и муниципального контроля" и </w:t>
      </w:r>
      <w:hyperlink r:id="rId7" w:history="1">
        <w:r w:rsidRPr="0073520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3520C">
        <w:rPr>
          <w:rFonts w:ascii="Times New Roman" w:hAnsi="Times New Roman" w:cs="Times New Roman"/>
          <w:sz w:val="28"/>
          <w:szCs w:val="28"/>
        </w:rPr>
        <w:t xml:space="preserve"> правительства Саратовской области от 26 августа 2011 г. N 458-П "О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услуг, а также административных регламентов осуществления муниципального</w:t>
      </w:r>
      <w:proofErr w:type="gramEnd"/>
      <w:r w:rsidRPr="0073520C">
        <w:rPr>
          <w:rFonts w:ascii="Times New Roman" w:hAnsi="Times New Roman" w:cs="Times New Roman"/>
          <w:sz w:val="28"/>
          <w:szCs w:val="28"/>
        </w:rPr>
        <w:t xml:space="preserve"> контроля" </w:t>
      </w:r>
      <w:r w:rsidRPr="0073520C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3520C">
        <w:rPr>
          <w:rFonts w:ascii="Times New Roman" w:hAnsi="Times New Roman" w:cs="Times New Roman"/>
          <w:sz w:val="28"/>
          <w:szCs w:val="28"/>
        </w:rPr>
        <w:t>:</w:t>
      </w:r>
    </w:p>
    <w:p w:rsidR="00FA633F" w:rsidRPr="0073520C" w:rsidRDefault="00FA633F" w:rsidP="00FA6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20C">
        <w:rPr>
          <w:rFonts w:ascii="Times New Roman" w:hAnsi="Times New Roman" w:cs="Times New Roman"/>
          <w:sz w:val="28"/>
          <w:szCs w:val="28"/>
        </w:rPr>
        <w:t>1. Внести в приложение к постановлению Ровенской районной администрации №353 от 21.12.2015 г. «Об утверждении административного регламента исполнения муниципальной функции «Осуществление муниципального жилищного контроля в отношении юридических лиц, индивидуальных предпринимателей и нанимателей» следующие изменения:</w:t>
      </w:r>
    </w:p>
    <w:p w:rsidR="00FA633F" w:rsidRPr="009C37DC" w:rsidRDefault="00FA633F" w:rsidP="00FA6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520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Добавить пункт 3.3.12 со следующими</w:t>
      </w:r>
      <w:r w:rsidRPr="0073520C">
        <w:rPr>
          <w:rFonts w:ascii="Times New Roman" w:hAnsi="Times New Roman" w:cs="Times New Roman"/>
          <w:sz w:val="28"/>
          <w:szCs w:val="28"/>
        </w:rPr>
        <w:t xml:space="preserve">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633F">
        <w:rPr>
          <w:rFonts w:ascii="Times New Roman" w:hAnsi="Times New Roman" w:cs="Times New Roman"/>
          <w:bCs/>
          <w:sz w:val="28"/>
          <w:szCs w:val="28"/>
        </w:rPr>
        <w:t>При планировании проверок на 2020 год в отношении субъектов малого предпринимательства учитывается запрет планирования плановых проверок при осуществлении муниципального земельного контроля, за исключением 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</w:t>
      </w:r>
      <w:proofErr w:type="gramEnd"/>
      <w:r w:rsidRPr="00FA633F">
        <w:rPr>
          <w:rFonts w:ascii="Times New Roman" w:hAnsi="Times New Roman" w:cs="Times New Roman"/>
          <w:bCs/>
          <w:sz w:val="28"/>
          <w:szCs w:val="28"/>
        </w:rPr>
        <w:t xml:space="preserve"> наказания за совершение грубого нарушения, определенного в соответствии с Кодексом РФ об административных </w:t>
      </w:r>
      <w:r w:rsidRPr="00FA633F">
        <w:rPr>
          <w:rFonts w:ascii="Times New Roman" w:hAnsi="Times New Roman" w:cs="Times New Roman"/>
          <w:bCs/>
          <w:sz w:val="28"/>
          <w:szCs w:val="28"/>
        </w:rPr>
        <w:lastRenderedPageBreak/>
        <w:t>правонарушениях, или административного наказания  в виде дисквалификации или административного приостановления деятельности</w:t>
      </w:r>
      <w:r w:rsidRPr="009C37DC">
        <w:rPr>
          <w:rFonts w:ascii="Times New Roman" w:hAnsi="Times New Roman" w:cs="Times New Roman"/>
          <w:sz w:val="28"/>
          <w:szCs w:val="28"/>
        </w:rPr>
        <w:t>»</w:t>
      </w:r>
    </w:p>
    <w:p w:rsidR="00FA633F" w:rsidRDefault="00FA633F" w:rsidP="00FA6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34B">
        <w:rPr>
          <w:rFonts w:ascii="Times New Roman" w:hAnsi="Times New Roman" w:cs="Times New Roman"/>
          <w:sz w:val="28"/>
          <w:szCs w:val="28"/>
        </w:rPr>
        <w:t>2.</w:t>
      </w:r>
      <w:r w:rsidRPr="004213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370C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районной газете «Знамя победы» и </w:t>
      </w:r>
      <w:proofErr w:type="gramStart"/>
      <w:r w:rsidRPr="00B370C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370C6">
        <w:rPr>
          <w:rFonts w:ascii="Times New Roman" w:hAnsi="Times New Roman" w:cs="Times New Roman"/>
          <w:sz w:val="28"/>
          <w:szCs w:val="28"/>
        </w:rPr>
        <w:t xml:space="preserve"> утвержденный регламент на официальном сайте Ровенского муниципального района в сети интернет.</w:t>
      </w:r>
    </w:p>
    <w:p w:rsidR="00FA633F" w:rsidRDefault="00FA633F" w:rsidP="00FA6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13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213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13E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районной администрации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Князевского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A633F" w:rsidRDefault="00FA633F" w:rsidP="00FA6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33F" w:rsidRDefault="00FA633F" w:rsidP="00FA6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33F" w:rsidRPr="004213E3" w:rsidRDefault="00FA633F" w:rsidP="00FA6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33F" w:rsidRDefault="00FA633F" w:rsidP="00FA633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Ровенского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633F" w:rsidRDefault="00FA633F" w:rsidP="00FA633F">
      <w:pPr>
        <w:rPr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Г. Н. Панфилов</w:t>
      </w:r>
    </w:p>
    <w:p w:rsidR="00FA633F" w:rsidRDefault="00FA633F">
      <w:pPr>
        <w:rPr>
          <w:rFonts w:ascii="Times New Roman" w:hAnsi="Times New Roman" w:cs="Times New Roman"/>
        </w:rPr>
      </w:pPr>
    </w:p>
    <w:sectPr w:rsidR="00FA633F" w:rsidSect="004E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6FE3"/>
    <w:rsid w:val="00072AA5"/>
    <w:rsid w:val="000755D9"/>
    <w:rsid w:val="00097E66"/>
    <w:rsid w:val="00107C54"/>
    <w:rsid w:val="00115271"/>
    <w:rsid w:val="001745EC"/>
    <w:rsid w:val="001C5D3D"/>
    <w:rsid w:val="001C7C03"/>
    <w:rsid w:val="001D7600"/>
    <w:rsid w:val="00221CC8"/>
    <w:rsid w:val="0022734B"/>
    <w:rsid w:val="00283656"/>
    <w:rsid w:val="0033559F"/>
    <w:rsid w:val="00340661"/>
    <w:rsid w:val="003B7FA8"/>
    <w:rsid w:val="003C3391"/>
    <w:rsid w:val="004067A8"/>
    <w:rsid w:val="004213E3"/>
    <w:rsid w:val="00447960"/>
    <w:rsid w:val="00450346"/>
    <w:rsid w:val="00480143"/>
    <w:rsid w:val="004A37CE"/>
    <w:rsid w:val="004B59BC"/>
    <w:rsid w:val="004B686F"/>
    <w:rsid w:val="004E15BE"/>
    <w:rsid w:val="004E4246"/>
    <w:rsid w:val="00517302"/>
    <w:rsid w:val="00564A2B"/>
    <w:rsid w:val="0059158D"/>
    <w:rsid w:val="006832DF"/>
    <w:rsid w:val="006C3316"/>
    <w:rsid w:val="006C4648"/>
    <w:rsid w:val="007107FD"/>
    <w:rsid w:val="007138DE"/>
    <w:rsid w:val="00724515"/>
    <w:rsid w:val="0073520C"/>
    <w:rsid w:val="007E2602"/>
    <w:rsid w:val="00836FE3"/>
    <w:rsid w:val="008551B4"/>
    <w:rsid w:val="0087665C"/>
    <w:rsid w:val="0091505D"/>
    <w:rsid w:val="00937193"/>
    <w:rsid w:val="009B2E36"/>
    <w:rsid w:val="009C37DC"/>
    <w:rsid w:val="009D53B7"/>
    <w:rsid w:val="009F1C11"/>
    <w:rsid w:val="00A27C9E"/>
    <w:rsid w:val="00A376BB"/>
    <w:rsid w:val="00A41E0B"/>
    <w:rsid w:val="00A80285"/>
    <w:rsid w:val="00A87367"/>
    <w:rsid w:val="00B030E9"/>
    <w:rsid w:val="00BA3740"/>
    <w:rsid w:val="00BB1ACD"/>
    <w:rsid w:val="00BF5DCE"/>
    <w:rsid w:val="00C00B38"/>
    <w:rsid w:val="00C8117C"/>
    <w:rsid w:val="00CC69C6"/>
    <w:rsid w:val="00D01641"/>
    <w:rsid w:val="00D67D01"/>
    <w:rsid w:val="00D81512"/>
    <w:rsid w:val="00DB6FF0"/>
    <w:rsid w:val="00E1177F"/>
    <w:rsid w:val="00E44106"/>
    <w:rsid w:val="00E71081"/>
    <w:rsid w:val="00EA79A8"/>
    <w:rsid w:val="00ED0AB0"/>
    <w:rsid w:val="00F14712"/>
    <w:rsid w:val="00F32566"/>
    <w:rsid w:val="00F63DF4"/>
    <w:rsid w:val="00FA13E7"/>
    <w:rsid w:val="00FA633F"/>
    <w:rsid w:val="00FC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6F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6F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36F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6F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22734B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2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7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3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C3316"/>
  </w:style>
  <w:style w:type="character" w:styleId="a7">
    <w:name w:val="Hyperlink"/>
    <w:basedOn w:val="a0"/>
    <w:uiPriority w:val="99"/>
    <w:unhideWhenUsed/>
    <w:rsid w:val="006C33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0688D8CC0706B2BC6F90FB042F82B5BF5385AF08592AA90D63B45409C6C6C8L5kD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0688D8CC0706B2BC6F8EF61243DFBDB650D8A2085820FE553CEF095ELCkF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B24DE-BF77-4435-82D3-0D07AC87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3</cp:revision>
  <dcterms:created xsi:type="dcterms:W3CDTF">2019-05-16T08:02:00Z</dcterms:created>
  <dcterms:modified xsi:type="dcterms:W3CDTF">2019-05-16T08:05:00Z</dcterms:modified>
</cp:coreProperties>
</file>