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98" w:rsidRDefault="00607E98" w:rsidP="00607E98">
      <w:pPr>
        <w:spacing w:after="0"/>
        <w:jc w:val="center"/>
        <w:rPr>
          <w:rFonts w:ascii="Times New Roman" w:hAnsi="Times New Roman" w:cs="Times New Roman"/>
          <w:spacing w:val="20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2285" cy="659130"/>
            <wp:effectExtent l="19050" t="0" r="0" b="0"/>
            <wp:docPr id="5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E98" w:rsidRDefault="00607E98" w:rsidP="00607E98">
      <w:pPr>
        <w:pStyle w:val="a4"/>
        <w:ind w:firstLine="0"/>
        <w:jc w:val="center"/>
        <w:rPr>
          <w:b/>
          <w:szCs w:val="28"/>
        </w:rPr>
      </w:pPr>
      <w:r>
        <w:rPr>
          <w:b/>
          <w:szCs w:val="28"/>
        </w:rPr>
        <w:t>РОВЕНСКАЯ РАЙОННАЯ АДМИНИСТРАЦИЯ</w:t>
      </w:r>
    </w:p>
    <w:p w:rsidR="00607E98" w:rsidRDefault="00607E98" w:rsidP="00607E98">
      <w:pPr>
        <w:pStyle w:val="a4"/>
        <w:ind w:firstLine="0"/>
        <w:jc w:val="center"/>
        <w:rPr>
          <w:b/>
          <w:szCs w:val="28"/>
        </w:rPr>
      </w:pPr>
      <w:r>
        <w:rPr>
          <w:b/>
          <w:szCs w:val="28"/>
        </w:rPr>
        <w:t>РОВЕНСКОГО МУНИЦИПАЛЬНОГО РАЙОНА</w:t>
      </w:r>
    </w:p>
    <w:p w:rsidR="00607E98" w:rsidRDefault="00607E98" w:rsidP="00607E98">
      <w:pPr>
        <w:pStyle w:val="a4"/>
        <w:ind w:firstLine="0"/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8820"/>
      </w:tblGrid>
      <w:tr w:rsidR="00607E98" w:rsidRPr="00F8162D" w:rsidTr="00F111D7">
        <w:trPr>
          <w:trHeight w:val="100"/>
        </w:trPr>
        <w:tc>
          <w:tcPr>
            <w:tcW w:w="882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607E98" w:rsidRPr="00F8162D" w:rsidRDefault="00607E98" w:rsidP="00F81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________________№___________                     </w:t>
            </w:r>
            <w:r w:rsid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</w:t>
            </w:r>
            <w:r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ул. Советская, 28, р.п. Ровное</w:t>
            </w:r>
          </w:p>
          <w:p w:rsidR="00607E98" w:rsidRPr="00F8162D" w:rsidRDefault="00607E98" w:rsidP="00F81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На______________ От__________            </w:t>
            </w:r>
            <w:r w:rsid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</w:t>
            </w:r>
            <w:r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Саратовская область, 413270,</w:t>
            </w:r>
          </w:p>
          <w:p w:rsidR="00607E98" w:rsidRPr="00F8162D" w:rsidRDefault="00607E98" w:rsidP="00F81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</w:t>
            </w:r>
            <w:r w:rsid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</w:t>
            </w:r>
            <w:r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816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Тел: (845-96) 2-11-43</w:t>
            </w:r>
          </w:p>
          <w:p w:rsidR="00607E98" w:rsidRPr="00F8162D" w:rsidRDefault="00607E98" w:rsidP="00F8162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</w:t>
            </w:r>
            <w:r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F8162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 Факс: (845-96) 2-11-43</w:t>
            </w:r>
          </w:p>
        </w:tc>
      </w:tr>
    </w:tbl>
    <w:p w:rsidR="00607E98" w:rsidRPr="00F8162D" w:rsidRDefault="00607E98" w:rsidP="00F816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8162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="00F8162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F8162D">
        <w:rPr>
          <w:rFonts w:ascii="Times New Roman" w:hAnsi="Times New Roman" w:cs="Times New Roman"/>
          <w:sz w:val="16"/>
          <w:szCs w:val="16"/>
        </w:rPr>
        <w:t xml:space="preserve">     электронный адрес: </w:t>
      </w:r>
      <w:hyperlink r:id="rId6" w:history="1">
        <w:r w:rsidRPr="00F8162D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rovnoe</w:t>
        </w:r>
        <w:r w:rsidRPr="00F8162D">
          <w:rPr>
            <w:rStyle w:val="a6"/>
            <w:rFonts w:ascii="Times New Roman" w:hAnsi="Times New Roman" w:cs="Times New Roman"/>
            <w:sz w:val="16"/>
            <w:szCs w:val="16"/>
          </w:rPr>
          <w:t>2@</w:t>
        </w:r>
        <w:r w:rsidRPr="00F8162D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mail</w:t>
        </w:r>
        <w:r w:rsidRPr="00F8162D">
          <w:rPr>
            <w:rStyle w:val="a6"/>
            <w:rFonts w:ascii="Times New Roman" w:hAnsi="Times New Roman" w:cs="Times New Roman"/>
            <w:sz w:val="16"/>
            <w:szCs w:val="16"/>
          </w:rPr>
          <w:t>.</w:t>
        </w:r>
        <w:r w:rsidRPr="00F8162D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ru</w:t>
        </w:r>
      </w:hyperlink>
    </w:p>
    <w:p w:rsidR="0017195D" w:rsidRDefault="00BA0815" w:rsidP="009B5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D2114">
        <w:rPr>
          <w:rFonts w:ascii="Times New Roman" w:hAnsi="Times New Roman" w:cs="Times New Roman"/>
          <w:b/>
          <w:sz w:val="28"/>
          <w:szCs w:val="28"/>
        </w:rPr>
        <w:t xml:space="preserve"> ходе реализации муниципальной программы «Комплексные меры противодействия злоупотреблению наркотиками и их незаконному обороту в Ровенском муниципальном районе» за </w:t>
      </w:r>
      <w:r w:rsidR="00292549">
        <w:rPr>
          <w:rFonts w:ascii="Times New Roman" w:hAnsi="Times New Roman" w:cs="Times New Roman"/>
          <w:b/>
          <w:sz w:val="28"/>
          <w:szCs w:val="28"/>
        </w:rPr>
        <w:t>2</w:t>
      </w:r>
      <w:r w:rsidR="00BD2114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2C5C14">
        <w:rPr>
          <w:rFonts w:ascii="Times New Roman" w:hAnsi="Times New Roman" w:cs="Times New Roman"/>
          <w:b/>
          <w:sz w:val="28"/>
          <w:szCs w:val="28"/>
        </w:rPr>
        <w:t xml:space="preserve"> 2023 год</w:t>
      </w:r>
      <w:r w:rsidR="00BD2114">
        <w:rPr>
          <w:rFonts w:ascii="Times New Roman" w:hAnsi="Times New Roman" w:cs="Times New Roman"/>
          <w:b/>
          <w:sz w:val="28"/>
          <w:szCs w:val="28"/>
        </w:rPr>
        <w:t>а</w:t>
      </w:r>
    </w:p>
    <w:p w:rsidR="009B58F5" w:rsidRPr="00FD4F2E" w:rsidRDefault="009B58F5" w:rsidP="009B5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B6E" w:rsidRDefault="00E81B6E" w:rsidP="00C37179">
      <w:pPr>
        <w:tabs>
          <w:tab w:val="left" w:pos="90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4BDC">
        <w:rPr>
          <w:rFonts w:ascii="Times New Roman" w:hAnsi="Times New Roman" w:cs="Times New Roman"/>
          <w:sz w:val="28"/>
          <w:szCs w:val="28"/>
        </w:rPr>
        <w:t>В</w:t>
      </w:r>
      <w:r w:rsidR="008F4BDC" w:rsidRPr="009B58F5">
        <w:rPr>
          <w:rFonts w:ascii="Times New Roman" w:hAnsi="Times New Roman" w:cs="Times New Roman"/>
          <w:sz w:val="28"/>
          <w:szCs w:val="28"/>
        </w:rPr>
        <w:t xml:space="preserve"> </w:t>
      </w:r>
      <w:r w:rsidR="00996982">
        <w:rPr>
          <w:rFonts w:ascii="Times New Roman" w:hAnsi="Times New Roman" w:cs="Times New Roman"/>
          <w:sz w:val="28"/>
          <w:szCs w:val="28"/>
        </w:rPr>
        <w:t xml:space="preserve">рамках программы в </w:t>
      </w:r>
      <w:r w:rsidR="008F4BDC" w:rsidRPr="009B58F5">
        <w:rPr>
          <w:rFonts w:ascii="Times New Roman" w:hAnsi="Times New Roman" w:cs="Times New Roman"/>
          <w:sz w:val="28"/>
          <w:szCs w:val="28"/>
        </w:rPr>
        <w:t xml:space="preserve">течение отчетного </w:t>
      </w:r>
      <w:r w:rsidR="008F4BDC">
        <w:rPr>
          <w:rFonts w:ascii="Times New Roman" w:hAnsi="Times New Roman" w:cs="Times New Roman"/>
          <w:sz w:val="28"/>
          <w:szCs w:val="28"/>
        </w:rPr>
        <w:t>периода</w:t>
      </w:r>
      <w:r w:rsidR="005C68FF">
        <w:rPr>
          <w:rFonts w:ascii="Times New Roman" w:hAnsi="Times New Roman" w:cs="Times New Roman"/>
          <w:sz w:val="28"/>
          <w:szCs w:val="28"/>
        </w:rPr>
        <w:t xml:space="preserve"> </w:t>
      </w:r>
      <w:r w:rsidR="008F4BDC" w:rsidRPr="009B58F5">
        <w:rPr>
          <w:rFonts w:ascii="Times New Roman" w:hAnsi="Times New Roman" w:cs="Times New Roman"/>
          <w:sz w:val="28"/>
          <w:szCs w:val="28"/>
        </w:rPr>
        <w:t>пров</w:t>
      </w:r>
      <w:r w:rsidR="008F4BDC">
        <w:rPr>
          <w:rFonts w:ascii="Times New Roman" w:hAnsi="Times New Roman" w:cs="Times New Roman"/>
          <w:sz w:val="28"/>
          <w:szCs w:val="28"/>
        </w:rPr>
        <w:t xml:space="preserve">едены </w:t>
      </w:r>
      <w:r w:rsidR="00996982">
        <w:rPr>
          <w:rFonts w:ascii="Times New Roman" w:hAnsi="Times New Roman" w:cs="Times New Roman"/>
          <w:sz w:val="28"/>
          <w:szCs w:val="28"/>
        </w:rPr>
        <w:t xml:space="preserve">ряд </w:t>
      </w:r>
      <w:r w:rsidR="005C68FF">
        <w:rPr>
          <w:rFonts w:ascii="Times New Roman" w:hAnsi="Times New Roman" w:cs="Times New Roman"/>
          <w:sz w:val="28"/>
          <w:szCs w:val="28"/>
        </w:rPr>
        <w:t>профилактически</w:t>
      </w:r>
      <w:r w:rsidR="00996982">
        <w:rPr>
          <w:rFonts w:ascii="Times New Roman" w:hAnsi="Times New Roman" w:cs="Times New Roman"/>
          <w:sz w:val="28"/>
          <w:szCs w:val="28"/>
        </w:rPr>
        <w:t>х</w:t>
      </w:r>
      <w:r w:rsidR="005C68FF">
        <w:rPr>
          <w:rFonts w:ascii="Times New Roman" w:hAnsi="Times New Roman" w:cs="Times New Roman"/>
          <w:sz w:val="28"/>
          <w:szCs w:val="28"/>
        </w:rPr>
        <w:t xml:space="preserve"> </w:t>
      </w:r>
      <w:r w:rsidR="00996982">
        <w:rPr>
          <w:rFonts w:ascii="Times New Roman" w:hAnsi="Times New Roman" w:cs="Times New Roman"/>
          <w:sz w:val="28"/>
          <w:szCs w:val="28"/>
        </w:rPr>
        <w:t>мероприятий</w:t>
      </w:r>
      <w:r w:rsidR="008F4BDC" w:rsidRPr="009B58F5">
        <w:rPr>
          <w:rFonts w:ascii="Times New Roman" w:hAnsi="Times New Roman" w:cs="Times New Roman"/>
          <w:sz w:val="28"/>
          <w:szCs w:val="28"/>
        </w:rPr>
        <w:t>, направленны</w:t>
      </w:r>
      <w:r w:rsidR="00996982">
        <w:rPr>
          <w:rFonts w:ascii="Times New Roman" w:hAnsi="Times New Roman" w:cs="Times New Roman"/>
          <w:sz w:val="28"/>
          <w:szCs w:val="28"/>
        </w:rPr>
        <w:t>х</w:t>
      </w:r>
      <w:r w:rsidR="008F4BDC" w:rsidRPr="009B58F5">
        <w:rPr>
          <w:rFonts w:ascii="Times New Roman" w:hAnsi="Times New Roman" w:cs="Times New Roman"/>
          <w:sz w:val="28"/>
          <w:szCs w:val="28"/>
        </w:rPr>
        <w:t xml:space="preserve"> на пр</w:t>
      </w:r>
      <w:r w:rsidR="008F4BDC">
        <w:rPr>
          <w:rFonts w:ascii="Times New Roman" w:hAnsi="Times New Roman" w:cs="Times New Roman"/>
          <w:sz w:val="28"/>
          <w:szCs w:val="28"/>
        </w:rPr>
        <w:t>опаганду здорового образа жизни</w:t>
      </w:r>
      <w:r w:rsidR="00996982" w:rsidRPr="00C371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1B6E" w:rsidRDefault="00C37179" w:rsidP="00C37179">
      <w:pPr>
        <w:tabs>
          <w:tab w:val="left" w:pos="90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179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37179">
        <w:rPr>
          <w:rFonts w:ascii="Times New Roman" w:hAnsi="Times New Roman" w:cs="Times New Roman"/>
          <w:sz w:val="28"/>
          <w:szCs w:val="28"/>
        </w:rPr>
        <w:t xml:space="preserve"> образования Ровенской районной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совместно с Ровенским</w:t>
      </w:r>
      <w:r w:rsidRPr="00C37179">
        <w:rPr>
          <w:rFonts w:ascii="Times New Roman" w:hAnsi="Times New Roman" w:cs="Times New Roman"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37179">
        <w:rPr>
          <w:rFonts w:ascii="Times New Roman" w:hAnsi="Times New Roman" w:cs="Times New Roman"/>
          <w:sz w:val="28"/>
          <w:szCs w:val="28"/>
        </w:rPr>
        <w:t xml:space="preserve"> ГБУ РЦ «Молодежь плюс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7179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3717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37179">
        <w:rPr>
          <w:rFonts w:ascii="Times New Roman" w:hAnsi="Times New Roman" w:cs="Times New Roman"/>
          <w:sz w:val="28"/>
          <w:szCs w:val="28"/>
        </w:rPr>
        <w:t>-тренинг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37179">
        <w:rPr>
          <w:rFonts w:ascii="Times New Roman" w:hAnsi="Times New Roman" w:cs="Times New Roman"/>
          <w:sz w:val="28"/>
          <w:szCs w:val="28"/>
        </w:rPr>
        <w:t xml:space="preserve"> для подростков и молодежи, направленных на формирование у них активной психологической защиты от приема наркотиков</w:t>
      </w:r>
      <w:r>
        <w:rPr>
          <w:rFonts w:ascii="Times New Roman" w:hAnsi="Times New Roman" w:cs="Times New Roman"/>
          <w:sz w:val="28"/>
          <w:szCs w:val="28"/>
        </w:rPr>
        <w:t>, а также мероприятия тематического цикла антинаркотической направленности</w:t>
      </w:r>
      <w:r w:rsidR="00E81B6E">
        <w:rPr>
          <w:rFonts w:ascii="Times New Roman" w:hAnsi="Times New Roman" w:cs="Times New Roman"/>
          <w:sz w:val="28"/>
          <w:szCs w:val="28"/>
        </w:rPr>
        <w:t xml:space="preserve"> (выставки, акции, классные часы, тренинги, распространение буклетов и листовок, уроки здоровья, оформление стендов, профилактические часы и индивидуальные беседы, спортивно-игровые состязания)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7179" w:rsidRDefault="00E81B6E" w:rsidP="00C37179">
      <w:pPr>
        <w:tabs>
          <w:tab w:val="left" w:pos="90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7179">
        <w:rPr>
          <w:rFonts w:ascii="Times New Roman" w:hAnsi="Times New Roman" w:cs="Times New Roman"/>
          <w:sz w:val="28"/>
          <w:szCs w:val="28"/>
        </w:rPr>
        <w:t>За первое полугодие 2023 года общеобразовательными организациями района проведено 46 запланированных мероприятий в которых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1621 учащийся, «Молодежью плюс» проведено 13 мероприятий с охватом 319 человек. 12 молодых людей вовлечено в добровольческую деятельность.</w:t>
      </w:r>
    </w:p>
    <w:p w:rsidR="001D197E" w:rsidRDefault="00B86343" w:rsidP="008F4BDC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Учреждениями культуры </w:t>
      </w:r>
      <w:r w:rsidR="00E86A32">
        <w:rPr>
          <w:rFonts w:ascii="Times New Roman" w:hAnsi="Times New Roman" w:cs="Times New Roman"/>
          <w:sz w:val="28"/>
          <w:szCs w:val="28"/>
        </w:rPr>
        <w:t xml:space="preserve">и библиотечной системы </w:t>
      </w:r>
      <w:r>
        <w:rPr>
          <w:rFonts w:ascii="Times New Roman" w:hAnsi="Times New Roman" w:cs="Times New Roman"/>
          <w:sz w:val="28"/>
          <w:szCs w:val="28"/>
        </w:rPr>
        <w:t>проведены мероприятия, направленные на формирование позитивных жизненных установок, активной гражданской позиции и негативного отношения к</w:t>
      </w:r>
      <w:r w:rsidR="005C6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курению, алкоголю и наркотикам.  </w:t>
      </w:r>
    </w:p>
    <w:p w:rsidR="00B86343" w:rsidRDefault="00B86343" w:rsidP="008F4BDC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0C4085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C408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направленных на профилактику наркомании и пропаганду здорового образа жизни, в которых приняли участие </w:t>
      </w:r>
      <w:r w:rsidR="000C4085">
        <w:rPr>
          <w:rFonts w:ascii="Times New Roman" w:hAnsi="Times New Roman" w:cs="Times New Roman"/>
          <w:sz w:val="28"/>
          <w:szCs w:val="28"/>
        </w:rPr>
        <w:t>более 1000</w:t>
      </w:r>
      <w:r>
        <w:rPr>
          <w:rFonts w:ascii="Times New Roman" w:hAnsi="Times New Roman" w:cs="Times New Roman"/>
          <w:sz w:val="28"/>
          <w:szCs w:val="28"/>
        </w:rPr>
        <w:t xml:space="preserve"> детей и подростков (акции, познавательные программы, круглые столы, игры на свежем воздухе, квесты, викторины, видео лектории</w:t>
      </w:r>
      <w:r w:rsidR="00E86A32">
        <w:rPr>
          <w:rFonts w:ascii="Times New Roman" w:hAnsi="Times New Roman" w:cs="Times New Roman"/>
          <w:sz w:val="28"/>
          <w:szCs w:val="28"/>
        </w:rPr>
        <w:t>, тематические книжные выставки, уличные акции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E4932" w:rsidRDefault="000C4085" w:rsidP="008F4BDC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пунктов программы, предусматривающих финансирование является подписка на журнал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Нарконет</w:t>
      </w:r>
      <w:proofErr w:type="spellEnd"/>
      <w:r>
        <w:rPr>
          <w:rFonts w:ascii="Times New Roman" w:hAnsi="Times New Roman" w:cs="Times New Roman"/>
          <w:sz w:val="28"/>
          <w:szCs w:val="28"/>
        </w:rPr>
        <w:t>». Журнал поступает в Центральную библиотеку с периодичностью выхода 1 раз в месяц. Подписка по первое полугодие составила 2232 руб</w:t>
      </w:r>
      <w:r w:rsidR="004E4932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4085" w:rsidRDefault="004E4932" w:rsidP="008F4BDC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Планом предусмотрена закупка тест-полосок для добровольного тестирования учащихся старших классов и студентов. В отчетном периоде полоски для тестирования не приобретались в связи с отсутствием необходимости. </w:t>
      </w:r>
    </w:p>
    <w:p w:rsidR="000C4085" w:rsidRDefault="004E4932" w:rsidP="008F4BDC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Районной больницей проведено 5 занятий по обучению 68 родителей </w:t>
      </w:r>
      <w:r w:rsidR="000C4085" w:rsidRPr="000C4085">
        <w:rPr>
          <w:rFonts w:ascii="Times New Roman" w:hAnsi="Times New Roman" w:cs="Times New Roman"/>
          <w:sz w:val="28"/>
          <w:szCs w:val="28"/>
        </w:rPr>
        <w:t>методам раннего распознавания употребления подростками наркотических и токсических веществ на родительских собраниях в общеобразовательных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066C" w:rsidRDefault="004E4932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рамках реализации программы осуществляется взаимодействие с субъектами профилактики, проводятся совместные мероприятия со школами, учреждением здравоохранения и сотрудни</w:t>
      </w:r>
      <w:r w:rsidR="00F8066C">
        <w:rPr>
          <w:rFonts w:ascii="Times New Roman" w:hAnsi="Times New Roman" w:cs="Times New Roman"/>
          <w:bCs/>
          <w:sz w:val="28"/>
          <w:szCs w:val="28"/>
        </w:rPr>
        <w:t>ками правоохранительных органов.</w:t>
      </w:r>
    </w:p>
    <w:p w:rsidR="00F8066C" w:rsidRDefault="00F72F9F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 отчетный период </w:t>
      </w:r>
      <w:r w:rsidR="00F8066C">
        <w:rPr>
          <w:rFonts w:ascii="Times New Roman" w:hAnsi="Times New Roman" w:cs="Times New Roman"/>
          <w:bCs/>
          <w:sz w:val="28"/>
          <w:szCs w:val="28"/>
        </w:rPr>
        <w:t xml:space="preserve">КДН и ЗП совместно с инспектором ПДН ОП №1 проведен рейд по месту жительства несовершеннолетнего, состоящих на учете за употребление наркотических, токсических и психотропных веществ. На территории района за употребление наркотических веществ без назначения врача состоит 1 несовершеннолетний. </w:t>
      </w:r>
    </w:p>
    <w:p w:rsidR="00F72F9F" w:rsidRDefault="00F8066C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Совместно с инспектором службы исполнения наказаний проведен рейд в </w:t>
      </w:r>
      <w:r w:rsidR="00F72F9F">
        <w:rPr>
          <w:rFonts w:ascii="Times New Roman" w:hAnsi="Times New Roman" w:cs="Times New Roman"/>
          <w:bCs/>
          <w:sz w:val="28"/>
          <w:szCs w:val="28"/>
        </w:rPr>
        <w:t xml:space="preserve">1 </w:t>
      </w:r>
      <w:r>
        <w:rPr>
          <w:rFonts w:ascii="Times New Roman" w:hAnsi="Times New Roman" w:cs="Times New Roman"/>
          <w:bCs/>
          <w:sz w:val="28"/>
          <w:szCs w:val="28"/>
        </w:rPr>
        <w:t>семью, где родитель, осужден к мерам наказания, не связанным</w:t>
      </w:r>
      <w:r w:rsidR="00F72F9F">
        <w:rPr>
          <w:rFonts w:ascii="Times New Roman" w:hAnsi="Times New Roman" w:cs="Times New Roman"/>
          <w:bCs/>
          <w:sz w:val="28"/>
          <w:szCs w:val="28"/>
        </w:rPr>
        <w:t xml:space="preserve"> с лишением свободы за незаконный оборот наркотиков, проживающих со своими несовершеннолетними детьми, состоящих на учете в уголовно-исполнительной инспекции. </w:t>
      </w:r>
    </w:p>
    <w:p w:rsidR="00F72F9F" w:rsidRDefault="00F72F9F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Ежемесячно совместно службами системы профилактики проводятся рейдовые мероприятия в семьи, находящиеся в социально опасном положении, где родители не выполняют обязанности по воспитанию, обучению и содержанию детей, употребляют спиртные напитки, наркотические средства, в том числе курительные смеси и психотропные вещества и оказывают отрицательное влияние на детей.</w:t>
      </w:r>
    </w:p>
    <w:p w:rsidR="00FD0040" w:rsidRDefault="00F72F9F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Планом мероприятий с </w:t>
      </w:r>
      <w:r w:rsidR="00FD0E56">
        <w:rPr>
          <w:rFonts w:ascii="Times New Roman" w:hAnsi="Times New Roman" w:cs="Times New Roman"/>
          <w:bCs/>
          <w:sz w:val="28"/>
          <w:szCs w:val="28"/>
        </w:rPr>
        <w:t xml:space="preserve">апреля по октябрь текущего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предусмотрено </w:t>
      </w:r>
      <w:r w:rsidR="00FD0E56">
        <w:rPr>
          <w:rFonts w:ascii="Times New Roman" w:hAnsi="Times New Roman" w:cs="Times New Roman"/>
          <w:bCs/>
          <w:sz w:val="28"/>
          <w:szCs w:val="28"/>
        </w:rPr>
        <w:t>проведение рейдов, направленных на выявление культивир</w:t>
      </w:r>
      <w:r>
        <w:rPr>
          <w:rFonts w:ascii="Times New Roman" w:hAnsi="Times New Roman" w:cs="Times New Roman"/>
          <w:bCs/>
          <w:sz w:val="28"/>
          <w:szCs w:val="28"/>
        </w:rPr>
        <w:t xml:space="preserve">ования наркосодержащих растений. В каждом муниципальном образовании разработан </w:t>
      </w:r>
      <w:r w:rsidR="00F8162D">
        <w:rPr>
          <w:rFonts w:ascii="Times New Roman" w:hAnsi="Times New Roman" w:cs="Times New Roman"/>
          <w:bCs/>
          <w:sz w:val="28"/>
          <w:szCs w:val="28"/>
        </w:rPr>
        <w:t xml:space="preserve">и реализуется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план совместных выездов с правоохранительными органами </w:t>
      </w:r>
      <w:r w:rsidR="00F8162D">
        <w:rPr>
          <w:rFonts w:ascii="Times New Roman" w:hAnsi="Times New Roman" w:cs="Times New Roman"/>
          <w:sz w:val="28"/>
          <w:szCs w:val="28"/>
        </w:rPr>
        <w:t>по обследованию земель сельскохозяйственного назначения, населенных пунктов, заброшенных участков местности, обочин дорог, свалок и пустырей по выявлению очагов произрастания наркосодержащих растений, дикорастущей конопли и мака</w:t>
      </w:r>
      <w:r w:rsidR="0018039B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F8162D" w:rsidRPr="00F8162D" w:rsidRDefault="00F8162D" w:rsidP="00F8162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рамках оперативно-розыскных и профилактических мероприятий, реализуемых в рамках региональной межведомственной комплексной оперативно-профилактической операции «Мак-2023», в</w:t>
      </w:r>
      <w:r w:rsidRPr="00F816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период с 3 по 12 июля 2023 года пров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одились </w:t>
      </w:r>
      <w:r w:rsidRPr="00F816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профилактические беседы с населением о необходимости принятия мер по уничтожению дикорастущих наркосодержащих растений, произрастающих на принадлежащих им земельных участках, а также об административной и уголовной ответственности за участие в незаконном обороте наркотических и психотропных веществ. Администрациями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муниципальных образований </w:t>
      </w:r>
      <w:r w:rsidRPr="00F8162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размещены памятки на информационных досках и стендах по теме выявления и ликвидации незаконных посевов и очагов произрастания наркосодержащих растений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раздавались листовки населению</w:t>
      </w:r>
      <w:r w:rsidRPr="00F8162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8162D" w:rsidRPr="00F8162D" w:rsidRDefault="00F8162D" w:rsidP="00F8162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16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первый этап проведения операции «Мак-2023» на территории Ровенского муниципального образования силами отделения полиции выявлен и ликвидирован один очаг произрастания наркосодержащих растений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территории р.п. Ровное общей площадью 16 кв.м., на территориях муниципальных образований</w:t>
      </w:r>
      <w:r w:rsidRPr="00F816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очаги произрастания наркосодержащих растений не выявлены.</w:t>
      </w:r>
    </w:p>
    <w:p w:rsidR="00CA2F66" w:rsidRDefault="00E00041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мероприятия</w:t>
      </w:r>
      <w:r w:rsidR="00CA2F6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8162D">
        <w:rPr>
          <w:rFonts w:ascii="Times New Roman" w:hAnsi="Times New Roman" w:cs="Times New Roman"/>
          <w:bCs/>
          <w:sz w:val="28"/>
          <w:szCs w:val="28"/>
        </w:rPr>
        <w:t xml:space="preserve">предусмотренные </w:t>
      </w:r>
      <w:r w:rsidR="00CA2F66">
        <w:rPr>
          <w:rFonts w:ascii="Times New Roman" w:hAnsi="Times New Roman" w:cs="Times New Roman"/>
          <w:bCs/>
          <w:sz w:val="28"/>
          <w:szCs w:val="28"/>
        </w:rPr>
        <w:t>муниципальной программ</w:t>
      </w:r>
      <w:r w:rsidR="00F8162D">
        <w:rPr>
          <w:rFonts w:ascii="Times New Roman" w:hAnsi="Times New Roman" w:cs="Times New Roman"/>
          <w:bCs/>
          <w:sz w:val="28"/>
          <w:szCs w:val="28"/>
        </w:rPr>
        <w:t>ой</w:t>
      </w:r>
      <w:r w:rsidR="00CA2F66">
        <w:rPr>
          <w:rFonts w:ascii="Times New Roman" w:hAnsi="Times New Roman" w:cs="Times New Roman"/>
          <w:bCs/>
          <w:sz w:val="28"/>
          <w:szCs w:val="28"/>
        </w:rPr>
        <w:t xml:space="preserve"> «Комплексные меры противодействия злоупотреблению наркотиками и их незаконному обороту в Ровенском муниципальном районе», исполнены, информация </w:t>
      </w:r>
      <w:r w:rsidR="00F8162D">
        <w:rPr>
          <w:rFonts w:ascii="Times New Roman" w:hAnsi="Times New Roman" w:cs="Times New Roman"/>
          <w:bCs/>
          <w:sz w:val="28"/>
          <w:szCs w:val="28"/>
        </w:rPr>
        <w:t>размещена на</w:t>
      </w:r>
      <w:r w:rsidR="00CA2F66">
        <w:rPr>
          <w:rFonts w:ascii="Times New Roman" w:hAnsi="Times New Roman" w:cs="Times New Roman"/>
          <w:bCs/>
          <w:sz w:val="28"/>
          <w:szCs w:val="28"/>
        </w:rPr>
        <w:t xml:space="preserve"> страницах социальных сетей</w:t>
      </w:r>
      <w:r w:rsidR="00FD0E56">
        <w:rPr>
          <w:rFonts w:ascii="Times New Roman" w:hAnsi="Times New Roman" w:cs="Times New Roman"/>
          <w:bCs/>
          <w:sz w:val="28"/>
          <w:szCs w:val="28"/>
        </w:rPr>
        <w:t>.</w:t>
      </w:r>
      <w:r w:rsidR="00CA2F6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64930" w:rsidRDefault="00F64930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F66" w:rsidRDefault="00CA2F66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930" w:rsidRDefault="00F64930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930">
        <w:rPr>
          <w:rFonts w:ascii="Times New Roman" w:hAnsi="Times New Roman" w:cs="Times New Roman"/>
          <w:b/>
          <w:sz w:val="28"/>
          <w:szCs w:val="28"/>
        </w:rPr>
        <w:t xml:space="preserve">Секретарь АНК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F64930">
        <w:rPr>
          <w:rFonts w:ascii="Times New Roman" w:hAnsi="Times New Roman" w:cs="Times New Roman"/>
          <w:b/>
          <w:sz w:val="28"/>
          <w:szCs w:val="28"/>
        </w:rPr>
        <w:t>М.А. Луцева</w:t>
      </w:r>
    </w:p>
    <w:sectPr w:rsidR="00F64930" w:rsidSect="00F8162D">
      <w:pgSz w:w="11906" w:h="16838"/>
      <w:pgMar w:top="28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010"/>
    <w:multiLevelType w:val="multilevel"/>
    <w:tmpl w:val="FB686EE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B17BC5"/>
    <w:multiLevelType w:val="hybridMultilevel"/>
    <w:tmpl w:val="8E32A56A"/>
    <w:lvl w:ilvl="0" w:tplc="47A27388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1A14BA4"/>
    <w:multiLevelType w:val="hybridMultilevel"/>
    <w:tmpl w:val="8E32A56A"/>
    <w:lvl w:ilvl="0" w:tplc="47A27388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E846CF"/>
    <w:multiLevelType w:val="multilevel"/>
    <w:tmpl w:val="6AF81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4BC6E87"/>
    <w:multiLevelType w:val="hybridMultilevel"/>
    <w:tmpl w:val="8E32A56A"/>
    <w:lvl w:ilvl="0" w:tplc="47A27388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C5B645B"/>
    <w:multiLevelType w:val="hybridMultilevel"/>
    <w:tmpl w:val="C2AA8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6111AA"/>
    <w:multiLevelType w:val="multilevel"/>
    <w:tmpl w:val="96D0464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7">
    <w:nsid w:val="682C1ADD"/>
    <w:multiLevelType w:val="hybridMultilevel"/>
    <w:tmpl w:val="C74EB41E"/>
    <w:lvl w:ilvl="0" w:tplc="DDCA3BD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031751"/>
    <w:multiLevelType w:val="multilevel"/>
    <w:tmpl w:val="5352C5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4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95D"/>
    <w:rsid w:val="00007956"/>
    <w:rsid w:val="00014E25"/>
    <w:rsid w:val="00024B17"/>
    <w:rsid w:val="000361E4"/>
    <w:rsid w:val="00062D9E"/>
    <w:rsid w:val="000969D3"/>
    <w:rsid w:val="000C4085"/>
    <w:rsid w:val="001213DD"/>
    <w:rsid w:val="00161922"/>
    <w:rsid w:val="0017195D"/>
    <w:rsid w:val="00177293"/>
    <w:rsid w:val="0018039B"/>
    <w:rsid w:val="00192E67"/>
    <w:rsid w:val="001A0CF6"/>
    <w:rsid w:val="001B33E2"/>
    <w:rsid w:val="001D197E"/>
    <w:rsid w:val="0021369D"/>
    <w:rsid w:val="002174C9"/>
    <w:rsid w:val="002640C9"/>
    <w:rsid w:val="00264433"/>
    <w:rsid w:val="002647BD"/>
    <w:rsid w:val="00286073"/>
    <w:rsid w:val="00292549"/>
    <w:rsid w:val="002A76E9"/>
    <w:rsid w:val="002C5C14"/>
    <w:rsid w:val="003334C3"/>
    <w:rsid w:val="003426B1"/>
    <w:rsid w:val="00383D3A"/>
    <w:rsid w:val="003B407A"/>
    <w:rsid w:val="003D393C"/>
    <w:rsid w:val="00473836"/>
    <w:rsid w:val="004827C8"/>
    <w:rsid w:val="004A2CC3"/>
    <w:rsid w:val="004E4932"/>
    <w:rsid w:val="004F1FC4"/>
    <w:rsid w:val="00536F95"/>
    <w:rsid w:val="00581B0E"/>
    <w:rsid w:val="005C68FF"/>
    <w:rsid w:val="00607E98"/>
    <w:rsid w:val="006223FF"/>
    <w:rsid w:val="0065219A"/>
    <w:rsid w:val="006C5036"/>
    <w:rsid w:val="006E6F83"/>
    <w:rsid w:val="0075487C"/>
    <w:rsid w:val="00764D89"/>
    <w:rsid w:val="007B2400"/>
    <w:rsid w:val="007D495B"/>
    <w:rsid w:val="008563A7"/>
    <w:rsid w:val="008A7F06"/>
    <w:rsid w:val="008B47FB"/>
    <w:rsid w:val="008B6EAA"/>
    <w:rsid w:val="008C378D"/>
    <w:rsid w:val="008F4BDC"/>
    <w:rsid w:val="00906A3E"/>
    <w:rsid w:val="00920230"/>
    <w:rsid w:val="00933655"/>
    <w:rsid w:val="0093698C"/>
    <w:rsid w:val="00996982"/>
    <w:rsid w:val="009B58F5"/>
    <w:rsid w:val="009F29A9"/>
    <w:rsid w:val="00A21179"/>
    <w:rsid w:val="00A30C6B"/>
    <w:rsid w:val="00A34873"/>
    <w:rsid w:val="00A357C8"/>
    <w:rsid w:val="00A61066"/>
    <w:rsid w:val="00A71989"/>
    <w:rsid w:val="00A776DC"/>
    <w:rsid w:val="00AC2FEA"/>
    <w:rsid w:val="00AF4C83"/>
    <w:rsid w:val="00B1491D"/>
    <w:rsid w:val="00B510B2"/>
    <w:rsid w:val="00B66C38"/>
    <w:rsid w:val="00B86343"/>
    <w:rsid w:val="00BA0815"/>
    <w:rsid w:val="00BA3553"/>
    <w:rsid w:val="00BA3CE2"/>
    <w:rsid w:val="00BB6F88"/>
    <w:rsid w:val="00BD2114"/>
    <w:rsid w:val="00C37179"/>
    <w:rsid w:val="00C64230"/>
    <w:rsid w:val="00CA2F66"/>
    <w:rsid w:val="00D15B99"/>
    <w:rsid w:val="00DE0A2D"/>
    <w:rsid w:val="00E00041"/>
    <w:rsid w:val="00E171A9"/>
    <w:rsid w:val="00E81B6E"/>
    <w:rsid w:val="00E84AF3"/>
    <w:rsid w:val="00E86A32"/>
    <w:rsid w:val="00EB396E"/>
    <w:rsid w:val="00EB5192"/>
    <w:rsid w:val="00F12389"/>
    <w:rsid w:val="00F25888"/>
    <w:rsid w:val="00F3578E"/>
    <w:rsid w:val="00F363F0"/>
    <w:rsid w:val="00F439A2"/>
    <w:rsid w:val="00F52754"/>
    <w:rsid w:val="00F64930"/>
    <w:rsid w:val="00F72F9F"/>
    <w:rsid w:val="00F77C00"/>
    <w:rsid w:val="00F8066C"/>
    <w:rsid w:val="00F8162D"/>
    <w:rsid w:val="00F91595"/>
    <w:rsid w:val="00FB4011"/>
    <w:rsid w:val="00FD0040"/>
    <w:rsid w:val="00FD0E56"/>
    <w:rsid w:val="00FD4709"/>
    <w:rsid w:val="00FD4F2E"/>
    <w:rsid w:val="00FE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95D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1719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195D"/>
    <w:pPr>
      <w:widowControl w:val="0"/>
      <w:shd w:val="clear" w:color="auto" w:fill="FFFFFF"/>
      <w:spacing w:after="240" w:line="312" w:lineRule="exact"/>
      <w:ind w:hanging="14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17195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7195D"/>
    <w:pPr>
      <w:widowControl w:val="0"/>
      <w:shd w:val="clear" w:color="auto" w:fill="FFFFFF"/>
      <w:spacing w:after="300" w:line="302" w:lineRule="exact"/>
      <w:ind w:hanging="3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 + Полужирный"/>
    <w:basedOn w:val="a0"/>
    <w:rsid w:val="0017195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4">
    <w:name w:val="Body Text Indent"/>
    <w:basedOn w:val="a"/>
    <w:link w:val="a5"/>
    <w:rsid w:val="0093365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336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93365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3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3655"/>
    <w:rPr>
      <w:rFonts w:ascii="Tahoma" w:hAnsi="Tahoma" w:cs="Tahoma"/>
      <w:sz w:val="16"/>
      <w:szCs w:val="16"/>
    </w:rPr>
  </w:style>
  <w:style w:type="paragraph" w:styleId="a9">
    <w:name w:val="No Spacing"/>
    <w:basedOn w:val="a"/>
    <w:link w:val="aa"/>
    <w:qFormat/>
    <w:rsid w:val="003D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locked/>
    <w:rsid w:val="003D39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B6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vnoe2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2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31</cp:revision>
  <cp:lastPrinted>2023-07-17T11:25:00Z</cp:lastPrinted>
  <dcterms:created xsi:type="dcterms:W3CDTF">2018-12-26T09:12:00Z</dcterms:created>
  <dcterms:modified xsi:type="dcterms:W3CDTF">2024-07-08T07:24:00Z</dcterms:modified>
</cp:coreProperties>
</file>