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D6" w:rsidRPr="00367EAC" w:rsidRDefault="007F57D6" w:rsidP="007F57D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</w:t>
      </w:r>
      <w:r w:rsidRPr="00367EAC">
        <w:rPr>
          <w:b/>
          <w:sz w:val="28"/>
          <w:szCs w:val="28"/>
        </w:rPr>
        <w:t>ообщение о продаже Ровенской районной администрацией Ровенского муниципального района Саратовской области</w:t>
      </w:r>
      <w:r w:rsidRPr="00367EAC">
        <w:rPr>
          <w:b/>
          <w:sz w:val="16"/>
          <w:szCs w:val="16"/>
        </w:rPr>
        <w:t xml:space="preserve">  </w:t>
      </w:r>
      <w:r w:rsidRPr="00367EA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 недвижимого </w:t>
      </w:r>
      <w:r w:rsidRPr="00367EAC">
        <w:rPr>
          <w:b/>
          <w:sz w:val="28"/>
          <w:szCs w:val="28"/>
        </w:rPr>
        <w:t>имущества на аукционе в электронной форме</w:t>
      </w:r>
    </w:p>
    <w:p w:rsidR="007F57D6" w:rsidRPr="007C29EB" w:rsidRDefault="007F57D6" w:rsidP="007F57D6">
      <w:pPr>
        <w:ind w:firstLine="720"/>
        <w:jc w:val="both"/>
        <w:rPr>
          <w:sz w:val="28"/>
          <w:szCs w:val="28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 xml:space="preserve">1. </w:t>
      </w:r>
      <w:r w:rsidRPr="007F57D6">
        <w:rPr>
          <w:b/>
          <w:sz w:val="20"/>
          <w:szCs w:val="20"/>
        </w:rPr>
        <w:t>Продавец:</w:t>
      </w:r>
      <w:r w:rsidRPr="007F57D6">
        <w:rPr>
          <w:sz w:val="20"/>
          <w:szCs w:val="20"/>
        </w:rPr>
        <w:t> Ровенская районная администрация Ровенского муниципального района Саратовской области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 xml:space="preserve">Адрес: 413270 Саратовская область, Ровенский район, р.п. </w:t>
      </w:r>
      <w:proofErr w:type="gramStart"/>
      <w:r w:rsidRPr="007F57D6">
        <w:rPr>
          <w:sz w:val="20"/>
          <w:szCs w:val="20"/>
        </w:rPr>
        <w:t>Ровное</w:t>
      </w:r>
      <w:proofErr w:type="gramEnd"/>
      <w:r w:rsidRPr="007F57D6">
        <w:rPr>
          <w:sz w:val="20"/>
          <w:szCs w:val="20"/>
        </w:rPr>
        <w:t>, ул. Советская, д.28; ИНН  6428000052, тел.: (845 96) 2-11-43, (845 96) 2-11-75;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 xml:space="preserve"> </w:t>
      </w:r>
      <w:proofErr w:type="gramStart"/>
      <w:r w:rsidRPr="007F57D6">
        <w:rPr>
          <w:sz w:val="20"/>
          <w:szCs w:val="20"/>
          <w:lang w:val="en-US"/>
        </w:rPr>
        <w:t>e</w:t>
      </w:r>
      <w:r w:rsidRPr="007F57D6">
        <w:rPr>
          <w:sz w:val="20"/>
          <w:szCs w:val="20"/>
        </w:rPr>
        <w:t>-</w:t>
      </w:r>
      <w:r w:rsidRPr="007F57D6">
        <w:rPr>
          <w:sz w:val="20"/>
          <w:szCs w:val="20"/>
          <w:lang w:val="en-US"/>
        </w:rPr>
        <w:t>mail</w:t>
      </w:r>
      <w:proofErr w:type="gramEnd"/>
      <w:r w:rsidRPr="007F57D6">
        <w:rPr>
          <w:sz w:val="20"/>
          <w:szCs w:val="20"/>
        </w:rPr>
        <w:t xml:space="preserve">: </w:t>
      </w:r>
      <w:hyperlink r:id="rId4" w:history="1">
        <w:r w:rsidRPr="007F57D6">
          <w:rPr>
            <w:rStyle w:val="a3"/>
            <w:sz w:val="20"/>
            <w:szCs w:val="20"/>
            <w:lang w:val="en-US"/>
          </w:rPr>
          <w:t>rovnoe</w:t>
        </w:r>
        <w:r w:rsidRPr="007F57D6">
          <w:rPr>
            <w:rStyle w:val="a3"/>
            <w:sz w:val="20"/>
            <w:szCs w:val="20"/>
          </w:rPr>
          <w:t>2@</w:t>
        </w:r>
        <w:r w:rsidRPr="007F57D6">
          <w:rPr>
            <w:rStyle w:val="a3"/>
            <w:sz w:val="20"/>
            <w:szCs w:val="20"/>
            <w:lang w:val="en-US"/>
          </w:rPr>
          <w:t>mail</w:t>
        </w:r>
        <w:r w:rsidRPr="007F57D6">
          <w:rPr>
            <w:rStyle w:val="a3"/>
            <w:sz w:val="20"/>
            <w:szCs w:val="20"/>
          </w:rPr>
          <w:t>.</w:t>
        </w:r>
        <w:r w:rsidRPr="007F57D6">
          <w:rPr>
            <w:rStyle w:val="a3"/>
            <w:sz w:val="20"/>
            <w:szCs w:val="20"/>
            <w:lang w:val="en-US"/>
          </w:rPr>
          <w:t>ru</w:t>
        </w:r>
      </w:hyperlink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 xml:space="preserve">2. </w:t>
      </w:r>
      <w:r w:rsidRPr="007F57D6">
        <w:rPr>
          <w:b/>
          <w:sz w:val="20"/>
          <w:szCs w:val="20"/>
        </w:rPr>
        <w:t>Оператор электронной площадки:</w:t>
      </w:r>
      <w:r w:rsidRPr="007F57D6">
        <w:rPr>
          <w:sz w:val="20"/>
          <w:szCs w:val="20"/>
        </w:rPr>
        <w:t> АО «</w:t>
      </w:r>
      <w:proofErr w:type="spellStart"/>
      <w:r w:rsidRPr="007F57D6">
        <w:rPr>
          <w:sz w:val="20"/>
          <w:szCs w:val="20"/>
        </w:rPr>
        <w:t>Сбербанк-АСТ</w:t>
      </w:r>
      <w:proofErr w:type="spellEnd"/>
      <w:r w:rsidRPr="007F57D6">
        <w:rPr>
          <w:sz w:val="20"/>
          <w:szCs w:val="20"/>
        </w:rPr>
        <w:t>», владеющее сайтом </w:t>
      </w:r>
      <w:hyperlink r:id="rId5" w:history="1">
        <w:r w:rsidRPr="007F57D6">
          <w:rPr>
            <w:sz w:val="20"/>
            <w:szCs w:val="20"/>
          </w:rPr>
          <w:t>http://utp.sberbank-ast.ru/AP</w:t>
        </w:r>
      </w:hyperlink>
      <w:r w:rsidRPr="007F57D6">
        <w:rPr>
          <w:sz w:val="20"/>
          <w:szCs w:val="20"/>
        </w:rPr>
        <w:t> в информационно-телекоммуникационной сети «Интернет».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Адрес: 119435, г. Москва, Большой Саввинский переулок, д. 12, стр. 9, тел.: (495) 787-29-97, (495) 787-29-99</w:t>
      </w:r>
    </w:p>
    <w:p w:rsidR="007F57D6" w:rsidRPr="007F57D6" w:rsidRDefault="007F57D6" w:rsidP="007F57D6">
      <w:pPr>
        <w:ind w:firstLine="720"/>
        <w:jc w:val="both"/>
        <w:rPr>
          <w:b/>
          <w:sz w:val="20"/>
          <w:szCs w:val="20"/>
        </w:rPr>
      </w:pPr>
      <w:r w:rsidRPr="007F57D6">
        <w:rPr>
          <w:b/>
          <w:sz w:val="20"/>
          <w:szCs w:val="20"/>
        </w:rPr>
        <w:t>3. Законодательное регулирование: 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Продажа на аукционе проводится в соответствии с Федеральным законом от 21.12.2001 № 178-ФЗ «О приватизации государственного и муниципального имущества»;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 решением Ровенского районного Собрания от 19.07.2022 года № 140 «О внесении дополнений в Прогнозный план</w:t>
      </w:r>
      <w:proofErr w:type="gramStart"/>
      <w:r w:rsidRPr="007F57D6">
        <w:rPr>
          <w:sz w:val="20"/>
          <w:szCs w:val="20"/>
        </w:rPr>
        <w:t>а(</w:t>
      </w:r>
      <w:proofErr w:type="gramEnd"/>
      <w:r w:rsidRPr="007F57D6">
        <w:rPr>
          <w:sz w:val="20"/>
          <w:szCs w:val="20"/>
        </w:rPr>
        <w:t>программу) приватизации имущества, находящегося в собственности Ровенского муниципального района на 2022 год», решением Ровенского районного Собрания от 19.07.2022 года № 141 «Об условиях приватизации муниципального  имущества»; Регламентом электронной площадки «</w:t>
      </w:r>
      <w:proofErr w:type="spellStart"/>
      <w:r w:rsidRPr="007F57D6">
        <w:rPr>
          <w:sz w:val="20"/>
          <w:szCs w:val="20"/>
        </w:rPr>
        <w:t>Сбербанк-АСТ</w:t>
      </w:r>
      <w:proofErr w:type="spellEnd"/>
      <w:r w:rsidRPr="007F57D6">
        <w:rPr>
          <w:sz w:val="20"/>
          <w:szCs w:val="20"/>
        </w:rPr>
        <w:t>» (</w:t>
      </w:r>
      <w:hyperlink r:id="rId6" w:history="1">
        <w:r w:rsidRPr="007F57D6">
          <w:rPr>
            <w:sz w:val="20"/>
            <w:szCs w:val="20"/>
          </w:rPr>
          <w:t>http://utp.sberbank-ast.ru/AP</w:t>
        </w:r>
      </w:hyperlink>
      <w:r w:rsidRPr="007F57D6">
        <w:rPr>
          <w:sz w:val="20"/>
          <w:szCs w:val="20"/>
        </w:rPr>
        <w:t>).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  <w:sectPr w:rsidR="007F57D6" w:rsidRPr="007F57D6" w:rsidSect="007F19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57D6" w:rsidRPr="007F57D6" w:rsidRDefault="007F57D6" w:rsidP="007F57D6">
      <w:pPr>
        <w:ind w:firstLine="720"/>
        <w:jc w:val="both"/>
        <w:rPr>
          <w:b/>
          <w:sz w:val="20"/>
          <w:szCs w:val="20"/>
        </w:rPr>
      </w:pPr>
      <w:r w:rsidRPr="007F57D6">
        <w:rPr>
          <w:b/>
          <w:sz w:val="20"/>
          <w:szCs w:val="20"/>
        </w:rPr>
        <w:lastRenderedPageBreak/>
        <w:t>4. Объект муниципального  недвижимого имущества, предлагаемого к продаже на аукционе в электронной форме: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 </w:t>
      </w:r>
    </w:p>
    <w:tbl>
      <w:tblPr>
        <w:tblW w:w="15168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111"/>
        <w:gridCol w:w="2126"/>
        <w:gridCol w:w="2126"/>
        <w:gridCol w:w="1276"/>
        <w:gridCol w:w="1134"/>
        <w:gridCol w:w="1276"/>
        <w:gridCol w:w="2268"/>
      </w:tblGrid>
      <w:tr w:rsidR="007F57D6" w:rsidRPr="007F57D6" w:rsidTr="00B6656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7D6" w:rsidRPr="007F57D6" w:rsidRDefault="007F57D6" w:rsidP="00B66569">
            <w:pPr>
              <w:ind w:firstLine="283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№</w:t>
            </w:r>
          </w:p>
          <w:p w:rsidR="007F57D6" w:rsidRPr="007F57D6" w:rsidRDefault="007F57D6" w:rsidP="00B66569">
            <w:pPr>
              <w:ind w:firstLine="141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лота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7D6" w:rsidRPr="007F57D6" w:rsidRDefault="007F57D6" w:rsidP="00B66569">
            <w:pPr>
              <w:ind w:firstLine="720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Наименование муниципального недвижимого имущества и его характеристика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7D6" w:rsidRPr="007F57D6" w:rsidRDefault="007F57D6" w:rsidP="00B66569">
            <w:pPr>
              <w:ind w:firstLine="720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 xml:space="preserve">Решение об условиях </w:t>
            </w:r>
            <w:proofErr w:type="spellStart"/>
            <w:proofErr w:type="gramStart"/>
            <w:r w:rsidRPr="007F57D6">
              <w:rPr>
                <w:sz w:val="20"/>
                <w:szCs w:val="20"/>
              </w:rPr>
              <w:t>приватиза-ции</w:t>
            </w:r>
            <w:proofErr w:type="spellEnd"/>
            <w:proofErr w:type="gramEnd"/>
          </w:p>
          <w:p w:rsidR="007F57D6" w:rsidRPr="007F57D6" w:rsidRDefault="007F57D6" w:rsidP="00B66569">
            <w:pPr>
              <w:ind w:firstLine="720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7D6" w:rsidRPr="007F57D6" w:rsidRDefault="007F57D6" w:rsidP="00B66569">
            <w:pPr>
              <w:ind w:firstLine="720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Начальная цена продажи  с НДС</w:t>
            </w:r>
          </w:p>
          <w:p w:rsidR="007F57D6" w:rsidRPr="007F57D6" w:rsidRDefault="007F57D6" w:rsidP="00B66569">
            <w:pPr>
              <w:ind w:firstLine="720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7D6" w:rsidRPr="007F57D6" w:rsidRDefault="007F57D6" w:rsidP="00B66569">
            <w:pPr>
              <w:ind w:firstLine="284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«Шаг</w:t>
            </w:r>
          </w:p>
          <w:p w:rsidR="007F57D6" w:rsidRPr="007F57D6" w:rsidRDefault="007F57D6" w:rsidP="00B66569">
            <w:pPr>
              <w:ind w:firstLine="142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аукциона»</w:t>
            </w:r>
          </w:p>
          <w:p w:rsidR="007F57D6" w:rsidRPr="007F57D6" w:rsidRDefault="007F57D6" w:rsidP="00B66569">
            <w:pPr>
              <w:ind w:firstLine="284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7D6" w:rsidRPr="007F57D6" w:rsidRDefault="007F57D6" w:rsidP="00B66569">
            <w:pPr>
              <w:ind w:firstLine="283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Обременения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7D6" w:rsidRPr="007F57D6" w:rsidRDefault="007F57D6" w:rsidP="00B66569">
            <w:pPr>
              <w:ind w:firstLine="142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Размер задатка –</w:t>
            </w:r>
          </w:p>
          <w:p w:rsidR="007F57D6" w:rsidRPr="007F57D6" w:rsidRDefault="007F57D6" w:rsidP="00B66569">
            <w:pPr>
              <w:ind w:firstLine="720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20% от начальной</w:t>
            </w:r>
          </w:p>
          <w:p w:rsidR="007F57D6" w:rsidRPr="007F57D6" w:rsidRDefault="007F57D6" w:rsidP="00B66569">
            <w:pPr>
              <w:ind w:firstLine="720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цены (руб.)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7D6" w:rsidRPr="007F57D6" w:rsidRDefault="007F57D6" w:rsidP="00B66569">
            <w:pPr>
              <w:ind w:firstLine="142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Информация о предыдущих торгах</w:t>
            </w:r>
          </w:p>
        </w:tc>
      </w:tr>
      <w:tr w:rsidR="007F57D6" w:rsidRPr="007F57D6" w:rsidTr="00B6656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7D6" w:rsidRPr="007F57D6" w:rsidRDefault="007F57D6" w:rsidP="00B66569">
            <w:pPr>
              <w:ind w:firstLine="425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7D6" w:rsidRPr="007F57D6" w:rsidRDefault="007F57D6" w:rsidP="00B66569">
            <w:pPr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Единый объект недвижимости:</w:t>
            </w:r>
          </w:p>
          <w:p w:rsidR="007F57D6" w:rsidRPr="007F57D6" w:rsidRDefault="007F57D6" w:rsidP="00B66569">
            <w:pPr>
              <w:rPr>
                <w:sz w:val="20"/>
                <w:szCs w:val="20"/>
              </w:rPr>
            </w:pP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-нежилое  здание, расположенное по адресу: Саратовская область, Ровенский район, с. Первомайское, ул. Целинная, д.33; 2-этажное, площадь-464,40   кв</w:t>
            </w:r>
            <w:proofErr w:type="gramStart"/>
            <w:r w:rsidRPr="007F57D6">
              <w:rPr>
                <w:sz w:val="20"/>
                <w:szCs w:val="20"/>
              </w:rPr>
              <w:t>.м</w:t>
            </w:r>
            <w:proofErr w:type="gramEnd"/>
            <w:r w:rsidRPr="007F57D6">
              <w:rPr>
                <w:sz w:val="20"/>
                <w:szCs w:val="20"/>
              </w:rPr>
              <w:t>, год постройки-1964, кадастровый номер: 64:28:000000:805</w:t>
            </w: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-нежилое  здание, расположенное по адресу: Саратовская область, Ровенский район, с. Первомайское, ул. Целинная, д.33; 1-этажное, площадь-56,20   кв</w:t>
            </w:r>
            <w:proofErr w:type="gramStart"/>
            <w:r w:rsidRPr="007F57D6">
              <w:rPr>
                <w:sz w:val="20"/>
                <w:szCs w:val="20"/>
              </w:rPr>
              <w:t>.м</w:t>
            </w:r>
            <w:proofErr w:type="gramEnd"/>
            <w:r w:rsidRPr="007F57D6">
              <w:rPr>
                <w:sz w:val="20"/>
                <w:szCs w:val="20"/>
              </w:rPr>
              <w:t>, год постройки-1964, кадастровый номер: 64:28:100501:507</w:t>
            </w: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-нежилое  здание, расположенное по адресу: Саратовская область, Ровенский район, с. Первомайское, ул. Целинная, д.33; 1-этажное, площадь-21,30   кв</w:t>
            </w:r>
            <w:proofErr w:type="gramStart"/>
            <w:r w:rsidRPr="007F57D6">
              <w:rPr>
                <w:sz w:val="20"/>
                <w:szCs w:val="20"/>
              </w:rPr>
              <w:t>.м</w:t>
            </w:r>
            <w:proofErr w:type="gramEnd"/>
            <w:r w:rsidRPr="007F57D6">
              <w:rPr>
                <w:sz w:val="20"/>
                <w:szCs w:val="20"/>
              </w:rPr>
              <w:t>, год постройки-1964, кадастровый номер: 64:28:100501:508</w:t>
            </w: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 xml:space="preserve">-земельный участок, расположенный </w:t>
            </w:r>
            <w:r w:rsidRPr="007F57D6">
              <w:rPr>
                <w:sz w:val="20"/>
                <w:szCs w:val="20"/>
              </w:rPr>
              <w:lastRenderedPageBreak/>
              <w:t xml:space="preserve">по адресу: </w:t>
            </w:r>
            <w:proofErr w:type="gramStart"/>
            <w:r w:rsidRPr="007F57D6">
              <w:rPr>
                <w:sz w:val="20"/>
                <w:szCs w:val="20"/>
              </w:rPr>
              <w:t>Саратовская область, Ровенский район, с. Первомайское, ул. Целинная, д.33; категория земель: земли населенных пунктов, площадь-2723   кв.м., кадастровый номер: 64:28:100501:156</w:t>
            </w:r>
            <w:proofErr w:type="gramEnd"/>
          </w:p>
          <w:p w:rsidR="007F57D6" w:rsidRPr="007F57D6" w:rsidRDefault="007F57D6" w:rsidP="00B66569">
            <w:pPr>
              <w:ind w:firstLine="720"/>
              <w:jc w:val="both"/>
              <w:rPr>
                <w:sz w:val="20"/>
                <w:szCs w:val="20"/>
              </w:rPr>
            </w:pPr>
          </w:p>
          <w:p w:rsidR="007F57D6" w:rsidRPr="007F57D6" w:rsidRDefault="007F57D6" w:rsidP="00B665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7D6" w:rsidRPr="007F57D6" w:rsidRDefault="007F57D6" w:rsidP="00B6656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F57D6" w:rsidRPr="007F57D6" w:rsidRDefault="007F57D6" w:rsidP="00B6656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F57D6" w:rsidRPr="007F57D6" w:rsidRDefault="007F57D6" w:rsidP="00B6656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F57D6" w:rsidRPr="007F57D6" w:rsidRDefault="007F57D6" w:rsidP="00B6656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F57D6" w:rsidRPr="007F57D6" w:rsidRDefault="007F57D6" w:rsidP="00B6656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F57D6" w:rsidRDefault="007F57D6" w:rsidP="00B6656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F57D6" w:rsidRPr="007F57D6" w:rsidRDefault="007F57D6" w:rsidP="00B66569">
            <w:pPr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>№ 141 от 19.07.2022 г.</w:t>
            </w:r>
          </w:p>
          <w:p w:rsidR="007F57D6" w:rsidRPr="007F57D6" w:rsidRDefault="007F57D6" w:rsidP="00B6656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7D6" w:rsidRPr="007F57D6" w:rsidRDefault="007F57D6" w:rsidP="00B66569">
            <w:pPr>
              <w:ind w:firstLine="720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429000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7D6" w:rsidRPr="007F57D6" w:rsidRDefault="007F57D6" w:rsidP="00B66569">
            <w:pPr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 xml:space="preserve"> 21450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7D6" w:rsidRPr="007F57D6" w:rsidRDefault="007F57D6" w:rsidP="00B66569">
            <w:pPr>
              <w:ind w:firstLine="720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7D6" w:rsidRPr="007F57D6" w:rsidRDefault="007F57D6" w:rsidP="00B66569">
            <w:pPr>
              <w:ind w:firstLine="283"/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85800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7D6" w:rsidRPr="007F57D6" w:rsidRDefault="007F57D6" w:rsidP="00B66569">
            <w:pPr>
              <w:jc w:val="both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Проводятся впервые</w:t>
            </w:r>
          </w:p>
        </w:tc>
      </w:tr>
    </w:tbl>
    <w:p w:rsidR="007F57D6" w:rsidRPr="007F57D6" w:rsidRDefault="007F57D6" w:rsidP="007F57D6">
      <w:pPr>
        <w:ind w:firstLine="720"/>
        <w:jc w:val="both"/>
        <w:rPr>
          <w:sz w:val="20"/>
          <w:szCs w:val="20"/>
        </w:rPr>
        <w:sectPr w:rsidR="007F57D6" w:rsidRPr="007F57D6" w:rsidSect="007F4D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7F57D6">
        <w:rPr>
          <w:sz w:val="20"/>
          <w:szCs w:val="20"/>
        </w:rPr>
        <w:lastRenderedPageBreak/>
        <w:t> 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b/>
          <w:sz w:val="20"/>
          <w:szCs w:val="20"/>
        </w:rPr>
        <w:lastRenderedPageBreak/>
        <w:t>5. Способ приватизации муниципального имущества:</w:t>
      </w:r>
      <w:r w:rsidRPr="007F57D6">
        <w:rPr>
          <w:sz w:val="20"/>
          <w:szCs w:val="20"/>
        </w:rPr>
        <w:t> продажа на аукционе в электронной форме с открытой формой подачи предложений о цене.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b/>
          <w:sz w:val="20"/>
          <w:szCs w:val="20"/>
        </w:rPr>
        <w:t>6. Форма подачи предложения о цене:</w:t>
      </w:r>
      <w:r w:rsidRPr="007F57D6">
        <w:rPr>
          <w:sz w:val="20"/>
          <w:szCs w:val="20"/>
        </w:rPr>
        <w:t> представление предложений о цене имущества 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Информационном сообщении, на электронной площадке – универсальная торговая платформа АО «</w:t>
      </w:r>
      <w:proofErr w:type="spellStart"/>
      <w:r w:rsidRPr="007F57D6">
        <w:rPr>
          <w:sz w:val="20"/>
          <w:szCs w:val="20"/>
        </w:rPr>
        <w:t>Сбербанк-АСТ</w:t>
      </w:r>
      <w:proofErr w:type="spellEnd"/>
      <w:r w:rsidRPr="007F57D6">
        <w:rPr>
          <w:sz w:val="20"/>
          <w:szCs w:val="20"/>
        </w:rPr>
        <w:t>», размещенная на сайте http://utp.sberbank-ast.ru в сети «Интернет».</w:t>
      </w:r>
    </w:p>
    <w:p w:rsidR="007F57D6" w:rsidRPr="007F57D6" w:rsidRDefault="007F57D6" w:rsidP="007F57D6">
      <w:pPr>
        <w:ind w:firstLine="720"/>
        <w:jc w:val="both"/>
        <w:rPr>
          <w:b/>
          <w:sz w:val="20"/>
          <w:szCs w:val="20"/>
        </w:rPr>
      </w:pPr>
      <w:r w:rsidRPr="007F57D6">
        <w:rPr>
          <w:b/>
          <w:sz w:val="20"/>
          <w:szCs w:val="20"/>
        </w:rPr>
        <w:t>7.  Сроки, время подачи заявок, проведения аукциона в электронной форме, подведения итогов аукциона: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Указанное в настоящем информационном сообщении время – московское.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b/>
          <w:sz w:val="20"/>
          <w:szCs w:val="20"/>
        </w:rPr>
        <w:t>Дата начала приема заявок на участие в аукционе</w:t>
      </w:r>
      <w:r w:rsidRPr="007F57D6">
        <w:rPr>
          <w:sz w:val="20"/>
          <w:szCs w:val="20"/>
        </w:rPr>
        <w:t xml:space="preserve"> – с 09 час. 00  мин. 27.07.2022 года.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b/>
          <w:sz w:val="20"/>
          <w:szCs w:val="20"/>
        </w:rPr>
        <w:t>Дата окончания приема заявок на участие в аукционе</w:t>
      </w:r>
      <w:r w:rsidRPr="007F57D6">
        <w:rPr>
          <w:sz w:val="20"/>
          <w:szCs w:val="20"/>
        </w:rPr>
        <w:t xml:space="preserve"> – в 16 час. 00 мин. 22.08.2022 года.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b/>
          <w:sz w:val="20"/>
          <w:szCs w:val="20"/>
        </w:rPr>
        <w:t>Рассмотрение заявок и признание претендентов участниками</w:t>
      </w:r>
      <w:r w:rsidRPr="007F57D6">
        <w:rPr>
          <w:sz w:val="20"/>
          <w:szCs w:val="20"/>
        </w:rPr>
        <w:t xml:space="preserve"> аукциона состоится  24.08.2022 года.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b/>
          <w:sz w:val="20"/>
          <w:szCs w:val="20"/>
        </w:rPr>
        <w:t>Аукцион в электронной форме</w:t>
      </w:r>
      <w:r w:rsidRPr="007F57D6">
        <w:rPr>
          <w:sz w:val="20"/>
          <w:szCs w:val="20"/>
        </w:rPr>
        <w:t xml:space="preserve"> состоится в 12 час. 00  мин. 26.08.2022 года.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b/>
          <w:sz w:val="20"/>
          <w:szCs w:val="20"/>
        </w:rPr>
        <w:t>Место проведения электронного аукциона:</w:t>
      </w:r>
      <w:r w:rsidRPr="007F57D6">
        <w:rPr>
          <w:sz w:val="20"/>
          <w:szCs w:val="20"/>
        </w:rPr>
        <w:t> электронная площадка – универсальная торговая платформа АО «</w:t>
      </w:r>
      <w:proofErr w:type="spellStart"/>
      <w:r w:rsidRPr="007F57D6">
        <w:rPr>
          <w:sz w:val="20"/>
          <w:szCs w:val="20"/>
        </w:rPr>
        <w:t>Сбербанк-АСТ</w:t>
      </w:r>
      <w:proofErr w:type="spellEnd"/>
      <w:r w:rsidRPr="007F57D6">
        <w:rPr>
          <w:sz w:val="20"/>
          <w:szCs w:val="20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Продавец   вправе отказаться от проведения  аукциона в любое время, но не позднее, чем за три дня до наступления даты его проведения.</w:t>
      </w:r>
    </w:p>
    <w:p w:rsidR="007F57D6" w:rsidRPr="007F57D6" w:rsidRDefault="007F57D6" w:rsidP="007F57D6">
      <w:pPr>
        <w:ind w:firstLine="720"/>
        <w:jc w:val="both"/>
        <w:rPr>
          <w:b/>
          <w:sz w:val="20"/>
          <w:szCs w:val="20"/>
        </w:rPr>
      </w:pPr>
      <w:r w:rsidRPr="007F57D6">
        <w:rPr>
          <w:b/>
          <w:sz w:val="20"/>
          <w:szCs w:val="20"/>
        </w:rPr>
        <w:t>8. Порядок регистрации на электронной площадке и подачи заявки на участие в аукционе в электронной форме.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  на электронной площадке.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Подача заявки на участие осуществляется только посредством интерфейса универсальной торговой платформы АО «</w:t>
      </w:r>
      <w:proofErr w:type="spellStart"/>
      <w:r w:rsidRPr="007F57D6">
        <w:rPr>
          <w:sz w:val="20"/>
          <w:szCs w:val="20"/>
        </w:rPr>
        <w:t>Сбербанк-АСТ</w:t>
      </w:r>
      <w:proofErr w:type="spellEnd"/>
      <w:r w:rsidRPr="007F57D6">
        <w:rPr>
          <w:sz w:val="20"/>
          <w:szCs w:val="20"/>
        </w:rPr>
        <w:t>» торговой секции «Приватизация, аренда и продажа прав» из личного кабинета претендента по форме, утвержденной Продавцом.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После заполнения формы подачи заявки заявку необходимо подписать электронной подписью.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физические лица: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lastRenderedPageBreak/>
        <w:t>- копию всех листов документа, удостоверяющего личность;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юридические лица: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-заверенные копии учредительных документов;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- документ, содержащий сведения 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В случае</w:t>
      </w:r>
      <w:proofErr w:type="gramStart"/>
      <w:r w:rsidRPr="007F57D6">
        <w:rPr>
          <w:sz w:val="20"/>
          <w:szCs w:val="20"/>
        </w:rPr>
        <w:t>,</w:t>
      </w:r>
      <w:proofErr w:type="gramEnd"/>
      <w:r w:rsidRPr="007F57D6">
        <w:rPr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 </w:t>
      </w:r>
      <w:hyperlink r:id="rId7" w:history="1">
        <w:r w:rsidRPr="007F57D6">
          <w:rPr>
            <w:sz w:val="20"/>
            <w:szCs w:val="20"/>
          </w:rPr>
          <w:t>порядке</w:t>
        </w:r>
      </w:hyperlink>
      <w:r w:rsidRPr="007F57D6">
        <w:rPr>
          <w:sz w:val="20"/>
          <w:szCs w:val="20"/>
        </w:rPr>
        <w:t>, или нотариально заверенная копия такой доверенности. В случае</w:t>
      </w:r>
      <w:proofErr w:type="gramStart"/>
      <w:r w:rsidRPr="007F57D6">
        <w:rPr>
          <w:sz w:val="20"/>
          <w:szCs w:val="20"/>
        </w:rPr>
        <w:t>,</w:t>
      </w:r>
      <w:proofErr w:type="gramEnd"/>
      <w:r w:rsidRPr="007F57D6">
        <w:rPr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К данным документам также прилагается их опись.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Формы бланков </w:t>
      </w:r>
      <w:hyperlink r:id="rId8" w:history="1">
        <w:r w:rsidRPr="007F57D6">
          <w:rPr>
            <w:sz w:val="20"/>
            <w:szCs w:val="20"/>
          </w:rPr>
          <w:t>заявки</w:t>
        </w:r>
      </w:hyperlink>
      <w:r w:rsidRPr="007F57D6">
        <w:rPr>
          <w:sz w:val="20"/>
          <w:szCs w:val="20"/>
        </w:rPr>
        <w:t>, </w:t>
      </w:r>
      <w:hyperlink r:id="rId9" w:history="1">
        <w:r w:rsidRPr="007F57D6">
          <w:rPr>
            <w:sz w:val="20"/>
            <w:szCs w:val="20"/>
          </w:rPr>
          <w:t>описи</w:t>
        </w:r>
      </w:hyperlink>
      <w:r w:rsidRPr="007F57D6">
        <w:rPr>
          <w:sz w:val="20"/>
          <w:szCs w:val="20"/>
        </w:rPr>
        <w:t>, проекта </w:t>
      </w:r>
      <w:hyperlink r:id="rId10" w:history="1">
        <w:r w:rsidRPr="007F57D6">
          <w:rPr>
            <w:sz w:val="20"/>
            <w:szCs w:val="20"/>
          </w:rPr>
          <w:t>договора купли-продажи </w:t>
        </w:r>
      </w:hyperlink>
      <w:r w:rsidRPr="007F57D6">
        <w:rPr>
          <w:sz w:val="20"/>
          <w:szCs w:val="20"/>
        </w:rPr>
        <w:t>размещены на официальном сайте </w:t>
      </w:r>
      <w:hyperlink r:id="rId11" w:history="1">
        <w:r w:rsidRPr="007F57D6">
          <w:rPr>
            <w:sz w:val="20"/>
            <w:szCs w:val="20"/>
          </w:rPr>
          <w:t>www.torgi.gov.ru</w:t>
        </w:r>
      </w:hyperlink>
      <w:r w:rsidRPr="007F57D6">
        <w:rPr>
          <w:sz w:val="20"/>
          <w:szCs w:val="20"/>
        </w:rPr>
        <w:t xml:space="preserve">. и  </w:t>
      </w:r>
      <w:proofErr w:type="spellStart"/>
      <w:r w:rsidRPr="007F57D6">
        <w:rPr>
          <w:sz w:val="20"/>
          <w:szCs w:val="20"/>
        </w:rPr>
        <w:t>www.sarmo.gov.ru</w:t>
      </w:r>
      <w:proofErr w:type="spellEnd"/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Одно лицо имеет право подать только одну заявку на один объект приватизации.</w:t>
      </w:r>
    </w:p>
    <w:p w:rsidR="007F57D6" w:rsidRPr="007F57D6" w:rsidRDefault="007F57D6" w:rsidP="007F57D6">
      <w:pPr>
        <w:ind w:firstLine="720"/>
        <w:jc w:val="both"/>
        <w:rPr>
          <w:b/>
          <w:sz w:val="20"/>
          <w:szCs w:val="20"/>
        </w:rPr>
      </w:pPr>
      <w:r w:rsidRPr="007F57D6">
        <w:rPr>
          <w:b/>
          <w:sz w:val="20"/>
          <w:szCs w:val="20"/>
        </w:rPr>
        <w:t>9. Условия допуска и отказа в допуске к участию в продаже: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Покупателями государственного имущества могут быть любые физические и юридические лица, за исключением: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- государственных и муниципальных унитарных предприятий, государственных и муниципальных учреждений;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proofErr w:type="gramStart"/>
      <w:r w:rsidRPr="007F57D6">
        <w:rPr>
          <w:sz w:val="20"/>
          <w:szCs w:val="20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F57D6">
        <w:rPr>
          <w:sz w:val="20"/>
          <w:szCs w:val="20"/>
        </w:rPr>
        <w:t>офшорные</w:t>
      </w:r>
      <w:proofErr w:type="spellEnd"/>
      <w:r w:rsidRPr="007F57D6">
        <w:rPr>
          <w:sz w:val="20"/>
          <w:szCs w:val="20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7F57D6">
        <w:rPr>
          <w:sz w:val="20"/>
          <w:szCs w:val="20"/>
        </w:rPr>
        <w:t>выгодоприобретателях</w:t>
      </w:r>
      <w:proofErr w:type="spellEnd"/>
      <w:r w:rsidRPr="007F57D6">
        <w:rPr>
          <w:sz w:val="20"/>
          <w:szCs w:val="20"/>
        </w:rPr>
        <w:t xml:space="preserve">, </w:t>
      </w:r>
      <w:proofErr w:type="spellStart"/>
      <w:r w:rsidRPr="007F57D6">
        <w:rPr>
          <w:sz w:val="20"/>
          <w:szCs w:val="20"/>
        </w:rPr>
        <w:t>бенефициарных</w:t>
      </w:r>
      <w:proofErr w:type="spellEnd"/>
      <w:r w:rsidRPr="007F57D6">
        <w:rPr>
          <w:sz w:val="20"/>
          <w:szCs w:val="2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F57D6">
        <w:rPr>
          <w:sz w:val="20"/>
          <w:szCs w:val="20"/>
        </w:rPr>
        <w:t xml:space="preserve"> Федерации.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Претендент не допускается к участию в аукционе по следующим основаниям: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- представленные документы не подтверждают право претендента быть покупателем в соответствии с </w:t>
      </w:r>
      <w:hyperlink r:id="rId12" w:history="1">
        <w:r w:rsidRPr="007F57D6">
          <w:rPr>
            <w:sz w:val="20"/>
            <w:szCs w:val="20"/>
          </w:rPr>
          <w:t>законодательством</w:t>
        </w:r>
      </w:hyperlink>
      <w:r w:rsidRPr="007F57D6">
        <w:rPr>
          <w:sz w:val="20"/>
          <w:szCs w:val="20"/>
        </w:rPr>
        <w:t> Российской Федерации;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lastRenderedPageBreak/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- заявка подана лицом, не уполномоченным претендентом на осуществление таких действий;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7F57D6" w:rsidRPr="007F57D6" w:rsidRDefault="007F57D6" w:rsidP="007F57D6">
      <w:pPr>
        <w:ind w:firstLine="720"/>
        <w:jc w:val="both"/>
        <w:rPr>
          <w:b/>
          <w:sz w:val="20"/>
          <w:szCs w:val="20"/>
        </w:rPr>
      </w:pPr>
      <w:r w:rsidRPr="007F57D6">
        <w:rPr>
          <w:b/>
          <w:sz w:val="20"/>
          <w:szCs w:val="20"/>
        </w:rPr>
        <w:t>10. Сроки и порядок внесения и возврата задатка: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Назначение платежа: «Задаток для участия в торгах 26.08.2022 г. по объекту, расположенному по адресу: Саратовская область, Ровенский район, с</w:t>
      </w:r>
      <w:proofErr w:type="gramStart"/>
      <w:r w:rsidRPr="007F57D6">
        <w:rPr>
          <w:sz w:val="20"/>
          <w:szCs w:val="20"/>
        </w:rPr>
        <w:t>.П</w:t>
      </w:r>
      <w:proofErr w:type="gramEnd"/>
      <w:r w:rsidRPr="007F57D6">
        <w:rPr>
          <w:sz w:val="20"/>
          <w:szCs w:val="20"/>
        </w:rPr>
        <w:t>ервомайское, ул. Целинная, д.33.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Банковские реквизиты счета для перечисления задатка: Получатель АО "</w:t>
      </w:r>
      <w:proofErr w:type="spellStart"/>
      <w:r w:rsidRPr="007F57D6">
        <w:rPr>
          <w:sz w:val="20"/>
          <w:szCs w:val="20"/>
        </w:rPr>
        <w:t>Сбербанк-АСТ</w:t>
      </w:r>
      <w:proofErr w:type="spellEnd"/>
      <w:r w:rsidRPr="007F57D6">
        <w:rPr>
          <w:sz w:val="20"/>
          <w:szCs w:val="20"/>
        </w:rPr>
        <w:t xml:space="preserve">", ИНН 7707308480, КПП 770701001, </w:t>
      </w:r>
      <w:proofErr w:type="gramStart"/>
      <w:r w:rsidRPr="007F57D6">
        <w:rPr>
          <w:sz w:val="20"/>
          <w:szCs w:val="20"/>
        </w:rPr>
        <w:t>Р</w:t>
      </w:r>
      <w:proofErr w:type="gramEnd"/>
      <w:r w:rsidRPr="007F57D6">
        <w:rPr>
          <w:sz w:val="20"/>
          <w:szCs w:val="20"/>
        </w:rPr>
        <w:t xml:space="preserve">/с 40702810300020038047, Банк получателя ПАО "СБЕРБАНК" Г. МОСКВА,  БИК 044525225, </w:t>
      </w:r>
      <w:proofErr w:type="spellStart"/>
      <w:r w:rsidRPr="007F57D6">
        <w:rPr>
          <w:sz w:val="20"/>
          <w:szCs w:val="20"/>
        </w:rPr>
        <w:t>Кор</w:t>
      </w:r>
      <w:proofErr w:type="spellEnd"/>
      <w:r w:rsidRPr="007F57D6">
        <w:rPr>
          <w:sz w:val="20"/>
          <w:szCs w:val="20"/>
        </w:rPr>
        <w:t>/с 30101810400000000225.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Образец платежного поручения приведен на электронной площадке по адресу: </w:t>
      </w:r>
      <w:hyperlink r:id="rId13" w:history="1">
        <w:r w:rsidRPr="007F57D6">
          <w:rPr>
            <w:sz w:val="20"/>
            <w:szCs w:val="20"/>
          </w:rPr>
          <w:t>http://utp.sberbank-ast.ru/AP/Notice/653/Requisites</w:t>
        </w:r>
      </w:hyperlink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Настоящее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 w:rsidRPr="007F57D6">
        <w:rPr>
          <w:sz w:val="20"/>
          <w:szCs w:val="20"/>
        </w:rPr>
        <w:t>с даты подведения</w:t>
      </w:r>
      <w:proofErr w:type="gramEnd"/>
      <w:r w:rsidRPr="007F57D6">
        <w:rPr>
          <w:sz w:val="20"/>
          <w:szCs w:val="20"/>
        </w:rPr>
        <w:t xml:space="preserve"> итогов аукциона.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b/>
          <w:sz w:val="20"/>
          <w:szCs w:val="20"/>
        </w:rPr>
        <w:t>11. Правила проведения аукциона и определения победителя:</w:t>
      </w:r>
      <w:r w:rsidRPr="007F57D6">
        <w:rPr>
          <w:sz w:val="20"/>
          <w:szCs w:val="20"/>
        </w:rPr>
        <w:t> аукцион 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«Шаг аукциона» устанавливается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lastRenderedPageBreak/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Со времени начала проведения процедуры аукциона Организатором  размещается: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7F57D6">
        <w:rPr>
          <w:sz w:val="20"/>
          <w:szCs w:val="20"/>
        </w:rPr>
        <w:t>,</w:t>
      </w:r>
      <w:proofErr w:type="gramEnd"/>
      <w:r w:rsidRPr="007F57D6">
        <w:rPr>
          <w:sz w:val="20"/>
          <w:szCs w:val="20"/>
        </w:rPr>
        <w:t xml:space="preserve"> если в течение указанного времени: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При этом программными средствами электронной площадки обеспечивается: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Победителем аукциона признается участник, предложивший наиболее высокую цену имущества.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Процедура аукциона считается завершенной с момента подписания Продавцом протокола об итогах аукциона.</w:t>
      </w:r>
    </w:p>
    <w:p w:rsidR="007F57D6" w:rsidRPr="007F57D6" w:rsidRDefault="007F57D6" w:rsidP="007F57D6">
      <w:pPr>
        <w:ind w:firstLine="720"/>
        <w:jc w:val="both"/>
        <w:rPr>
          <w:b/>
          <w:sz w:val="20"/>
          <w:szCs w:val="20"/>
        </w:rPr>
      </w:pPr>
      <w:r w:rsidRPr="007F57D6">
        <w:rPr>
          <w:b/>
          <w:sz w:val="20"/>
          <w:szCs w:val="20"/>
        </w:rPr>
        <w:t>12. Порядок ознакомления с имуществом: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 xml:space="preserve">Осмотр приватизируемого имущества осуществляется в дни приема заявок по заявлениям, подаваемым в Ровенскую районную администрацию Ровенского муниципального района Саратовской области   по адресу: Саратовская область, Ровенский район, р.п. </w:t>
      </w:r>
      <w:proofErr w:type="gramStart"/>
      <w:r w:rsidRPr="007F57D6">
        <w:rPr>
          <w:sz w:val="20"/>
          <w:szCs w:val="20"/>
        </w:rPr>
        <w:t>Ровное</w:t>
      </w:r>
      <w:proofErr w:type="gramEnd"/>
      <w:r w:rsidRPr="007F57D6">
        <w:rPr>
          <w:sz w:val="20"/>
          <w:szCs w:val="20"/>
        </w:rPr>
        <w:t>, ул. Советская, д.28, кабинет № 16,  а также по телефону (84596) 21175 или 22068 не позднее, чем за 2 дня до осмотра.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b/>
          <w:sz w:val="20"/>
          <w:szCs w:val="20"/>
        </w:rPr>
        <w:t>13. Срок заключение договора купли-продажи:</w:t>
      </w:r>
      <w:r w:rsidRPr="007F57D6">
        <w:rPr>
          <w:sz w:val="20"/>
          <w:szCs w:val="20"/>
        </w:rPr>
        <w:t xml:space="preserve"> Договор купли-продажи заключается в форме электронного документа  между  продавцом и победителем аукциона в течение пяти рабочих дней </w:t>
      </w:r>
      <w:proofErr w:type="gramStart"/>
      <w:r w:rsidRPr="007F57D6">
        <w:rPr>
          <w:sz w:val="20"/>
          <w:szCs w:val="20"/>
        </w:rPr>
        <w:t>с даты подведения</w:t>
      </w:r>
      <w:proofErr w:type="gramEnd"/>
      <w:r w:rsidRPr="007F57D6">
        <w:rPr>
          <w:sz w:val="20"/>
          <w:szCs w:val="20"/>
        </w:rPr>
        <w:t xml:space="preserve"> итогов аукциона. Дополнительно Стороны вправе оформить договор купли-продажи имущества в письменном виде, имеющий такую же юридическую силу, как и договор купли продажи, заключенный в электронной форме.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lastRenderedPageBreak/>
        <w:t>Покупатель (за исключением физических лиц, не являющихся индивидуальными предпринимателями) самостоятельно исчисляет расчетным методом и  уплачивает в бюджет соответствующую сумму НДС. Оплата производится в течение 30 дней со дня подписания договора купли-продажи. 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7F57D6">
        <w:rPr>
          <w:sz w:val="20"/>
          <w:szCs w:val="20"/>
        </w:rPr>
        <w:t>возвращается</w:t>
      </w:r>
      <w:proofErr w:type="gramEnd"/>
      <w:r w:rsidRPr="007F57D6">
        <w:rPr>
          <w:sz w:val="20"/>
          <w:szCs w:val="20"/>
        </w:rPr>
        <w:t xml:space="preserve"> и он утрачивает право на заключение указанного договора.</w:t>
      </w:r>
    </w:p>
    <w:p w:rsidR="007F57D6" w:rsidRPr="007F57D6" w:rsidRDefault="007F57D6" w:rsidP="007F57D6">
      <w:pPr>
        <w:ind w:firstLine="720"/>
        <w:jc w:val="both"/>
        <w:rPr>
          <w:b/>
          <w:sz w:val="20"/>
          <w:szCs w:val="20"/>
        </w:rPr>
      </w:pPr>
      <w:r w:rsidRPr="007F57D6">
        <w:rPr>
          <w:b/>
          <w:sz w:val="20"/>
          <w:szCs w:val="20"/>
        </w:rPr>
        <w:t xml:space="preserve">14. Реквизиты счетов для оплаты приобретенного имущества по договору купли-продажи: 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Получатель: УФК по Саратовской области (Ровенская районная администрация Ровенского муниципального района Саратовской области) ИНН 6428000052, КПП 642801001, ОКТМО 63639000,расчетный  счет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03100643000000016000 Отделение  Саратов Банка России// УФК по Саратовской области, г. Саратов БИК 016311121,</w:t>
      </w:r>
      <w:proofErr w:type="gramStart"/>
      <w:r w:rsidRPr="007F57D6">
        <w:rPr>
          <w:sz w:val="20"/>
          <w:szCs w:val="20"/>
        </w:rPr>
        <w:t>к</w:t>
      </w:r>
      <w:proofErr w:type="gramEnd"/>
      <w:r w:rsidRPr="007F57D6">
        <w:rPr>
          <w:sz w:val="20"/>
          <w:szCs w:val="20"/>
        </w:rPr>
        <w:t>.с. 40102810845370000052, код дохода 067 1 14 02053 05 0000 410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b/>
          <w:sz w:val="20"/>
          <w:szCs w:val="20"/>
        </w:rPr>
        <w:t>15.Порядок ознакомления покупателей с иной информацией, условиями договора купли-продажи имущества:</w:t>
      </w:r>
      <w:r w:rsidRPr="007F57D6">
        <w:rPr>
          <w:sz w:val="20"/>
          <w:szCs w:val="20"/>
        </w:rPr>
        <w:t xml:space="preserve"> начиная </w:t>
      </w:r>
      <w:proofErr w:type="gramStart"/>
      <w:r w:rsidRPr="007F57D6">
        <w:rPr>
          <w:sz w:val="20"/>
          <w:szCs w:val="20"/>
        </w:rPr>
        <w:t>с даты размещения</w:t>
      </w:r>
      <w:proofErr w:type="gramEnd"/>
      <w:r w:rsidRPr="007F57D6">
        <w:rPr>
          <w:sz w:val="20"/>
          <w:szCs w:val="20"/>
        </w:rPr>
        <w:t xml:space="preserve"> на официальном сайте продавца </w:t>
      </w:r>
      <w:r w:rsidRPr="007F57D6">
        <w:rPr>
          <w:sz w:val="20"/>
          <w:szCs w:val="20"/>
          <w:lang w:val="en-US"/>
        </w:rPr>
        <w:t>http</w:t>
      </w:r>
      <w:r w:rsidRPr="007F57D6">
        <w:rPr>
          <w:sz w:val="20"/>
          <w:szCs w:val="20"/>
        </w:rPr>
        <w:t>:</w:t>
      </w:r>
      <w:proofErr w:type="spellStart"/>
      <w:r w:rsidRPr="007F57D6">
        <w:rPr>
          <w:sz w:val="20"/>
          <w:szCs w:val="20"/>
          <w:lang w:val="en-US"/>
        </w:rPr>
        <w:t>rovnoe</w:t>
      </w:r>
      <w:proofErr w:type="spellEnd"/>
      <w:r w:rsidRPr="007F57D6">
        <w:rPr>
          <w:sz w:val="20"/>
          <w:szCs w:val="20"/>
        </w:rPr>
        <w:t>.</w:t>
      </w:r>
      <w:proofErr w:type="spellStart"/>
      <w:r w:rsidRPr="007F57D6">
        <w:rPr>
          <w:sz w:val="20"/>
          <w:szCs w:val="20"/>
          <w:lang w:val="en-US"/>
        </w:rPr>
        <w:t>sarmo</w:t>
      </w:r>
      <w:proofErr w:type="spellEnd"/>
      <w:r w:rsidRPr="007F57D6">
        <w:rPr>
          <w:sz w:val="20"/>
          <w:szCs w:val="20"/>
        </w:rPr>
        <w:t>.</w:t>
      </w:r>
      <w:proofErr w:type="spellStart"/>
      <w:r w:rsidRPr="007F57D6">
        <w:rPr>
          <w:sz w:val="20"/>
          <w:szCs w:val="20"/>
          <w:lang w:val="en-US"/>
        </w:rPr>
        <w:t>ru</w:t>
      </w:r>
      <w:proofErr w:type="spellEnd"/>
      <w:r w:rsidRPr="007F57D6">
        <w:rPr>
          <w:sz w:val="20"/>
          <w:szCs w:val="20"/>
        </w:rPr>
        <w:t xml:space="preserve">, на сайте </w:t>
      </w:r>
      <w:hyperlink r:id="rId14" w:history="1">
        <w:r w:rsidRPr="007F57D6">
          <w:rPr>
            <w:rStyle w:val="a3"/>
            <w:sz w:val="20"/>
            <w:szCs w:val="20"/>
            <w:lang w:val="en-US"/>
          </w:rPr>
          <w:t>www</w:t>
        </w:r>
        <w:r w:rsidRPr="007F57D6">
          <w:rPr>
            <w:rStyle w:val="a3"/>
            <w:sz w:val="20"/>
            <w:szCs w:val="20"/>
          </w:rPr>
          <w:t>.</w:t>
        </w:r>
        <w:proofErr w:type="spellStart"/>
        <w:r w:rsidRPr="007F57D6">
          <w:rPr>
            <w:rStyle w:val="a3"/>
            <w:sz w:val="20"/>
            <w:szCs w:val="20"/>
            <w:lang w:val="en-US"/>
          </w:rPr>
          <w:t>torgi</w:t>
        </w:r>
        <w:proofErr w:type="spellEnd"/>
        <w:r w:rsidRPr="007F57D6">
          <w:rPr>
            <w:rStyle w:val="a3"/>
            <w:sz w:val="20"/>
            <w:szCs w:val="20"/>
          </w:rPr>
          <w:t>.</w:t>
        </w:r>
        <w:proofErr w:type="spellStart"/>
        <w:r w:rsidRPr="007F57D6">
          <w:rPr>
            <w:rStyle w:val="a3"/>
            <w:sz w:val="20"/>
            <w:szCs w:val="20"/>
            <w:lang w:val="en-US"/>
          </w:rPr>
          <w:t>gov</w:t>
        </w:r>
        <w:proofErr w:type="spellEnd"/>
      </w:hyperlink>
      <w:r w:rsidRPr="007F57D6">
        <w:rPr>
          <w:sz w:val="20"/>
          <w:szCs w:val="20"/>
        </w:rPr>
        <w:t xml:space="preserve">. </w:t>
      </w:r>
      <w:proofErr w:type="spellStart"/>
      <w:r w:rsidRPr="007F57D6">
        <w:rPr>
          <w:sz w:val="20"/>
          <w:szCs w:val="20"/>
          <w:lang w:val="en-US"/>
        </w:rPr>
        <w:t>ru</w:t>
      </w:r>
      <w:proofErr w:type="spellEnd"/>
      <w:r w:rsidRPr="007F57D6">
        <w:rPr>
          <w:sz w:val="20"/>
          <w:szCs w:val="20"/>
        </w:rPr>
        <w:t xml:space="preserve">  с условиями договора купли-продажи имущества, образцами типовых документов для покупателей и иной информацией можно ознакомиться заинтересованным лицам бесплатно по адресу: Саратовская область, Ровенский район, р.п</w:t>
      </w:r>
      <w:proofErr w:type="gramStart"/>
      <w:r w:rsidRPr="007F57D6">
        <w:rPr>
          <w:sz w:val="20"/>
          <w:szCs w:val="20"/>
        </w:rPr>
        <w:t>.Р</w:t>
      </w:r>
      <w:proofErr w:type="gramEnd"/>
      <w:r w:rsidRPr="007F57D6">
        <w:rPr>
          <w:sz w:val="20"/>
          <w:szCs w:val="20"/>
        </w:rPr>
        <w:t>овное, ул.Советская, д.28 кабинет № 16, телефон: 2-11-75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Форма заявки, описи, проекта договора купли-продажи прилагаются к настоящему информационному сообщению.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</w:p>
    <w:p w:rsidR="007F57D6" w:rsidRPr="007F57D6" w:rsidRDefault="007F57D6" w:rsidP="007F57D6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7F57D6">
        <w:rPr>
          <w:b/>
          <w:bCs/>
          <w:color w:val="000000"/>
          <w:sz w:val="20"/>
          <w:szCs w:val="20"/>
        </w:rPr>
        <w:lastRenderedPageBreak/>
        <w:t>Проект  договора №_____ купли-продажи  муниципального недвижимого  имущества</w:t>
      </w: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75"/>
        <w:gridCol w:w="4230"/>
      </w:tblGrid>
      <w:tr w:rsidR="007F57D6" w:rsidRPr="007F57D6" w:rsidTr="00B66569">
        <w:trPr>
          <w:trHeight w:val="598"/>
          <w:tblCellSpacing w:w="0" w:type="dxa"/>
        </w:trPr>
        <w:tc>
          <w:tcPr>
            <w:tcW w:w="5775" w:type="dxa"/>
            <w:hideMark/>
          </w:tcPr>
          <w:p w:rsidR="007F57D6" w:rsidRPr="007F57D6" w:rsidRDefault="007F57D6" w:rsidP="00B66569">
            <w:pPr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>р.п. Ровное</w:t>
            </w:r>
          </w:p>
        </w:tc>
        <w:tc>
          <w:tcPr>
            <w:tcW w:w="4230" w:type="dxa"/>
            <w:hideMark/>
          </w:tcPr>
          <w:p w:rsidR="007F57D6" w:rsidRPr="007F57D6" w:rsidRDefault="007F57D6" w:rsidP="00B66569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 xml:space="preserve">             _____________2022 г.</w:t>
            </w:r>
          </w:p>
        </w:tc>
      </w:tr>
    </w:tbl>
    <w:p w:rsidR="007F57D6" w:rsidRPr="007F57D6" w:rsidRDefault="007F57D6" w:rsidP="007F57D6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proofErr w:type="gramStart"/>
      <w:r w:rsidRPr="007F57D6">
        <w:rPr>
          <w:color w:val="000000"/>
          <w:sz w:val="20"/>
          <w:szCs w:val="20"/>
        </w:rPr>
        <w:t>Ровенская районная администрация Ровенского муниципального района Саратовской области, в лице  главы муниципального района  __________________ действующего  на основании Устава Ровенского муниципального района Саратовской области,  именуемый в дальнейшем «Продавец», с одной стороны, и  ___________________ действующий на основании ________________ именуемый в дальнейшем «Покупатель», с другой стороны, руководствуясь Федеральным законом от 21.12.2001 г. № 178 «О приватизации государственного и муниципального имущества», « Положением об организации продажи государственного или муниципального</w:t>
      </w:r>
      <w:proofErr w:type="gramEnd"/>
      <w:r w:rsidRPr="007F57D6">
        <w:rPr>
          <w:color w:val="000000"/>
          <w:sz w:val="20"/>
          <w:szCs w:val="20"/>
        </w:rPr>
        <w:t xml:space="preserve"> имущества в электронной форме», утвержденным постановлением Правительства Российской Федерации от 27.08.2012 г. № 860,  на основании протокола  от __________.№ _________ об итогах аукциона по продаже Ровенской районной администрацией Ровенского муниципального района Саратовской области муниципального  недвижимого имущества   в электронной форме </w:t>
      </w:r>
      <w:proofErr w:type="gramStart"/>
      <w:r w:rsidRPr="007F57D6">
        <w:rPr>
          <w:color w:val="000000"/>
          <w:sz w:val="20"/>
          <w:szCs w:val="20"/>
        </w:rPr>
        <w:t xml:space="preserve">( </w:t>
      </w:r>
      <w:proofErr w:type="gramEnd"/>
      <w:r w:rsidRPr="007F57D6">
        <w:rPr>
          <w:color w:val="000000"/>
          <w:sz w:val="20"/>
          <w:szCs w:val="20"/>
        </w:rPr>
        <w:t xml:space="preserve">извещение о проведении торгов____________  от  __________2022 года), заключили настоящий Договор о нижеследующем: </w:t>
      </w: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  <w:r w:rsidRPr="007F57D6">
        <w:rPr>
          <w:b/>
          <w:color w:val="000000"/>
          <w:sz w:val="20"/>
          <w:szCs w:val="20"/>
        </w:rPr>
        <w:t xml:space="preserve">                                         I. Предмет договора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1.1. Продавец  обязуется передать в собственность, а Покупатель принять и оплатить по цене и на условиях  договора следующее   муниципальное недвижимое  имущество:</w:t>
      </w:r>
    </w:p>
    <w:tbl>
      <w:tblPr>
        <w:tblpPr w:leftFromText="180" w:rightFromText="180" w:bottomFromText="200" w:vertAnchor="text" w:horzAnchor="margin" w:tblpY="26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4502"/>
        <w:gridCol w:w="4003"/>
      </w:tblGrid>
      <w:tr w:rsidR="007F57D6" w:rsidRPr="007F57D6" w:rsidTr="00B66569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 xml:space="preserve">Наименование муниципального   недвижимого имущества                      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7F57D6" w:rsidRPr="007F57D6" w:rsidTr="00B66569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Единый объект недвижимости:</w:t>
            </w: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 xml:space="preserve">-нежилое  здание, расположенное по адресу: Саратовская область, Ровенский район, с. </w:t>
            </w:r>
            <w:proofErr w:type="gramStart"/>
            <w:r w:rsidRPr="007F57D6">
              <w:rPr>
                <w:sz w:val="20"/>
                <w:szCs w:val="20"/>
              </w:rPr>
              <w:t>Первомайское</w:t>
            </w:r>
            <w:proofErr w:type="gramEnd"/>
            <w:r w:rsidRPr="007F57D6">
              <w:rPr>
                <w:sz w:val="20"/>
                <w:szCs w:val="20"/>
              </w:rPr>
              <w:t>, ул. Целинная, д.33</w:t>
            </w: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 xml:space="preserve">-нежилое  здание, расположенное по адресу: Саратовская область, Ровенский район, с. </w:t>
            </w:r>
            <w:proofErr w:type="gramStart"/>
            <w:r w:rsidRPr="007F57D6">
              <w:rPr>
                <w:sz w:val="20"/>
                <w:szCs w:val="20"/>
              </w:rPr>
              <w:t>Первомайское</w:t>
            </w:r>
            <w:proofErr w:type="gramEnd"/>
            <w:r w:rsidRPr="007F57D6">
              <w:rPr>
                <w:sz w:val="20"/>
                <w:szCs w:val="20"/>
              </w:rPr>
              <w:t>, ул. Целинная, д.33</w:t>
            </w: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 xml:space="preserve">-нежилое  здание, расположенное по адресу: Саратовская область, Ровенский район, с. </w:t>
            </w:r>
            <w:proofErr w:type="gramStart"/>
            <w:r w:rsidRPr="007F57D6">
              <w:rPr>
                <w:sz w:val="20"/>
                <w:szCs w:val="20"/>
              </w:rPr>
              <w:t>Первомайское</w:t>
            </w:r>
            <w:proofErr w:type="gramEnd"/>
            <w:r w:rsidRPr="007F57D6">
              <w:rPr>
                <w:sz w:val="20"/>
                <w:szCs w:val="20"/>
              </w:rPr>
              <w:t>, ул. Целинная, д.33</w:t>
            </w: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</w:p>
          <w:p w:rsidR="007F57D6" w:rsidRPr="007F57D6" w:rsidRDefault="007F57D6" w:rsidP="00B66569">
            <w:pPr>
              <w:ind w:firstLine="720"/>
              <w:rPr>
                <w:color w:val="000000"/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 xml:space="preserve">-земельный участок, расположенный по адресу: Саратовская область, Ровенский район, с. </w:t>
            </w:r>
            <w:proofErr w:type="gramStart"/>
            <w:r w:rsidRPr="007F57D6">
              <w:rPr>
                <w:sz w:val="20"/>
                <w:szCs w:val="20"/>
              </w:rPr>
              <w:t>Первомайское</w:t>
            </w:r>
            <w:proofErr w:type="gramEnd"/>
            <w:r w:rsidRPr="007F57D6">
              <w:rPr>
                <w:sz w:val="20"/>
                <w:szCs w:val="20"/>
              </w:rPr>
              <w:t>, ул. Целинная, д.33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2-этажное, площадь-464,40   кв</w:t>
            </w:r>
            <w:proofErr w:type="gramStart"/>
            <w:r w:rsidRPr="007F57D6">
              <w:rPr>
                <w:sz w:val="20"/>
                <w:szCs w:val="20"/>
              </w:rPr>
              <w:t>.м</w:t>
            </w:r>
            <w:proofErr w:type="gramEnd"/>
            <w:r w:rsidRPr="007F57D6">
              <w:rPr>
                <w:sz w:val="20"/>
                <w:szCs w:val="20"/>
              </w:rPr>
              <w:t>, год постройки-1964, кадастровый номер: 64:28:000000:805</w:t>
            </w:r>
          </w:p>
          <w:p w:rsidR="007F57D6" w:rsidRPr="007F57D6" w:rsidRDefault="007F57D6" w:rsidP="00B6656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1-этажное, площадь-56,20   кв</w:t>
            </w:r>
            <w:proofErr w:type="gramStart"/>
            <w:r w:rsidRPr="007F57D6">
              <w:rPr>
                <w:sz w:val="20"/>
                <w:szCs w:val="20"/>
              </w:rPr>
              <w:t>.м</w:t>
            </w:r>
            <w:proofErr w:type="gramEnd"/>
            <w:r w:rsidRPr="007F57D6">
              <w:rPr>
                <w:sz w:val="20"/>
                <w:szCs w:val="20"/>
              </w:rPr>
              <w:t>, год постройки-1964, кадастровый номер: 64:28:100501:507</w:t>
            </w: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1-этажное, площадь-21,30   кв</w:t>
            </w:r>
            <w:proofErr w:type="gramStart"/>
            <w:r w:rsidRPr="007F57D6">
              <w:rPr>
                <w:sz w:val="20"/>
                <w:szCs w:val="20"/>
              </w:rPr>
              <w:t>.м</w:t>
            </w:r>
            <w:proofErr w:type="gramEnd"/>
            <w:r w:rsidRPr="007F57D6">
              <w:rPr>
                <w:sz w:val="20"/>
                <w:szCs w:val="20"/>
              </w:rPr>
              <w:t>, год постройки-1964, кадастровый номер: 64:28:100501:508</w:t>
            </w:r>
          </w:p>
          <w:p w:rsidR="007F57D6" w:rsidRPr="007F57D6" w:rsidRDefault="007F57D6" w:rsidP="00B66569">
            <w:pPr>
              <w:rPr>
                <w:sz w:val="20"/>
                <w:szCs w:val="20"/>
              </w:rPr>
            </w:pP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 xml:space="preserve"> категория земель: земли населенных пунктов, площадь-2723   кв.м., кадастровый номер: 64:28:100501:156</w:t>
            </w:r>
          </w:p>
          <w:p w:rsidR="007F57D6" w:rsidRPr="007F57D6" w:rsidRDefault="007F57D6" w:rsidP="00B66569">
            <w:pPr>
              <w:rPr>
                <w:sz w:val="20"/>
                <w:szCs w:val="20"/>
              </w:rPr>
            </w:pPr>
          </w:p>
        </w:tc>
      </w:tr>
    </w:tbl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lastRenderedPageBreak/>
        <w:t xml:space="preserve"> 1.2. На момент совершения договора Покупателю известно техническое состояние объектов недвижимого имущества. Претензий к техническому состоянию у Покупателя не имеется.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1.3. На момент совершения договора объекты недвижимого имущества никому не проданы, не заложены, в споре и под запрещение</w:t>
      </w:r>
      <w:proofErr w:type="gramStart"/>
      <w:r w:rsidRPr="007F57D6">
        <w:rPr>
          <w:color w:val="000000"/>
          <w:sz w:val="20"/>
          <w:szCs w:val="20"/>
        </w:rPr>
        <w:t>м(</w:t>
      </w:r>
      <w:proofErr w:type="gramEnd"/>
      <w:r w:rsidRPr="007F57D6">
        <w:rPr>
          <w:color w:val="000000"/>
          <w:sz w:val="20"/>
          <w:szCs w:val="20"/>
        </w:rPr>
        <w:t>арестом) не состоят. Продавец несет ответственность за сокрытие сведений о нахождении указанных объектов недвижимого имущества в залоге, под запрещением либо арестом.</w:t>
      </w: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                     </w:t>
      </w:r>
      <w:r w:rsidRPr="007F57D6">
        <w:rPr>
          <w:b/>
          <w:color w:val="000000"/>
          <w:sz w:val="20"/>
          <w:szCs w:val="20"/>
        </w:rPr>
        <w:t xml:space="preserve"> 2.Цена продажи и порядок расчетов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2.1 </w:t>
      </w:r>
      <w:proofErr w:type="gramStart"/>
      <w:r w:rsidRPr="007F57D6">
        <w:rPr>
          <w:color w:val="000000"/>
          <w:sz w:val="20"/>
          <w:szCs w:val="20"/>
        </w:rPr>
        <w:t>Стоимость имущества, установленная по результатам аукциона составляет</w:t>
      </w:r>
      <w:proofErr w:type="gramEnd"/>
      <w:r w:rsidRPr="007F57D6">
        <w:rPr>
          <w:color w:val="000000"/>
          <w:sz w:val="20"/>
          <w:szCs w:val="20"/>
        </w:rPr>
        <w:t>______________ рублей, в том числе: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-стоимость зданий____________ рублей, в том числе НДС в </w:t>
      </w:r>
      <w:proofErr w:type="spellStart"/>
      <w:r w:rsidRPr="007F57D6">
        <w:rPr>
          <w:color w:val="000000"/>
          <w:sz w:val="20"/>
          <w:szCs w:val="20"/>
        </w:rPr>
        <w:t>размере________рублей</w:t>
      </w:r>
      <w:proofErr w:type="spellEnd"/>
      <w:r w:rsidRPr="007F57D6">
        <w:rPr>
          <w:color w:val="000000"/>
          <w:sz w:val="20"/>
          <w:szCs w:val="20"/>
        </w:rPr>
        <w:t>;</w:t>
      </w:r>
    </w:p>
    <w:p w:rsidR="007F57D6" w:rsidRPr="007F57D6" w:rsidRDefault="007F57D6" w:rsidP="007F57D6">
      <w:pPr>
        <w:jc w:val="both"/>
        <w:rPr>
          <w:color w:val="C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-стоимость земельного </w:t>
      </w:r>
      <w:proofErr w:type="spellStart"/>
      <w:r w:rsidRPr="007F57D6">
        <w:rPr>
          <w:color w:val="000000"/>
          <w:sz w:val="20"/>
          <w:szCs w:val="20"/>
        </w:rPr>
        <w:t>участка____________рублей</w:t>
      </w:r>
      <w:proofErr w:type="spellEnd"/>
      <w:r w:rsidRPr="007F57D6">
        <w:rPr>
          <w:color w:val="000000"/>
          <w:sz w:val="20"/>
          <w:szCs w:val="20"/>
        </w:rPr>
        <w:t>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2.2. В счет оплаты засчитывается сумма в размере _________ рублей, перечисленная Покупателем в качестве задатка для участия в аукционе.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2.3. За вычетом суммы задатка Покупатель в течение 30 дней </w:t>
      </w:r>
      <w:proofErr w:type="gramStart"/>
      <w:r w:rsidRPr="007F57D6">
        <w:rPr>
          <w:color w:val="000000"/>
          <w:sz w:val="20"/>
          <w:szCs w:val="20"/>
        </w:rPr>
        <w:t>с даты подписания</w:t>
      </w:r>
      <w:proofErr w:type="gramEnd"/>
      <w:r w:rsidRPr="007F57D6">
        <w:rPr>
          <w:color w:val="000000"/>
          <w:sz w:val="20"/>
          <w:szCs w:val="20"/>
        </w:rPr>
        <w:t xml:space="preserve"> настоящего Договора обязан уплатить Продавцу за муниципальное имущество денежные средства в сумме_______________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2.4. Покупател</w:t>
      </w:r>
      <w:proofErr w:type="gramStart"/>
      <w:r w:rsidRPr="007F57D6">
        <w:rPr>
          <w:color w:val="000000"/>
          <w:sz w:val="20"/>
          <w:szCs w:val="20"/>
        </w:rPr>
        <w:t>ь(</w:t>
      </w:r>
      <w:proofErr w:type="gramEnd"/>
      <w:r w:rsidRPr="007F57D6">
        <w:rPr>
          <w:color w:val="000000"/>
          <w:sz w:val="20"/>
          <w:szCs w:val="20"/>
        </w:rPr>
        <w:t xml:space="preserve"> за исключением физических лиц, не являющихся индивидуальными предпринимателями) самостоятельно исчисляет и уплачивает в бюджет соответствующую сумму НДС.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2.5. 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color w:val="000000"/>
          <w:sz w:val="20"/>
          <w:szCs w:val="20"/>
        </w:rPr>
        <w:t>Получатель:</w:t>
      </w:r>
      <w:r w:rsidRPr="007F57D6">
        <w:rPr>
          <w:sz w:val="20"/>
          <w:szCs w:val="20"/>
        </w:rPr>
        <w:t xml:space="preserve"> Получатель: УФК по Саратовской области (Ровенская районная администрация Ровенского муниципального района Саратовской области) ИНН 6428000052, КПП 642801001, ОКТМО 63639000,расчетный  счет</w:t>
      </w:r>
    </w:p>
    <w:p w:rsidR="007F57D6" w:rsidRPr="007F57D6" w:rsidRDefault="007F57D6" w:rsidP="007F57D6">
      <w:pPr>
        <w:ind w:firstLine="720"/>
        <w:jc w:val="both"/>
        <w:rPr>
          <w:sz w:val="20"/>
          <w:szCs w:val="20"/>
        </w:rPr>
      </w:pPr>
      <w:r w:rsidRPr="007F57D6">
        <w:rPr>
          <w:sz w:val="20"/>
          <w:szCs w:val="20"/>
        </w:rPr>
        <w:t>03100643000000016000 Отделение  Саратов Банка России// УФК по Саратовской области, г. Саратов БИК 016311121,</w:t>
      </w:r>
      <w:proofErr w:type="gramStart"/>
      <w:r w:rsidRPr="007F57D6">
        <w:rPr>
          <w:sz w:val="20"/>
          <w:szCs w:val="20"/>
        </w:rPr>
        <w:t>к</w:t>
      </w:r>
      <w:proofErr w:type="gramEnd"/>
      <w:r w:rsidRPr="007F57D6">
        <w:rPr>
          <w:sz w:val="20"/>
          <w:szCs w:val="20"/>
        </w:rPr>
        <w:t>.с. 40102810845370000052, код дохода 067 1 14 02053 05 0000 410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2.6 Надлежащим выполнением обязательств Покупателя по оплате имущества является полная оплата цены его продажи в сумме, указанной в пункте 2.3 настоящего договора, что подтверждается выпиской со счета Продавца.</w:t>
      </w: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  <w:r w:rsidRPr="007F57D6">
        <w:rPr>
          <w:b/>
          <w:color w:val="000000"/>
          <w:sz w:val="20"/>
          <w:szCs w:val="20"/>
        </w:rPr>
        <w:t xml:space="preserve">                                3.  Обязанности Сторон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3.1. Продавец обязуется: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3.1.1. Передать, в соответствии со ст.556 Гражданского Кодекса РФ, по подписываемому сторонами передаточному акту, не позднее чем через 30 дней после дня полной оплаты договора.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3.2. Покупатель обязан: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3.2.1. Оплатить приобретаемое по договору имущество в порядке, установленном в пунктах 2.1-2.4 настоящего договора.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3.2.2. Принять от Продавца  имущество в срок не более чем  30 дней с момента полной оплаты  договора.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lastRenderedPageBreak/>
        <w:t>3.2.3. В течени</w:t>
      </w:r>
      <w:proofErr w:type="gramStart"/>
      <w:r w:rsidRPr="007F57D6">
        <w:rPr>
          <w:color w:val="000000"/>
          <w:sz w:val="20"/>
          <w:szCs w:val="20"/>
        </w:rPr>
        <w:t>и</w:t>
      </w:r>
      <w:proofErr w:type="gramEnd"/>
      <w:r w:rsidRPr="007F57D6">
        <w:rPr>
          <w:color w:val="000000"/>
          <w:sz w:val="20"/>
          <w:szCs w:val="20"/>
        </w:rPr>
        <w:t xml:space="preserve"> 10 дней с даты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  <w:r w:rsidRPr="007F57D6">
        <w:rPr>
          <w:b/>
          <w:color w:val="000000"/>
          <w:sz w:val="20"/>
          <w:szCs w:val="20"/>
        </w:rPr>
        <w:t xml:space="preserve">                                   4. Ответственность сторон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4.1</w:t>
      </w:r>
      <w:proofErr w:type="gramStart"/>
      <w:r w:rsidRPr="007F57D6">
        <w:rPr>
          <w:color w:val="000000"/>
          <w:sz w:val="20"/>
          <w:szCs w:val="20"/>
        </w:rPr>
        <w:t xml:space="preserve"> З</w:t>
      </w:r>
      <w:proofErr w:type="gramEnd"/>
      <w:r w:rsidRPr="007F57D6">
        <w:rPr>
          <w:color w:val="000000"/>
          <w:sz w:val="20"/>
          <w:szCs w:val="20"/>
        </w:rPr>
        <w:t>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4.2. 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день просрочки.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4.3. При уклонении или отказе победителя  от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  <w:r w:rsidRPr="007F57D6">
        <w:rPr>
          <w:b/>
          <w:color w:val="000000"/>
          <w:sz w:val="20"/>
          <w:szCs w:val="20"/>
        </w:rPr>
        <w:t xml:space="preserve">                                   5. Заключительные положения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5.1. Настоящий договор вступает в силу с момента его подписания и прекращает свое действие: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-исполнением Сторонами своих обязательств по договору;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-по иным основаниям, предусмотренным действующим законодательством Российской Федерации.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5.2. 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5.3.Право собственности на приобретенное муниципальное недвижимое  имущество возникает у Покупателя с момента государственной регистрации права.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5.4 Настоящий договор составлен в 3-х экземплярах, имеющих одинаковую юридическую силу, из которых один передается Покупателю, один - остается у Продавца, один в органе, осуществляющем государственную регистрацию прав.</w:t>
      </w: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                             </w:t>
      </w:r>
      <w:r w:rsidRPr="007F57D6">
        <w:rPr>
          <w:b/>
          <w:color w:val="000000"/>
          <w:sz w:val="20"/>
          <w:szCs w:val="20"/>
        </w:rPr>
        <w:t>6. Реквизиты Сторон: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7.1   ПРОДАВЕЦ:  Ровенская районная администрация Ровенского муниципального района Саратовской области 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Адрес: 413270, Саратовская область, Ровенский район, р.п. Ровное, ул. Советская, д.28.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7.2 ПОКУПАТЕЛЬ: </w:t>
      </w: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                                       </w:t>
      </w:r>
      <w:r w:rsidRPr="007F57D6">
        <w:rPr>
          <w:b/>
          <w:color w:val="000000"/>
          <w:sz w:val="20"/>
          <w:szCs w:val="20"/>
        </w:rPr>
        <w:t>Подписи Сторон:</w:t>
      </w: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  <w:r w:rsidRPr="007F57D6">
        <w:rPr>
          <w:b/>
          <w:color w:val="000000"/>
          <w:sz w:val="20"/>
          <w:szCs w:val="20"/>
        </w:rPr>
        <w:t xml:space="preserve">ПРОДАВЕЦ: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                             </w:t>
      </w:r>
      <w:r w:rsidRPr="007F57D6">
        <w:rPr>
          <w:b/>
          <w:color w:val="000000"/>
          <w:sz w:val="20"/>
          <w:szCs w:val="20"/>
        </w:rPr>
        <w:t xml:space="preserve"> ПОКУПАТЕЛЬ:</w:t>
      </w: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b/>
          <w:bCs/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lastRenderedPageBreak/>
        <w:t xml:space="preserve">                       </w:t>
      </w:r>
      <w:r w:rsidRPr="007F57D6">
        <w:rPr>
          <w:b/>
          <w:bCs/>
          <w:color w:val="000000"/>
          <w:sz w:val="20"/>
          <w:szCs w:val="20"/>
        </w:rPr>
        <w:t xml:space="preserve">                   </w:t>
      </w: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  <w:r w:rsidRPr="007F57D6">
        <w:rPr>
          <w:b/>
          <w:bCs/>
          <w:color w:val="000000"/>
          <w:sz w:val="20"/>
          <w:szCs w:val="20"/>
        </w:rPr>
        <w:t xml:space="preserve">                            </w:t>
      </w:r>
      <w:r>
        <w:rPr>
          <w:b/>
          <w:bCs/>
          <w:color w:val="000000"/>
          <w:sz w:val="20"/>
          <w:szCs w:val="20"/>
        </w:rPr>
        <w:t xml:space="preserve">                             </w:t>
      </w:r>
      <w:r w:rsidRPr="007F57D6">
        <w:rPr>
          <w:b/>
          <w:bCs/>
          <w:color w:val="000000"/>
          <w:sz w:val="20"/>
          <w:szCs w:val="20"/>
        </w:rPr>
        <w:t xml:space="preserve"> </w:t>
      </w:r>
      <w:r w:rsidRPr="007F57D6">
        <w:rPr>
          <w:b/>
          <w:color w:val="000000"/>
          <w:sz w:val="20"/>
          <w:szCs w:val="20"/>
        </w:rPr>
        <w:t>АКТ ПРИЕМА-ПЕРЕДАЧИ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п</w:t>
      </w:r>
      <w:proofErr w:type="gramStart"/>
      <w:r w:rsidRPr="007F57D6">
        <w:rPr>
          <w:color w:val="000000"/>
          <w:sz w:val="20"/>
          <w:szCs w:val="20"/>
        </w:rPr>
        <w:t>.Р</w:t>
      </w:r>
      <w:proofErr w:type="gramEnd"/>
      <w:r w:rsidRPr="007F57D6">
        <w:rPr>
          <w:color w:val="000000"/>
          <w:sz w:val="20"/>
          <w:szCs w:val="20"/>
        </w:rPr>
        <w:t>овное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Саратовской области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       </w:t>
      </w:r>
      <w:r w:rsidRPr="007F57D6">
        <w:rPr>
          <w:color w:val="000000"/>
          <w:sz w:val="20"/>
          <w:szCs w:val="20"/>
        </w:rPr>
        <w:t xml:space="preserve">   «___»  ______ 2022 г. 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proofErr w:type="gramStart"/>
      <w:r w:rsidRPr="007F57D6">
        <w:rPr>
          <w:color w:val="000000"/>
          <w:sz w:val="20"/>
          <w:szCs w:val="20"/>
        </w:rPr>
        <w:t>Ровенская районная администрация Ровенского муниципального района Саратовской области, в лице главы муниципального района _______________ действующего на основании Устава Ровенского муниципального района Саратовской области,  именуемого в дальнейшем «Продавец», с одной стороны, и _________________ действующий  на _______________________, именуемый в дальнейшем «Покупатель», с другой стороны, составили настоящий акт:</w:t>
      </w:r>
      <w:proofErr w:type="gramEnd"/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  1. Продавец в соответствии с договором купли-продажи № ______ от  ________ года продал Покупателю следующее муниципальное  недвижимое   имущество:</w:t>
      </w:r>
    </w:p>
    <w:tbl>
      <w:tblPr>
        <w:tblpPr w:leftFromText="180" w:rightFromText="180" w:bottomFromText="200" w:vertAnchor="text" w:horzAnchor="margin" w:tblpY="26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4502"/>
        <w:gridCol w:w="4003"/>
      </w:tblGrid>
      <w:tr w:rsidR="007F57D6" w:rsidRPr="007F57D6" w:rsidTr="00B66569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 xml:space="preserve">Наименование муниципального   недвижимого имущества                      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7F57D6" w:rsidRPr="007F57D6" w:rsidTr="00B66569">
        <w:trPr>
          <w:trHeight w:val="39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Единый объект недвижимости:</w:t>
            </w: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 xml:space="preserve">-нежилое  здание, расположенное по адресу: Саратовская область, Ровенский район, с. </w:t>
            </w:r>
            <w:proofErr w:type="gramStart"/>
            <w:r w:rsidRPr="007F57D6">
              <w:rPr>
                <w:sz w:val="20"/>
                <w:szCs w:val="20"/>
              </w:rPr>
              <w:t>Первомайское</w:t>
            </w:r>
            <w:proofErr w:type="gramEnd"/>
            <w:r w:rsidRPr="007F57D6">
              <w:rPr>
                <w:sz w:val="20"/>
                <w:szCs w:val="20"/>
              </w:rPr>
              <w:t>, ул. Целинная, д.33</w:t>
            </w: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 xml:space="preserve">-нежилое  здание, расположенное по адресу: Саратовская область, Ровенский район, с. </w:t>
            </w:r>
            <w:proofErr w:type="gramStart"/>
            <w:r w:rsidRPr="007F57D6">
              <w:rPr>
                <w:sz w:val="20"/>
                <w:szCs w:val="20"/>
              </w:rPr>
              <w:t>Первомайское</w:t>
            </w:r>
            <w:proofErr w:type="gramEnd"/>
            <w:r w:rsidRPr="007F57D6">
              <w:rPr>
                <w:sz w:val="20"/>
                <w:szCs w:val="20"/>
              </w:rPr>
              <w:t>, ул. Целинная, д.33</w:t>
            </w: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 xml:space="preserve">-нежилое  здание, расположенное по адресу: Саратовская область, Ровенский район, с. </w:t>
            </w:r>
            <w:proofErr w:type="gramStart"/>
            <w:r w:rsidRPr="007F57D6">
              <w:rPr>
                <w:sz w:val="20"/>
                <w:szCs w:val="20"/>
              </w:rPr>
              <w:t>Первомайское</w:t>
            </w:r>
            <w:proofErr w:type="gramEnd"/>
            <w:r w:rsidRPr="007F57D6">
              <w:rPr>
                <w:sz w:val="20"/>
                <w:szCs w:val="20"/>
              </w:rPr>
              <w:t>, ул. Целинная, д.33</w:t>
            </w: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</w:p>
          <w:p w:rsidR="007F57D6" w:rsidRPr="007F57D6" w:rsidRDefault="007F57D6" w:rsidP="00B66569">
            <w:pPr>
              <w:ind w:firstLine="720"/>
              <w:rPr>
                <w:color w:val="000000"/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 xml:space="preserve">-земельный участок, расположенный по адресу: Саратовская область, Ровенский район, с. </w:t>
            </w:r>
            <w:proofErr w:type="gramStart"/>
            <w:r w:rsidRPr="007F57D6">
              <w:rPr>
                <w:sz w:val="20"/>
                <w:szCs w:val="20"/>
              </w:rPr>
              <w:t>Первомайское</w:t>
            </w:r>
            <w:proofErr w:type="gramEnd"/>
            <w:r w:rsidRPr="007F57D6">
              <w:rPr>
                <w:sz w:val="20"/>
                <w:szCs w:val="20"/>
              </w:rPr>
              <w:t>, ул. Целинная, д.33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2-этажное, площадь-464,40   кв</w:t>
            </w:r>
            <w:proofErr w:type="gramStart"/>
            <w:r w:rsidRPr="007F57D6">
              <w:rPr>
                <w:sz w:val="20"/>
                <w:szCs w:val="20"/>
              </w:rPr>
              <w:t>.м</w:t>
            </w:r>
            <w:proofErr w:type="gramEnd"/>
            <w:r w:rsidRPr="007F57D6">
              <w:rPr>
                <w:sz w:val="20"/>
                <w:szCs w:val="20"/>
              </w:rPr>
              <w:t>, год постройки-1964, кадастровый номер: 64:28:000000:805</w:t>
            </w:r>
          </w:p>
          <w:p w:rsidR="007F57D6" w:rsidRPr="007F57D6" w:rsidRDefault="007F57D6" w:rsidP="00B6656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1-этажное, площадь-56,20   кв</w:t>
            </w:r>
            <w:proofErr w:type="gramStart"/>
            <w:r w:rsidRPr="007F57D6">
              <w:rPr>
                <w:sz w:val="20"/>
                <w:szCs w:val="20"/>
              </w:rPr>
              <w:t>.м</w:t>
            </w:r>
            <w:proofErr w:type="gramEnd"/>
            <w:r w:rsidRPr="007F57D6">
              <w:rPr>
                <w:sz w:val="20"/>
                <w:szCs w:val="20"/>
              </w:rPr>
              <w:t>, год постройки-1964, кадастровый номер: 64:28:100501:507</w:t>
            </w:r>
          </w:p>
          <w:p w:rsidR="007F57D6" w:rsidRPr="007F57D6" w:rsidRDefault="007F57D6" w:rsidP="00B66569">
            <w:pPr>
              <w:rPr>
                <w:sz w:val="20"/>
                <w:szCs w:val="20"/>
              </w:rPr>
            </w:pP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>1-этажное, площадь-21,30   кв</w:t>
            </w:r>
            <w:proofErr w:type="gramStart"/>
            <w:r w:rsidRPr="007F57D6">
              <w:rPr>
                <w:sz w:val="20"/>
                <w:szCs w:val="20"/>
              </w:rPr>
              <w:t>.м</w:t>
            </w:r>
            <w:proofErr w:type="gramEnd"/>
            <w:r w:rsidRPr="007F57D6">
              <w:rPr>
                <w:sz w:val="20"/>
                <w:szCs w:val="20"/>
              </w:rPr>
              <w:t>, год постройки-1964, кадастровый номер: 64:28:100501:508</w:t>
            </w:r>
          </w:p>
          <w:p w:rsidR="007F57D6" w:rsidRPr="007F57D6" w:rsidRDefault="007F57D6" w:rsidP="00B66569">
            <w:pPr>
              <w:rPr>
                <w:sz w:val="20"/>
                <w:szCs w:val="20"/>
              </w:rPr>
            </w:pPr>
          </w:p>
          <w:p w:rsidR="007F57D6" w:rsidRPr="007F57D6" w:rsidRDefault="007F57D6" w:rsidP="00B66569">
            <w:pPr>
              <w:ind w:firstLine="720"/>
              <w:rPr>
                <w:sz w:val="20"/>
                <w:szCs w:val="20"/>
              </w:rPr>
            </w:pPr>
            <w:r w:rsidRPr="007F57D6">
              <w:rPr>
                <w:sz w:val="20"/>
                <w:szCs w:val="20"/>
              </w:rPr>
              <w:t xml:space="preserve"> категория земель: земли населенных пунктов, площадь-2723   кв.м., кадастровый номер: 64:28:100501:156</w:t>
            </w:r>
          </w:p>
          <w:p w:rsidR="007F57D6" w:rsidRPr="007F57D6" w:rsidRDefault="007F57D6" w:rsidP="00B66569">
            <w:pPr>
              <w:rPr>
                <w:sz w:val="20"/>
                <w:szCs w:val="20"/>
              </w:rPr>
            </w:pPr>
          </w:p>
        </w:tc>
      </w:tr>
    </w:tbl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    2. Покупатель уплатил Продавцу стоимость имущества в полном объеме, в соответствии с условиями договора. Стороны претензий по оплате не имеют.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lastRenderedPageBreak/>
        <w:t>   3. По настоящему акту Продавец передал, а Покупатель принял от Продавца  муниципальное недвижимое имущество полностью в таком виде, в каком оно было на момент оформления договора и претензий по передаваемому имуществу не имеет.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4. Передаточный акт составлен в трех экземплярах, имеющих одинаковую юридическую силу, один из которых остается у Продавца, второй у Покупателя, третий – в органе, осуществляющем государственную регистрацию прав.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         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7F57D6">
        <w:rPr>
          <w:color w:val="000000"/>
          <w:sz w:val="20"/>
          <w:szCs w:val="20"/>
        </w:rPr>
        <w:t xml:space="preserve">  ПОДПИСИ  СТОРОН: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</w:t>
      </w:r>
      <w:r w:rsidRPr="00DB53DB">
        <w:rPr>
          <w:b/>
          <w:color w:val="000000"/>
          <w:sz w:val="28"/>
          <w:szCs w:val="28"/>
        </w:rPr>
        <w:t xml:space="preserve"> </w:t>
      </w:r>
      <w:r w:rsidRPr="007F57D6">
        <w:rPr>
          <w:b/>
          <w:color w:val="000000"/>
          <w:sz w:val="20"/>
          <w:szCs w:val="20"/>
        </w:rPr>
        <w:t>ЗАЯВКА НА УЧАСТИЕ В АУКЦИОНЕ ПО ПРОДАЖЕ МУНИЦИПАЛЬНОГО   ИМУЩЕСТВА В ЭЛЕКТРОННОЙ   ФОРМЕ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right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«_____»_____________ 2022 г.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                     </w:t>
      </w:r>
    </w:p>
    <w:p w:rsidR="007F57D6" w:rsidRPr="007F57D6" w:rsidRDefault="007F57D6" w:rsidP="007F57D6">
      <w:pPr>
        <w:pBdr>
          <w:bottom w:val="single" w:sz="12" w:space="1" w:color="auto"/>
        </w:pBdr>
        <w:ind w:firstLine="539"/>
        <w:jc w:val="both"/>
        <w:rPr>
          <w:b/>
          <w:color w:val="000000"/>
          <w:sz w:val="20"/>
          <w:szCs w:val="20"/>
        </w:rPr>
      </w:pPr>
      <w:r w:rsidRPr="007F57D6">
        <w:rPr>
          <w:b/>
          <w:color w:val="000000"/>
          <w:sz w:val="20"/>
          <w:szCs w:val="20"/>
        </w:rPr>
        <w:t>Для юридических лиц:</w:t>
      </w:r>
    </w:p>
    <w:p w:rsidR="007F57D6" w:rsidRPr="007F57D6" w:rsidRDefault="007F57D6" w:rsidP="007F57D6">
      <w:pPr>
        <w:pBdr>
          <w:bottom w:val="single" w:sz="12" w:space="1" w:color="auto"/>
        </w:pBd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pBdr>
          <w:bottom w:val="single" w:sz="12" w:space="1" w:color="auto"/>
        </w:pBd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pBdr>
          <w:bottom w:val="single" w:sz="12" w:space="1" w:color="auto"/>
        </w:pBd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__________________________________________________________________</w:t>
      </w:r>
    </w:p>
    <w:p w:rsidR="007F57D6" w:rsidRPr="007F57D6" w:rsidRDefault="007F57D6" w:rsidP="007F57D6">
      <w:pPr>
        <w:pBdr>
          <w:bottom w:val="single" w:sz="12" w:space="1" w:color="auto"/>
        </w:pBdr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(полное наименование юридического лица, подающего заявку, юридический адрес, телефон)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tabs>
          <w:tab w:val="left" w:pos="284"/>
          <w:tab w:val="left" w:pos="8505"/>
        </w:tabs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в лице _________________________________________________________________________________________________________________________________,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                   (фамилия, имя, отчество, должность)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proofErr w:type="gramStart"/>
      <w:r w:rsidRPr="007F57D6">
        <w:rPr>
          <w:color w:val="000000"/>
          <w:sz w:val="20"/>
          <w:szCs w:val="20"/>
        </w:rPr>
        <w:t>действующего</w:t>
      </w:r>
      <w:proofErr w:type="gramEnd"/>
      <w:r w:rsidRPr="007F57D6">
        <w:rPr>
          <w:color w:val="000000"/>
          <w:sz w:val="20"/>
          <w:szCs w:val="20"/>
        </w:rPr>
        <w:t xml:space="preserve"> на основании __________________________________________________________________,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                              (устава, доверенности и т.д.)</w:t>
      </w:r>
    </w:p>
    <w:p w:rsidR="007F57D6" w:rsidRPr="007F57D6" w:rsidRDefault="007F57D6" w:rsidP="007F57D6">
      <w:pPr>
        <w:ind w:hanging="142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именуемый  далее  Претендент,  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  <w:r w:rsidRPr="007F57D6">
        <w:rPr>
          <w:b/>
          <w:color w:val="000000"/>
          <w:sz w:val="20"/>
          <w:szCs w:val="20"/>
        </w:rPr>
        <w:t>Для физических лиц, в том числе индивидуальных предпринимателей:</w:t>
      </w: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_________________________________________________________________________________________________________________________________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(фамилия, имя, отчество физического лица, подающего заявку)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ИНН __________________________________________________________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lastRenderedPageBreak/>
        <w:t xml:space="preserve">паспортные данные: </w:t>
      </w:r>
      <w:proofErr w:type="spellStart"/>
      <w:r w:rsidRPr="007F57D6">
        <w:rPr>
          <w:color w:val="000000"/>
          <w:sz w:val="20"/>
          <w:szCs w:val="20"/>
        </w:rPr>
        <w:t>серия___________________№</w:t>
      </w:r>
      <w:proofErr w:type="spellEnd"/>
      <w:r w:rsidRPr="007F57D6">
        <w:rPr>
          <w:color w:val="000000"/>
          <w:sz w:val="20"/>
          <w:szCs w:val="20"/>
        </w:rPr>
        <w:t>____________________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выдан____________________________________________________________________________________________________________________________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дата выдачи____________________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зарегистрирова</w:t>
      </w:r>
      <w:proofErr w:type="gramStart"/>
      <w:r w:rsidRPr="007F57D6">
        <w:rPr>
          <w:color w:val="000000"/>
          <w:sz w:val="20"/>
          <w:szCs w:val="20"/>
        </w:rPr>
        <w:t>н(</w:t>
      </w:r>
      <w:proofErr w:type="gramEnd"/>
      <w:r w:rsidRPr="007F57D6">
        <w:rPr>
          <w:color w:val="000000"/>
          <w:sz w:val="20"/>
          <w:szCs w:val="20"/>
        </w:rPr>
        <w:t>а) по адресу:  __________________________________________________________________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__________________________________________________________________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proofErr w:type="spellStart"/>
      <w:r w:rsidRPr="007F57D6">
        <w:rPr>
          <w:color w:val="000000"/>
          <w:sz w:val="20"/>
          <w:szCs w:val="20"/>
        </w:rPr>
        <w:t>телефон______________________</w:t>
      </w:r>
      <w:proofErr w:type="spellEnd"/>
      <w:r w:rsidRPr="007F57D6">
        <w:rPr>
          <w:color w:val="000000"/>
          <w:sz w:val="20"/>
          <w:szCs w:val="20"/>
        </w:rPr>
        <w:t>,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именуемый далее Претендент, 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изучив информационное сообщение о проведении настоящей процедуры, настоящим удостоверяет, что </w:t>
      </w:r>
      <w:proofErr w:type="gramStart"/>
      <w:r w:rsidRPr="007F57D6">
        <w:rPr>
          <w:color w:val="000000"/>
          <w:sz w:val="20"/>
          <w:szCs w:val="20"/>
        </w:rPr>
        <w:t>согласен</w:t>
      </w:r>
      <w:proofErr w:type="gramEnd"/>
      <w:r w:rsidRPr="007F57D6">
        <w:rPr>
          <w:color w:val="000000"/>
          <w:sz w:val="20"/>
          <w:szCs w:val="20"/>
        </w:rPr>
        <w:t xml:space="preserve"> приобрести муниципальное недвижимое имущества в соответствии с условиями, указанными в информационном сообщении: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__________________________________________________________________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__________________________________________________________________</w:t>
      </w:r>
    </w:p>
    <w:p w:rsidR="007F57D6" w:rsidRPr="007F57D6" w:rsidRDefault="007F57D6" w:rsidP="007F57D6">
      <w:pPr>
        <w:tabs>
          <w:tab w:val="left" w:pos="3969"/>
          <w:tab w:val="left" w:pos="4253"/>
          <w:tab w:val="left" w:pos="4395"/>
        </w:tabs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__________________________________________________________________ (наименование имущества, его основные характеристики и местонахождение)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proofErr w:type="gramStart"/>
      <w:r w:rsidRPr="007F57D6">
        <w:rPr>
          <w:color w:val="000000"/>
          <w:sz w:val="20"/>
          <w:szCs w:val="20"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  <w:proofErr w:type="gramEnd"/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Настоящей заявкой подтверждае</w:t>
      </w:r>
      <w:proofErr w:type="gramStart"/>
      <w:r w:rsidRPr="007F57D6">
        <w:rPr>
          <w:color w:val="000000"/>
          <w:sz w:val="20"/>
          <w:szCs w:val="20"/>
        </w:rPr>
        <w:t>м(</w:t>
      </w:r>
      <w:proofErr w:type="gramEnd"/>
      <w:r w:rsidRPr="007F57D6">
        <w:rPr>
          <w:color w:val="000000"/>
          <w:sz w:val="20"/>
          <w:szCs w:val="20"/>
        </w:rPr>
        <w:t>-</w:t>
      </w:r>
      <w:proofErr w:type="spellStart"/>
      <w:r w:rsidRPr="007F57D6">
        <w:rPr>
          <w:color w:val="000000"/>
          <w:sz w:val="20"/>
          <w:szCs w:val="20"/>
        </w:rPr>
        <w:t>ю</w:t>
      </w:r>
      <w:proofErr w:type="spellEnd"/>
      <w:r w:rsidRPr="007F57D6">
        <w:rPr>
          <w:color w:val="000000"/>
          <w:sz w:val="20"/>
          <w:szCs w:val="20"/>
        </w:rPr>
        <w:t>), что: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- против нас (меня) не проводится процедура ликвидации;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-в отношении нас (меня) отсутствует решение арбитражного суда о признании банкротом и об открытии конкурсного производства;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-наша (моя) деятельность не приостановлена в порядке, предусмотренном Кодексом РФ об административных правонарушениях.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lastRenderedPageBreak/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Настоящей заявкой подтверждае</w:t>
      </w:r>
      <w:proofErr w:type="gramStart"/>
      <w:r w:rsidRPr="007F57D6">
        <w:rPr>
          <w:color w:val="000000"/>
          <w:sz w:val="20"/>
          <w:szCs w:val="20"/>
        </w:rPr>
        <w:t>м(</w:t>
      </w:r>
      <w:proofErr w:type="gramEnd"/>
      <w:r w:rsidRPr="007F57D6">
        <w:rPr>
          <w:color w:val="000000"/>
          <w:sz w:val="20"/>
          <w:szCs w:val="20"/>
        </w:rPr>
        <w:t>-</w:t>
      </w:r>
      <w:proofErr w:type="spellStart"/>
      <w:r w:rsidRPr="007F57D6">
        <w:rPr>
          <w:color w:val="000000"/>
          <w:sz w:val="20"/>
          <w:szCs w:val="20"/>
        </w:rPr>
        <w:t>ю</w:t>
      </w:r>
      <w:proofErr w:type="spellEnd"/>
      <w:r w:rsidRPr="007F57D6">
        <w:rPr>
          <w:color w:val="000000"/>
          <w:sz w:val="20"/>
          <w:szCs w:val="20"/>
        </w:rPr>
        <w:t>) свое согласие на обработку персональных данных.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                 Банковские реквизиты Претендента: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__________________________________________________________________________________________________________________________________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__________________________________________________________________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            Приложения: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Для юридических лиц: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1.  заверенные копии учредительных документов;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7F57D6">
        <w:rPr>
          <w:color w:val="000000"/>
          <w:sz w:val="20"/>
          <w:szCs w:val="20"/>
        </w:rPr>
        <w:t>,</w:t>
      </w:r>
      <w:proofErr w:type="gramEnd"/>
      <w:r w:rsidRPr="007F57D6">
        <w:rPr>
          <w:color w:val="000000"/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5. Иные документы, представляемые по желанию Претендента в составе заявки:_________________________________________________________.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Для физических лиц: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1. копии всех листов документа удостоверяющего личность.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3. Иные документы, представляемые по желанию Претендента в составе заявки: ________________________________________________________. 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Подпись Претендента (его полномочного представителя) 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lastRenderedPageBreak/>
        <w:t xml:space="preserve">  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______________________________________________________________</w:t>
      </w:r>
      <w:r w:rsidRPr="007F57D6">
        <w:rPr>
          <w:color w:val="000000"/>
          <w:sz w:val="20"/>
          <w:szCs w:val="20"/>
        </w:rPr>
        <w:tab/>
        <w:t xml:space="preserve">                             ______________________________________________________________              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( ФИО)</w:t>
      </w:r>
      <w:r w:rsidRPr="007F57D6">
        <w:rPr>
          <w:color w:val="000000"/>
          <w:sz w:val="20"/>
          <w:szCs w:val="20"/>
        </w:rPr>
        <w:tab/>
        <w:t xml:space="preserve">                     (подпись)</w:t>
      </w:r>
      <w:r w:rsidRPr="007F57D6">
        <w:rPr>
          <w:color w:val="000000"/>
          <w:sz w:val="20"/>
          <w:szCs w:val="20"/>
        </w:rPr>
        <w:tab/>
        <w:t xml:space="preserve">                    </w:t>
      </w:r>
      <w:proofErr w:type="gramStart"/>
      <w:r w:rsidRPr="007F57D6">
        <w:rPr>
          <w:color w:val="000000"/>
          <w:sz w:val="20"/>
          <w:szCs w:val="20"/>
        </w:rPr>
        <w:t xml:space="preserve">( </w:t>
      </w:r>
      <w:proofErr w:type="gramEnd"/>
      <w:r w:rsidRPr="007F57D6">
        <w:rPr>
          <w:color w:val="000000"/>
          <w:sz w:val="20"/>
          <w:szCs w:val="20"/>
        </w:rPr>
        <w:t>расшифровка подписи)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  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                                                          М.П. «______»_____________2022г.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                  </w:t>
      </w: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  <w:r w:rsidRPr="007F57D6">
        <w:rPr>
          <w:b/>
          <w:color w:val="000000"/>
          <w:sz w:val="20"/>
          <w:szCs w:val="20"/>
        </w:rPr>
        <w:t xml:space="preserve">                       </w:t>
      </w: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  <w:r w:rsidRPr="007F57D6">
        <w:rPr>
          <w:b/>
          <w:color w:val="000000"/>
          <w:sz w:val="20"/>
          <w:szCs w:val="20"/>
        </w:rPr>
        <w:lastRenderedPageBreak/>
        <w:t xml:space="preserve">                       </w:t>
      </w:r>
      <w:r>
        <w:rPr>
          <w:b/>
          <w:color w:val="000000"/>
          <w:sz w:val="20"/>
          <w:szCs w:val="20"/>
        </w:rPr>
        <w:t xml:space="preserve">                                          </w:t>
      </w:r>
      <w:r w:rsidRPr="007F57D6">
        <w:rPr>
          <w:b/>
          <w:color w:val="000000"/>
          <w:sz w:val="20"/>
          <w:szCs w:val="20"/>
        </w:rPr>
        <w:t xml:space="preserve">  ОПИСЬ ДОКУМЕНТОВ</w:t>
      </w:r>
    </w:p>
    <w:p w:rsidR="007F57D6" w:rsidRPr="007F57D6" w:rsidRDefault="007F57D6" w:rsidP="007F57D6">
      <w:pPr>
        <w:ind w:firstLine="539"/>
        <w:jc w:val="both"/>
        <w:rPr>
          <w:b/>
          <w:color w:val="000000"/>
          <w:sz w:val="20"/>
          <w:szCs w:val="20"/>
        </w:rPr>
      </w:pP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Настоящим, ____________________________________________________________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(ФИО физического лица/наименование юридического лица)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подтверждает, что для участия в аукционе по продаже муниципального  имущества в электронной форме  «_____» ___________ 2022 г. 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__________________________________________________________________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__________________________________________________________________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__________________________________________________________________</w:t>
      </w:r>
    </w:p>
    <w:p w:rsidR="007F57D6" w:rsidRPr="007F57D6" w:rsidRDefault="007F57D6" w:rsidP="007F57D6">
      <w:pPr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(наименование имущества, его основные характеристики и местонахождение)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направляются следующие документы: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tbl>
      <w:tblPr>
        <w:tblW w:w="9717" w:type="dxa"/>
        <w:jc w:val="center"/>
        <w:tblInd w:w="47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"/>
        <w:gridCol w:w="6764"/>
        <w:gridCol w:w="1920"/>
      </w:tblGrid>
      <w:tr w:rsidR="007F57D6" w:rsidRPr="007F57D6" w:rsidTr="00B6656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F57D6">
              <w:rPr>
                <w:color w:val="000000"/>
                <w:sz w:val="20"/>
                <w:szCs w:val="20"/>
              </w:rPr>
              <w:t>п\</w:t>
            </w:r>
            <w:proofErr w:type="gramStart"/>
            <w:r w:rsidRPr="007F57D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 xml:space="preserve">                 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7F57D6" w:rsidRPr="007F57D6" w:rsidRDefault="007F57D6" w:rsidP="00B66569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>Кол-во</w:t>
            </w:r>
          </w:p>
          <w:p w:rsidR="007F57D6" w:rsidRPr="007F57D6" w:rsidRDefault="007F57D6" w:rsidP="00B66569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>страниц</w:t>
            </w:r>
          </w:p>
        </w:tc>
      </w:tr>
      <w:tr w:rsidR="007F57D6" w:rsidRPr="007F57D6" w:rsidTr="00B66569">
        <w:trPr>
          <w:trHeight w:val="60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>Заявка на участие в аукционе в электронной форме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57D6" w:rsidRPr="007F57D6" w:rsidTr="00B66569">
        <w:trPr>
          <w:cantSplit/>
          <w:trHeight w:val="66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>2.*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57D6" w:rsidRPr="007F57D6" w:rsidTr="00B66569">
        <w:trPr>
          <w:trHeight w:val="70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>3.*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57D6" w:rsidRPr="007F57D6" w:rsidTr="00B66569">
        <w:trPr>
          <w:trHeight w:val="36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57D6" w:rsidRPr="007F57D6" w:rsidTr="00B6656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57D6" w:rsidRPr="007F57D6" w:rsidTr="00B6656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57D6" w:rsidRPr="007F57D6" w:rsidTr="00B6656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57D6" w:rsidRPr="007F57D6" w:rsidRDefault="007F57D6" w:rsidP="00B66569">
            <w:pPr>
              <w:ind w:firstLine="74"/>
              <w:jc w:val="both"/>
              <w:rPr>
                <w:color w:val="000000"/>
                <w:sz w:val="20"/>
                <w:szCs w:val="20"/>
              </w:rPr>
            </w:pPr>
            <w:r w:rsidRPr="007F57D6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57D6" w:rsidRPr="007F57D6" w:rsidRDefault="007F57D6" w:rsidP="00B66569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>*указываются документы, прилагаемые к заявке согласно требованиям, установленным в информационном сообщении.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softHyphen/>
      </w:r>
      <w:r w:rsidRPr="007F57D6">
        <w:rPr>
          <w:color w:val="000000"/>
          <w:sz w:val="20"/>
          <w:szCs w:val="20"/>
        </w:rPr>
        <w:softHyphen/>
      </w:r>
      <w:r w:rsidRPr="007F57D6">
        <w:rPr>
          <w:color w:val="000000"/>
          <w:sz w:val="20"/>
          <w:szCs w:val="20"/>
        </w:rPr>
        <w:softHyphen/>
      </w:r>
      <w:r w:rsidRPr="007F57D6">
        <w:rPr>
          <w:color w:val="000000"/>
          <w:sz w:val="20"/>
          <w:szCs w:val="20"/>
        </w:rPr>
        <w:softHyphen/>
      </w:r>
      <w:r w:rsidRPr="007F57D6">
        <w:rPr>
          <w:color w:val="000000"/>
          <w:sz w:val="20"/>
          <w:szCs w:val="20"/>
        </w:rPr>
        <w:softHyphen/>
      </w:r>
      <w:r w:rsidRPr="007F57D6">
        <w:rPr>
          <w:color w:val="000000"/>
          <w:sz w:val="20"/>
          <w:szCs w:val="20"/>
        </w:rPr>
        <w:softHyphen/>
      </w:r>
      <w:r w:rsidRPr="007F57D6">
        <w:rPr>
          <w:color w:val="000000"/>
          <w:sz w:val="20"/>
          <w:szCs w:val="20"/>
        </w:rPr>
        <w:softHyphen/>
      </w:r>
      <w:r w:rsidRPr="007F57D6">
        <w:rPr>
          <w:color w:val="000000"/>
          <w:sz w:val="20"/>
          <w:szCs w:val="20"/>
        </w:rPr>
        <w:softHyphen/>
      </w:r>
      <w:r w:rsidRPr="007F57D6">
        <w:rPr>
          <w:color w:val="000000"/>
          <w:sz w:val="20"/>
          <w:szCs w:val="20"/>
        </w:rPr>
        <w:softHyphen/>
      </w:r>
      <w:r w:rsidRPr="007F57D6">
        <w:rPr>
          <w:color w:val="000000"/>
          <w:sz w:val="20"/>
          <w:szCs w:val="20"/>
        </w:rPr>
        <w:softHyphen/>
      </w:r>
      <w:r w:rsidRPr="007F57D6">
        <w:rPr>
          <w:color w:val="000000"/>
          <w:sz w:val="20"/>
          <w:szCs w:val="20"/>
        </w:rPr>
        <w:softHyphen/>
      </w:r>
      <w:r w:rsidRPr="007F57D6">
        <w:rPr>
          <w:color w:val="000000"/>
          <w:sz w:val="20"/>
          <w:szCs w:val="20"/>
        </w:rPr>
        <w:softHyphen/>
      </w:r>
      <w:r w:rsidRPr="007F57D6">
        <w:rPr>
          <w:color w:val="000000"/>
          <w:sz w:val="20"/>
          <w:szCs w:val="20"/>
        </w:rPr>
        <w:softHyphen/>
      </w:r>
      <w:r w:rsidRPr="007F57D6">
        <w:rPr>
          <w:color w:val="000000"/>
          <w:sz w:val="20"/>
          <w:szCs w:val="20"/>
        </w:rPr>
        <w:softHyphen/>
      </w:r>
      <w:r w:rsidRPr="007F57D6">
        <w:rPr>
          <w:color w:val="000000"/>
          <w:sz w:val="20"/>
          <w:szCs w:val="20"/>
        </w:rPr>
        <w:softHyphen/>
      </w:r>
      <w:r w:rsidRPr="007F57D6">
        <w:rPr>
          <w:color w:val="000000"/>
          <w:sz w:val="20"/>
          <w:szCs w:val="20"/>
        </w:rPr>
        <w:softHyphen/>
      </w:r>
      <w:r w:rsidRPr="007F57D6">
        <w:rPr>
          <w:color w:val="000000"/>
          <w:sz w:val="20"/>
          <w:szCs w:val="20"/>
        </w:rPr>
        <w:softHyphen/>
        <w:t>________________         ________________</w:t>
      </w:r>
    </w:p>
    <w:p w:rsidR="007F57D6" w:rsidRPr="007F57D6" w:rsidRDefault="007F57D6" w:rsidP="007F57D6">
      <w:pPr>
        <w:ind w:firstLine="539"/>
        <w:jc w:val="both"/>
        <w:rPr>
          <w:color w:val="000000"/>
          <w:sz w:val="20"/>
          <w:szCs w:val="20"/>
        </w:rPr>
      </w:pPr>
      <w:r w:rsidRPr="007F57D6">
        <w:rPr>
          <w:color w:val="000000"/>
          <w:sz w:val="20"/>
          <w:szCs w:val="20"/>
        </w:rPr>
        <w:t xml:space="preserve">                   (ФИО)                                                   (подпись)</w:t>
      </w:r>
    </w:p>
    <w:p w:rsidR="007F57D6" w:rsidRPr="007F57D6" w:rsidRDefault="007F57D6" w:rsidP="007F57D6">
      <w:pPr>
        <w:ind w:firstLine="720"/>
        <w:jc w:val="both"/>
        <w:rPr>
          <w:b/>
          <w:color w:val="000000"/>
          <w:sz w:val="20"/>
          <w:szCs w:val="20"/>
        </w:rPr>
      </w:pPr>
      <w:r w:rsidRPr="007F57D6">
        <w:rPr>
          <w:sz w:val="20"/>
          <w:szCs w:val="20"/>
        </w:rPr>
        <w:lastRenderedPageBreak/>
        <w:t xml:space="preserve">                                             </w:t>
      </w:r>
    </w:p>
    <w:p w:rsidR="007F57D6" w:rsidRPr="007F57D6" w:rsidRDefault="007F57D6" w:rsidP="007F57D6">
      <w:pPr>
        <w:shd w:val="clear" w:color="auto" w:fill="FFFFFF"/>
        <w:ind w:firstLine="709"/>
        <w:jc w:val="both"/>
        <w:rPr>
          <w:b/>
          <w:color w:val="000000"/>
          <w:sz w:val="20"/>
          <w:szCs w:val="20"/>
        </w:rPr>
      </w:pPr>
    </w:p>
    <w:p w:rsidR="007F57D6" w:rsidRPr="007F57D6" w:rsidRDefault="007F57D6" w:rsidP="007F57D6">
      <w:pPr>
        <w:shd w:val="clear" w:color="auto" w:fill="FFFFFF"/>
        <w:ind w:firstLine="709"/>
        <w:jc w:val="both"/>
        <w:rPr>
          <w:b/>
          <w:color w:val="000000"/>
          <w:sz w:val="20"/>
          <w:szCs w:val="20"/>
        </w:rPr>
      </w:pPr>
    </w:p>
    <w:p w:rsidR="00D6607B" w:rsidRPr="007F57D6" w:rsidRDefault="00D6607B" w:rsidP="007F57D6">
      <w:pPr>
        <w:rPr>
          <w:sz w:val="20"/>
          <w:szCs w:val="20"/>
        </w:rPr>
      </w:pPr>
    </w:p>
    <w:sectPr w:rsidR="00D6607B" w:rsidRPr="007F57D6" w:rsidSect="007F4D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F44"/>
    <w:rsid w:val="000701FD"/>
    <w:rsid w:val="00074F6A"/>
    <w:rsid w:val="00274970"/>
    <w:rsid w:val="007F57D6"/>
    <w:rsid w:val="008D6F44"/>
    <w:rsid w:val="00B51FB6"/>
    <w:rsid w:val="00D454CC"/>
    <w:rsid w:val="00D6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51FB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Scb_nIuJjpvNlA" TargetMode="External"/><Relationship Id="rId13" Type="http://schemas.openxmlformats.org/officeDocument/2006/relationships/hyperlink" Target="http://utp.sberbank-ast.ru/AP/Notice/653/Requisit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consultantplus://offline/ref=BC767E132FABCA80E5D8E89BBA81F5C773224245EE3648859B1788C14793711A0B1681896E1FFD4DrCB3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A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di.sk/i/fwb5AZXBoiKy5w" TargetMode="External"/><Relationship Id="rId4" Type="http://schemas.openxmlformats.org/officeDocument/2006/relationships/hyperlink" Target="mailto:rovnoe2@mail.ru" TargetMode="External"/><Relationship Id="rId9" Type="http://schemas.openxmlformats.org/officeDocument/2006/relationships/hyperlink" Target="https://yadi.sk/i/r7--zRyuMpuQQg" TargetMode="External"/><Relationship Id="rId14" Type="http://schemas.openxmlformats.org/officeDocument/2006/relationships/hyperlink" Target="http://www.torg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5074</Words>
  <Characters>28922</Characters>
  <Application>Microsoft Office Word</Application>
  <DocSecurity>0</DocSecurity>
  <Lines>241</Lines>
  <Paragraphs>67</Paragraphs>
  <ScaleCrop>false</ScaleCrop>
  <Company/>
  <LinksUpToDate>false</LinksUpToDate>
  <CharactersWithSpaces>33929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2022-07-25T07:16:00Z</dcterms:created>
  <dcterms:modified xsi:type="dcterms:W3CDTF">2022-07-25T07:16:00Z</dcterms:modified>
</cp:coreProperties>
</file>