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61" w:rsidRPr="00CE6DEE" w:rsidRDefault="00DD5761" w:rsidP="00DD5761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Перечень документов, необходимый для </w:t>
      </w:r>
      <w:r w:rsidRPr="00CE6DEE">
        <w:rPr>
          <w:sz w:val="28"/>
          <w:szCs w:val="28"/>
          <w:u w:val="single"/>
        </w:rPr>
        <w:t>выдач</w:t>
      </w:r>
      <w:r>
        <w:rPr>
          <w:sz w:val="28"/>
          <w:szCs w:val="28"/>
          <w:u w:val="single"/>
        </w:rPr>
        <w:t>и</w:t>
      </w:r>
      <w:r w:rsidRPr="00CE6DEE">
        <w:rPr>
          <w:sz w:val="28"/>
          <w:szCs w:val="28"/>
          <w:u w:val="single"/>
        </w:rPr>
        <w:t xml:space="preserve"> разрешения на строительство (реконструкцию) объекта капитального строительства:</w:t>
      </w:r>
    </w:p>
    <w:p w:rsidR="00DD5761" w:rsidRPr="00CE6DEE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51071"/>
      <w:r w:rsidRPr="00CE6DEE">
        <w:rPr>
          <w:sz w:val="28"/>
          <w:szCs w:val="28"/>
        </w:rPr>
        <w:t>а) заявление, согласно приложению №2 Административного регламента;</w:t>
      </w:r>
    </w:p>
    <w:p w:rsidR="00DD5761" w:rsidRPr="00CE6DEE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DD5761" w:rsidRPr="00CE6DEE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DD5761" w:rsidRPr="00CE6DEE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г) правоустанавливающие документы на земельный участок, если сведения о данном земельном участке отсутствуют в Едином государственном реестре прав на недвижимое имущество и сделок с ним.</w:t>
      </w:r>
    </w:p>
    <w:p w:rsidR="00DD5761" w:rsidRPr="00CE6DEE" w:rsidRDefault="00DD5761" w:rsidP="00DD57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6DEE">
        <w:rPr>
          <w:sz w:val="28"/>
          <w:szCs w:val="28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E6DEE">
        <w:rPr>
          <w:sz w:val="28"/>
          <w:szCs w:val="28"/>
        </w:rPr>
        <w:t>Росатом</w:t>
      </w:r>
      <w:proofErr w:type="spellEnd"/>
      <w:r w:rsidRPr="00CE6DEE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CE6DEE">
        <w:rPr>
          <w:sz w:val="28"/>
          <w:szCs w:val="28"/>
        </w:rPr>
        <w:t>Роскосмос</w:t>
      </w:r>
      <w:proofErr w:type="spellEnd"/>
      <w:r w:rsidRPr="00CE6DEE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bookmarkEnd w:id="0"/>
    <w:p w:rsidR="00DD5761" w:rsidRPr="00CE6DEE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CE6DEE">
        <w:rPr>
          <w:sz w:val="28"/>
          <w:szCs w:val="28"/>
        </w:rPr>
        <w:t>д</w:t>
      </w:r>
      <w:proofErr w:type="spellEnd"/>
      <w:r w:rsidRPr="00CE6DEE">
        <w:rPr>
          <w:sz w:val="28"/>
          <w:szCs w:val="28"/>
        </w:rPr>
        <w:t>) материалы, содержащиеся в проектной документации:</w:t>
      </w:r>
    </w:p>
    <w:p w:rsidR="00DD5761" w:rsidRPr="00CE6DEE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пояснительная записка;</w:t>
      </w:r>
    </w:p>
    <w:p w:rsidR="00DD5761" w:rsidRPr="00CE6DEE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D5761" w:rsidRPr="00CE6DEE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D5761" w:rsidRPr="00CE6DEE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схемы, отображающие архитектурные решения;</w:t>
      </w:r>
    </w:p>
    <w:p w:rsidR="00DD5761" w:rsidRPr="00CE6DEE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DD5761" w:rsidRPr="00CE6DEE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проект организации строительства объекта капитального строительства;</w:t>
      </w:r>
    </w:p>
    <w:p w:rsidR="00DD5761" w:rsidRPr="00CE6DEE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>проект организации работ по сносу или демонтажу объектов капитального строительства, их частей;</w:t>
      </w:r>
    </w:p>
    <w:p w:rsidR="00DD5761" w:rsidRPr="00EC0502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E6DEE">
        <w:rPr>
          <w:sz w:val="28"/>
          <w:szCs w:val="28"/>
        </w:rPr>
        <w:t xml:space="preserve">е) </w:t>
      </w:r>
      <w:bookmarkStart w:id="1" w:name="sub_51076"/>
      <w:r w:rsidRPr="00EC0502">
        <w:rPr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</w:t>
      </w:r>
      <w:r w:rsidRPr="00EC0502">
        <w:rPr>
          <w:sz w:val="28"/>
          <w:szCs w:val="28"/>
        </w:rPr>
        <w:lastRenderedPageBreak/>
        <w:t xml:space="preserve">документация подлежит экспертизе в соответствии со </w:t>
      </w:r>
      <w:hyperlink r:id="rId4" w:history="1">
        <w:r w:rsidRPr="00EC0502">
          <w:rPr>
            <w:sz w:val="28"/>
            <w:szCs w:val="28"/>
          </w:rPr>
          <w:t>статьей 49</w:t>
        </w:r>
      </w:hyperlink>
      <w:r w:rsidRPr="00EC0502">
        <w:rPr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5" w:history="1">
        <w:r w:rsidRPr="00EC0502">
          <w:rPr>
            <w:sz w:val="28"/>
            <w:szCs w:val="28"/>
          </w:rPr>
          <w:t>частью 3.4 статьи 49</w:t>
        </w:r>
      </w:hyperlink>
      <w:r w:rsidRPr="00EC0502">
        <w:rPr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</w:t>
      </w:r>
      <w:proofErr w:type="gramEnd"/>
      <w:r w:rsidRPr="00EC0502">
        <w:rPr>
          <w:sz w:val="28"/>
          <w:szCs w:val="28"/>
        </w:rPr>
        <w:t xml:space="preserve"> экологической экспертизы проектной документации в случаях, предусмотренных </w:t>
      </w:r>
      <w:hyperlink r:id="rId6" w:history="1">
        <w:r w:rsidRPr="00EC0502">
          <w:rPr>
            <w:sz w:val="28"/>
            <w:szCs w:val="28"/>
          </w:rPr>
          <w:t>частью 6 статьи 49</w:t>
        </w:r>
      </w:hyperlink>
      <w:r w:rsidRPr="00EC0502">
        <w:rPr>
          <w:sz w:val="28"/>
          <w:szCs w:val="28"/>
        </w:rPr>
        <w:t xml:space="preserve"> Градостроительного кодекса Российской Федерации;</w:t>
      </w:r>
    </w:p>
    <w:p w:rsidR="00DD5761" w:rsidRPr="00EC0502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DEE">
        <w:rPr>
          <w:sz w:val="28"/>
          <w:szCs w:val="28"/>
        </w:rPr>
        <w:t xml:space="preserve">ж) </w:t>
      </w:r>
      <w:r w:rsidRPr="0055764D">
        <w:rPr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</w:t>
      </w:r>
      <w:r w:rsidRPr="00EC0502">
        <w:rPr>
          <w:sz w:val="28"/>
          <w:szCs w:val="28"/>
        </w:rPr>
        <w:t>, за исключением указанных в подпункте «ж.</w:t>
      </w:r>
      <w:r>
        <w:rPr>
          <w:sz w:val="28"/>
          <w:szCs w:val="28"/>
        </w:rPr>
        <w:t>2</w:t>
      </w:r>
      <w:r w:rsidRPr="00EC0502">
        <w:rPr>
          <w:sz w:val="28"/>
          <w:szCs w:val="28"/>
        </w:rPr>
        <w:t>» пункта 2.6. Административного регламента случаев реконструкции многоквартирного дома;</w:t>
      </w:r>
    </w:p>
    <w:p w:rsidR="00DD5761" w:rsidRPr="00CE6DEE" w:rsidRDefault="00DD5761" w:rsidP="00DD57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ж.1) в</w:t>
      </w:r>
      <w:r w:rsidRPr="00CE6DEE">
        <w:rPr>
          <w:sz w:val="28"/>
          <w:szCs w:val="28"/>
        </w:rPr>
        <w:t xml:space="preserve">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E6DEE">
        <w:rPr>
          <w:sz w:val="28"/>
          <w:szCs w:val="28"/>
        </w:rPr>
        <w:t>Росатом</w:t>
      </w:r>
      <w:proofErr w:type="spellEnd"/>
      <w:r w:rsidRPr="00CE6DEE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CE6DEE">
        <w:rPr>
          <w:sz w:val="28"/>
          <w:szCs w:val="28"/>
        </w:rPr>
        <w:t>Роскосмос</w:t>
      </w:r>
      <w:proofErr w:type="spellEnd"/>
      <w:r w:rsidRPr="00CE6DEE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CE6DEE">
        <w:rPr>
          <w:sz w:val="28"/>
          <w:szCs w:val="28"/>
        </w:rPr>
        <w:t xml:space="preserve">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CE6DEE">
        <w:rPr>
          <w:sz w:val="28"/>
          <w:szCs w:val="28"/>
        </w:rPr>
        <w:t>определяющее</w:t>
      </w:r>
      <w:proofErr w:type="gramEnd"/>
      <w:r w:rsidRPr="00CE6DEE">
        <w:rPr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bookmarkEnd w:id="1"/>
    <w:p w:rsidR="00DD5761" w:rsidRPr="00545994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.2) </w:t>
      </w:r>
      <w:r w:rsidRPr="00545994">
        <w:rPr>
          <w:sz w:val="28"/>
          <w:szCs w:val="28"/>
        </w:rPr>
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DD5761" w:rsidRPr="00017D96" w:rsidRDefault="00DD5761" w:rsidP="00DD576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17D96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такого объекта;</w:t>
      </w:r>
    </w:p>
    <w:p w:rsidR="00DD5761" w:rsidRPr="00CE6DEE" w:rsidRDefault="00DD5761" w:rsidP="00DD57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E6DEE">
        <w:rPr>
          <w:sz w:val="28"/>
          <w:szCs w:val="28"/>
        </w:rPr>
        <w:t>) документы, подтверждающие получение согласия лица или его представителя, не являющимся заявителем (представителем заявителя) на обработку персональных данных, предусмотренные частью 3 статьи 7 Федерального закона от 27 июля 2010 года № 210-ФЗ "Об организации предоставления государственных и муниципальных услуг".</w:t>
      </w:r>
    </w:p>
    <w:p w:rsidR="00340661" w:rsidRDefault="00340661"/>
    <w:sectPr w:rsidR="00340661" w:rsidSect="0034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5761"/>
    <w:rsid w:val="00122074"/>
    <w:rsid w:val="00124629"/>
    <w:rsid w:val="00125F87"/>
    <w:rsid w:val="001410B1"/>
    <w:rsid w:val="001A5F02"/>
    <w:rsid w:val="001D5612"/>
    <w:rsid w:val="001E14C5"/>
    <w:rsid w:val="002A6949"/>
    <w:rsid w:val="00340661"/>
    <w:rsid w:val="003810F8"/>
    <w:rsid w:val="00450346"/>
    <w:rsid w:val="0057756C"/>
    <w:rsid w:val="006B2BA3"/>
    <w:rsid w:val="00725920"/>
    <w:rsid w:val="007351BE"/>
    <w:rsid w:val="007515C5"/>
    <w:rsid w:val="007805AA"/>
    <w:rsid w:val="00811611"/>
    <w:rsid w:val="009162E3"/>
    <w:rsid w:val="00972882"/>
    <w:rsid w:val="009A45C6"/>
    <w:rsid w:val="009B1A29"/>
    <w:rsid w:val="00BB0048"/>
    <w:rsid w:val="00CE0D60"/>
    <w:rsid w:val="00D47A49"/>
    <w:rsid w:val="00D77BA4"/>
    <w:rsid w:val="00DD5761"/>
    <w:rsid w:val="00E30257"/>
    <w:rsid w:val="00EA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5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576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C2A2B01FAB4E930B0ABEBE3FA42E085945128AE20E20C7B8225847D1557287A5C5A21E64130C2BD3l1J" TargetMode="External"/><Relationship Id="rId5" Type="http://schemas.openxmlformats.org/officeDocument/2006/relationships/hyperlink" Target="consultantplus://offline/ref=ABC2A2B01FAB4E930B0ABEBE3FA42E085945128AE20E20C7B8225847D1557287A5C5A21A64D1l2J" TargetMode="External"/><Relationship Id="rId4" Type="http://schemas.openxmlformats.org/officeDocument/2006/relationships/hyperlink" Target="consultantplus://offline/ref=ABC2A2B01FAB4E930B0ABEBE3FA42E085945128AE20E20C7B8225847D1557287A5C5A21E64130822D3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2016-07-02T06:01:00Z</dcterms:created>
  <dcterms:modified xsi:type="dcterms:W3CDTF">2016-07-02T06:02:00Z</dcterms:modified>
</cp:coreProperties>
</file>