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51E" w:rsidRPr="00115990" w:rsidRDefault="0045551E" w:rsidP="00115990">
      <w:pPr>
        <w:spacing w:after="0"/>
        <w:ind w:firstLine="720"/>
        <w:jc w:val="both"/>
        <w:rPr>
          <w:rFonts w:eastAsia="Times New Roman"/>
          <w:b/>
          <w:sz w:val="24"/>
          <w:szCs w:val="24"/>
        </w:rPr>
      </w:pPr>
      <w:r w:rsidRPr="00115990">
        <w:rPr>
          <w:b/>
          <w:sz w:val="24"/>
          <w:szCs w:val="24"/>
        </w:rPr>
        <w:t xml:space="preserve">Информационное сообщение о продаже Ровенской районной администрацией Ровенского муниципального района Саратовской </w:t>
      </w:r>
      <w:proofErr w:type="gramStart"/>
      <w:r w:rsidRPr="00115990">
        <w:rPr>
          <w:b/>
          <w:sz w:val="24"/>
          <w:szCs w:val="24"/>
        </w:rPr>
        <w:t>области  муниципального</w:t>
      </w:r>
      <w:proofErr w:type="gramEnd"/>
      <w:r w:rsidRPr="00115990">
        <w:rPr>
          <w:b/>
          <w:sz w:val="24"/>
          <w:szCs w:val="24"/>
        </w:rPr>
        <w:t xml:space="preserve">   движимого имущества на аукционе в электронной форме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1. </w:t>
      </w:r>
      <w:r w:rsidRPr="00115990">
        <w:rPr>
          <w:b/>
          <w:sz w:val="24"/>
          <w:szCs w:val="24"/>
        </w:rPr>
        <w:t>Продавец:</w:t>
      </w:r>
      <w:r w:rsidRPr="00115990">
        <w:rPr>
          <w:sz w:val="24"/>
          <w:szCs w:val="24"/>
        </w:rPr>
        <w:t> Ровенская районная администрация Ровенского муниципального района Саратовской области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Адрес: 413270 Саратовская область, ровенский район, </w:t>
      </w:r>
      <w:proofErr w:type="spellStart"/>
      <w:r w:rsidRPr="00115990">
        <w:rPr>
          <w:sz w:val="24"/>
          <w:szCs w:val="24"/>
        </w:rPr>
        <w:t>р.п</w:t>
      </w:r>
      <w:proofErr w:type="spellEnd"/>
      <w:r w:rsidRPr="00115990">
        <w:rPr>
          <w:sz w:val="24"/>
          <w:szCs w:val="24"/>
        </w:rPr>
        <w:t xml:space="preserve">. Ровное, ул. Советская, д.28; </w:t>
      </w:r>
      <w:proofErr w:type="gramStart"/>
      <w:r w:rsidRPr="00115990">
        <w:rPr>
          <w:sz w:val="24"/>
          <w:szCs w:val="24"/>
        </w:rPr>
        <w:t>ИНН  6428000052</w:t>
      </w:r>
      <w:proofErr w:type="gramEnd"/>
      <w:r w:rsidRPr="00115990">
        <w:rPr>
          <w:sz w:val="24"/>
          <w:szCs w:val="24"/>
        </w:rPr>
        <w:t>, тел.: (845 96) 2-11-43, (845 96) 2-11-75;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 </w:t>
      </w:r>
      <w:r w:rsidRPr="00115990">
        <w:rPr>
          <w:sz w:val="24"/>
          <w:szCs w:val="24"/>
          <w:lang w:val="en-US"/>
        </w:rPr>
        <w:t>e</w:t>
      </w:r>
      <w:r w:rsidRPr="00115990">
        <w:rPr>
          <w:sz w:val="24"/>
          <w:szCs w:val="24"/>
        </w:rPr>
        <w:t>-</w:t>
      </w:r>
      <w:r w:rsidRPr="00115990">
        <w:rPr>
          <w:sz w:val="24"/>
          <w:szCs w:val="24"/>
          <w:lang w:val="en-US"/>
        </w:rPr>
        <w:t>mail</w:t>
      </w:r>
      <w:r w:rsidRPr="00115990">
        <w:rPr>
          <w:sz w:val="24"/>
          <w:szCs w:val="24"/>
        </w:rPr>
        <w:t xml:space="preserve">: </w:t>
      </w:r>
      <w:hyperlink r:id="rId6" w:history="1">
        <w:r w:rsidRPr="00115990">
          <w:rPr>
            <w:rStyle w:val="a7"/>
            <w:sz w:val="24"/>
            <w:szCs w:val="24"/>
            <w:lang w:val="en-US"/>
          </w:rPr>
          <w:t>rovnoe</w:t>
        </w:r>
        <w:r w:rsidRPr="00115990">
          <w:rPr>
            <w:rStyle w:val="a7"/>
            <w:sz w:val="24"/>
            <w:szCs w:val="24"/>
          </w:rPr>
          <w:t>2@</w:t>
        </w:r>
        <w:r w:rsidRPr="00115990">
          <w:rPr>
            <w:rStyle w:val="a7"/>
            <w:sz w:val="24"/>
            <w:szCs w:val="24"/>
            <w:lang w:val="en-US"/>
          </w:rPr>
          <w:t>mail</w:t>
        </w:r>
        <w:r w:rsidRPr="00115990">
          <w:rPr>
            <w:rStyle w:val="a7"/>
            <w:sz w:val="24"/>
            <w:szCs w:val="24"/>
          </w:rPr>
          <w:t>.</w:t>
        </w:r>
        <w:r w:rsidRPr="00115990">
          <w:rPr>
            <w:rStyle w:val="a7"/>
            <w:sz w:val="24"/>
            <w:szCs w:val="24"/>
            <w:lang w:val="en-US"/>
          </w:rPr>
          <w:t>ru</w:t>
        </w:r>
      </w:hyperlink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2. </w:t>
      </w:r>
      <w:r w:rsidRPr="00115990">
        <w:rPr>
          <w:b/>
          <w:sz w:val="24"/>
          <w:szCs w:val="24"/>
        </w:rPr>
        <w:t>Оператор электронной площадки:</w:t>
      </w:r>
      <w:r w:rsidRPr="00115990">
        <w:rPr>
          <w:sz w:val="24"/>
          <w:szCs w:val="24"/>
        </w:rPr>
        <w:t> АО «Сбербанк-АСТ», владеющее сайтом </w:t>
      </w:r>
      <w:hyperlink r:id="rId7" w:history="1">
        <w:r w:rsidRPr="00115990">
          <w:rPr>
            <w:rStyle w:val="a7"/>
            <w:sz w:val="24"/>
            <w:szCs w:val="24"/>
          </w:rPr>
          <w:t>http://utp.sberbank-ast.ru/AP</w:t>
        </w:r>
      </w:hyperlink>
      <w:r w:rsidRPr="00115990">
        <w:rPr>
          <w:sz w:val="24"/>
          <w:szCs w:val="24"/>
        </w:rPr>
        <w:t> в информационно-телекоммуникационной сети «Интернет».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Адрес: 119435, г. Москва, Большой Саввинский переулок, д. 12, стр. 9, тел.: (495) 787-29-97, (495) 787-29-99</w:t>
      </w: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t>3. Законодательное регулирование: 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Продажа на аукционе проводится в соответствии с Федеральным законом от 21.12.2001 № 178-ФЗ «О приватизации государственного и муниципального имущества»;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 решением Ровенского районного Собрания от 19.09.2023 года № 262 «О внесении изменений в  решение Ровенского районного Собрания Ровенского муниципального района Саратовской области от 25.10.2022 года № 171 « Об утверждении Прогнозного плана(программы) приватизации имущества, находящегося в собственности Ровенского муниципального района на 2023 год» ( с дополнениями от 20.12.2022 г. № 190), решением Ровенского районного Собрания от 19.09.2023 года № 263 « О внесении изменений в приложение к решению Ровенского районного Собрания Ровенского муниципального района Саратовской области от 20.12.2022 г. № 191 Об условиях приватизации муниципального  имущества», Регламентом электронной площадки «Сбербанк-АСТ» (</w:t>
      </w:r>
      <w:hyperlink r:id="rId8" w:history="1">
        <w:r w:rsidRPr="00115990">
          <w:rPr>
            <w:rStyle w:val="a7"/>
            <w:sz w:val="24"/>
            <w:szCs w:val="24"/>
          </w:rPr>
          <w:t>http://utp.sberbank-ast.ru/AP</w:t>
        </w:r>
      </w:hyperlink>
      <w:r w:rsidRPr="00115990">
        <w:rPr>
          <w:sz w:val="24"/>
          <w:szCs w:val="24"/>
        </w:rPr>
        <w:t>).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rPr>
          <w:sz w:val="24"/>
          <w:szCs w:val="24"/>
        </w:rPr>
        <w:sectPr w:rsidR="0045551E" w:rsidRPr="00115990">
          <w:pgSz w:w="11906" w:h="16838"/>
          <w:pgMar w:top="1134" w:right="851" w:bottom="1134" w:left="1701" w:header="709" w:footer="709" w:gutter="0"/>
          <w:cols w:space="720"/>
        </w:sectPr>
      </w:pP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lastRenderedPageBreak/>
        <w:t xml:space="preserve">4. Объект муниципального </w:t>
      </w:r>
      <w:proofErr w:type="gramStart"/>
      <w:r w:rsidRPr="00115990">
        <w:rPr>
          <w:b/>
          <w:sz w:val="24"/>
          <w:szCs w:val="24"/>
        </w:rPr>
        <w:t>движимого  имущества</w:t>
      </w:r>
      <w:proofErr w:type="gramEnd"/>
      <w:r w:rsidRPr="00115990">
        <w:rPr>
          <w:b/>
          <w:sz w:val="24"/>
          <w:szCs w:val="24"/>
        </w:rPr>
        <w:t>, предлагаемого к продаже на аукционе в электронной форме: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 </w:t>
      </w:r>
    </w:p>
    <w:tbl>
      <w:tblPr>
        <w:tblW w:w="15165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4109"/>
        <w:gridCol w:w="2126"/>
        <w:gridCol w:w="2126"/>
        <w:gridCol w:w="1276"/>
        <w:gridCol w:w="1134"/>
        <w:gridCol w:w="1276"/>
        <w:gridCol w:w="2268"/>
      </w:tblGrid>
      <w:tr w:rsidR="0045551E" w:rsidRPr="00115990" w:rsidTr="0045551E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283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№</w:t>
            </w:r>
          </w:p>
          <w:p w:rsidR="0045551E" w:rsidRPr="00115990" w:rsidRDefault="0045551E" w:rsidP="00115990">
            <w:pPr>
              <w:spacing w:after="0"/>
              <w:ind w:firstLine="141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лота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Наименование муниципального движимого имущества и его характеристика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 xml:space="preserve">Решение об условиях </w:t>
            </w:r>
            <w:proofErr w:type="spellStart"/>
            <w:proofErr w:type="gramStart"/>
            <w:r w:rsidRPr="00115990">
              <w:rPr>
                <w:sz w:val="24"/>
                <w:szCs w:val="24"/>
              </w:rPr>
              <w:t>приватиза-ции</w:t>
            </w:r>
            <w:proofErr w:type="spellEnd"/>
            <w:proofErr w:type="gramEnd"/>
          </w:p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 xml:space="preserve">Начальная цена </w:t>
            </w:r>
            <w:proofErr w:type="gramStart"/>
            <w:r w:rsidRPr="00115990">
              <w:rPr>
                <w:sz w:val="24"/>
                <w:szCs w:val="24"/>
              </w:rPr>
              <w:t>продажи  с</w:t>
            </w:r>
            <w:proofErr w:type="gramEnd"/>
            <w:r w:rsidRPr="00115990">
              <w:rPr>
                <w:sz w:val="24"/>
                <w:szCs w:val="24"/>
              </w:rPr>
              <w:t xml:space="preserve"> НДС</w:t>
            </w:r>
          </w:p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(руб.)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284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«Шаг</w:t>
            </w:r>
          </w:p>
          <w:p w:rsidR="0045551E" w:rsidRPr="00115990" w:rsidRDefault="0045551E" w:rsidP="00115990">
            <w:pPr>
              <w:spacing w:after="0"/>
              <w:ind w:firstLine="142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аукциона»</w:t>
            </w:r>
          </w:p>
          <w:p w:rsidR="0045551E" w:rsidRPr="00115990" w:rsidRDefault="0045551E" w:rsidP="00115990">
            <w:pPr>
              <w:spacing w:after="0"/>
              <w:ind w:firstLine="284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(руб.)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283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Обременения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51E" w:rsidRPr="00115990" w:rsidRDefault="0045551E" w:rsidP="00115990">
            <w:pPr>
              <w:spacing w:after="0"/>
              <w:ind w:firstLine="142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Размер задатка –</w:t>
            </w:r>
          </w:p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10% от начальной</w:t>
            </w:r>
          </w:p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цены (руб.)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51E" w:rsidRPr="00115990" w:rsidRDefault="0045551E" w:rsidP="00115990">
            <w:pPr>
              <w:spacing w:after="0"/>
              <w:ind w:firstLine="142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Информация о предыдущих торгах</w:t>
            </w:r>
          </w:p>
        </w:tc>
      </w:tr>
      <w:tr w:rsidR="0045551E" w:rsidRPr="00115990" w:rsidTr="0045551E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551E" w:rsidRPr="00115990" w:rsidRDefault="0045551E" w:rsidP="00115990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 xml:space="preserve">Легковой автомобиль </w:t>
            </w:r>
            <w:r w:rsidRPr="00115990">
              <w:rPr>
                <w:sz w:val="24"/>
                <w:szCs w:val="24"/>
                <w:lang w:val="en-US"/>
              </w:rPr>
              <w:t>HYUNDAI</w:t>
            </w:r>
            <w:r w:rsidRPr="00115990">
              <w:rPr>
                <w:sz w:val="24"/>
                <w:szCs w:val="24"/>
              </w:rPr>
              <w:t xml:space="preserve"> </w:t>
            </w:r>
            <w:proofErr w:type="gramStart"/>
            <w:r w:rsidRPr="00115990">
              <w:rPr>
                <w:sz w:val="24"/>
                <w:szCs w:val="24"/>
                <w:lang w:val="en-US"/>
              </w:rPr>
              <w:t>NF</w:t>
            </w:r>
            <w:r w:rsidRPr="00115990">
              <w:rPr>
                <w:sz w:val="24"/>
                <w:szCs w:val="24"/>
              </w:rPr>
              <w:t xml:space="preserve">  </w:t>
            </w:r>
            <w:r w:rsidRPr="00115990">
              <w:rPr>
                <w:sz w:val="24"/>
                <w:szCs w:val="24"/>
                <w:lang w:val="en-US"/>
              </w:rPr>
              <w:t>SONATA</w:t>
            </w:r>
            <w:proofErr w:type="gramEnd"/>
            <w:r w:rsidRPr="00115990">
              <w:rPr>
                <w:sz w:val="24"/>
                <w:szCs w:val="24"/>
              </w:rPr>
              <w:t xml:space="preserve"> 2.0 </w:t>
            </w:r>
            <w:r w:rsidRPr="00115990">
              <w:rPr>
                <w:sz w:val="24"/>
                <w:szCs w:val="24"/>
                <w:lang w:val="en-US"/>
              </w:rPr>
              <w:t>GL</w:t>
            </w:r>
            <w:r w:rsidRPr="00115990">
              <w:rPr>
                <w:sz w:val="24"/>
                <w:szCs w:val="24"/>
              </w:rPr>
              <w:t xml:space="preserve"> </w:t>
            </w:r>
            <w:r w:rsidRPr="00115990">
              <w:rPr>
                <w:sz w:val="24"/>
                <w:szCs w:val="24"/>
                <w:lang w:val="en-US"/>
              </w:rPr>
              <w:t>MT</w:t>
            </w:r>
          </w:p>
          <w:p w:rsidR="0045551E" w:rsidRPr="00115990" w:rsidRDefault="0045551E" w:rsidP="00115990">
            <w:pPr>
              <w:spacing w:after="0"/>
              <w:rPr>
                <w:sz w:val="24"/>
                <w:szCs w:val="24"/>
              </w:rPr>
            </w:pPr>
          </w:p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год выпуска: 2010, идентификационный номер(</w:t>
            </w:r>
            <w:r w:rsidRPr="00115990">
              <w:rPr>
                <w:sz w:val="24"/>
                <w:szCs w:val="24"/>
                <w:lang w:val="en-US"/>
              </w:rPr>
              <w:t>VIN</w:t>
            </w:r>
            <w:r w:rsidRPr="00115990">
              <w:rPr>
                <w:sz w:val="24"/>
                <w:szCs w:val="24"/>
              </w:rPr>
              <w:t xml:space="preserve">): </w:t>
            </w:r>
            <w:r w:rsidRPr="00115990">
              <w:rPr>
                <w:sz w:val="24"/>
                <w:szCs w:val="24"/>
                <w:lang w:val="en-US"/>
              </w:rPr>
              <w:t>KMHET</w:t>
            </w:r>
            <w:r w:rsidRPr="00115990">
              <w:rPr>
                <w:sz w:val="24"/>
                <w:szCs w:val="24"/>
              </w:rPr>
              <w:t>41</w:t>
            </w:r>
            <w:r w:rsidRPr="00115990">
              <w:rPr>
                <w:sz w:val="24"/>
                <w:szCs w:val="24"/>
                <w:lang w:val="en-US"/>
              </w:rPr>
              <w:t>AAAA</w:t>
            </w:r>
            <w:r w:rsidRPr="00115990">
              <w:rPr>
                <w:sz w:val="24"/>
                <w:szCs w:val="24"/>
              </w:rPr>
              <w:t>777573, регистрационный знак: К592ХН164</w:t>
            </w:r>
          </w:p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цвет-серебристый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5551E" w:rsidRPr="00115990" w:rsidRDefault="0045551E" w:rsidP="00115990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45551E" w:rsidRPr="00115990" w:rsidRDefault="0045551E" w:rsidP="00115990">
            <w:pPr>
              <w:spacing w:after="0"/>
              <w:rPr>
                <w:sz w:val="24"/>
                <w:szCs w:val="24"/>
              </w:rPr>
            </w:pPr>
          </w:p>
          <w:p w:rsidR="0045551E" w:rsidRPr="00115990" w:rsidRDefault="0045551E" w:rsidP="00115990">
            <w:pPr>
              <w:spacing w:after="0"/>
              <w:rPr>
                <w:sz w:val="24"/>
                <w:szCs w:val="24"/>
              </w:rPr>
            </w:pPr>
          </w:p>
          <w:p w:rsidR="0045551E" w:rsidRPr="00115990" w:rsidRDefault="0045551E" w:rsidP="00115990">
            <w:pPr>
              <w:spacing w:after="0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 xml:space="preserve">№ 263 от 19.09.2023 г.,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488100,00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 xml:space="preserve"> 24405,00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283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48810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Проводятся повторно</w:t>
            </w:r>
          </w:p>
        </w:tc>
      </w:tr>
    </w:tbl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 </w:t>
      </w:r>
    </w:p>
    <w:p w:rsidR="0045551E" w:rsidRPr="00115990" w:rsidRDefault="0045551E" w:rsidP="00115990">
      <w:pPr>
        <w:spacing w:after="0"/>
        <w:rPr>
          <w:sz w:val="24"/>
          <w:szCs w:val="24"/>
        </w:rPr>
        <w:sectPr w:rsidR="0045551E" w:rsidRPr="00115990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lastRenderedPageBreak/>
        <w:t xml:space="preserve">5. Способ приватизации </w:t>
      </w:r>
      <w:proofErr w:type="gramStart"/>
      <w:r w:rsidRPr="00115990">
        <w:rPr>
          <w:b/>
          <w:sz w:val="24"/>
          <w:szCs w:val="24"/>
        </w:rPr>
        <w:t>муниципального  движимого</w:t>
      </w:r>
      <w:proofErr w:type="gramEnd"/>
      <w:r w:rsidRPr="00115990">
        <w:rPr>
          <w:b/>
          <w:sz w:val="24"/>
          <w:szCs w:val="24"/>
        </w:rPr>
        <w:t xml:space="preserve"> имущества:</w:t>
      </w:r>
      <w:r w:rsidRPr="00115990">
        <w:rPr>
          <w:sz w:val="24"/>
          <w:szCs w:val="24"/>
        </w:rPr>
        <w:t> продажа на аукционе в электронной форме с открытой формой подачи предложений о цене.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6. Форма подачи предложения о цене:</w:t>
      </w:r>
      <w:r w:rsidRPr="00115990">
        <w:rPr>
          <w:sz w:val="24"/>
          <w:szCs w:val="24"/>
        </w:rPr>
        <w:t> представление предложений о цене имущества осуществляется зарегистрированным участником продажи в течение одной процедуры проведения аукциона. Подача предложений о цене имущества осуществляется в «личном кабинете» участника посредством штатного интерфейса в день и время проведения аукциона, указанные в настоящем Информационном сообщении, на электронной площадке – универсальная торговая платформа АО «Сбербанк-АСТ», размещенная на сайте http://utp.sberbank-ast.ru в сети «Интернет».</w:t>
      </w: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t>7.  Сроки, время подачи заявок, проведения аукциона в электронной форме, подведения итогов аукциона: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Указанное в настоящем информационном сообщении время – московское.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Дата начала приема заявок на участие в аукционе</w:t>
      </w:r>
      <w:r w:rsidRPr="00115990">
        <w:rPr>
          <w:sz w:val="24"/>
          <w:szCs w:val="24"/>
        </w:rPr>
        <w:t xml:space="preserve"> – с 09 час. </w:t>
      </w:r>
      <w:proofErr w:type="gramStart"/>
      <w:r w:rsidRPr="00115990">
        <w:rPr>
          <w:sz w:val="24"/>
          <w:szCs w:val="24"/>
        </w:rPr>
        <w:t>00  мин.</w:t>
      </w:r>
      <w:proofErr w:type="gramEnd"/>
      <w:r w:rsidRPr="00115990">
        <w:rPr>
          <w:sz w:val="24"/>
          <w:szCs w:val="24"/>
        </w:rPr>
        <w:t xml:space="preserve"> 02.10.2023 года.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Дата окончания приема заявок на участие в аукционе</w:t>
      </w:r>
      <w:r w:rsidRPr="00115990">
        <w:rPr>
          <w:sz w:val="24"/>
          <w:szCs w:val="24"/>
        </w:rPr>
        <w:t xml:space="preserve"> – в 16 час. 00 мин. 06.11.2023 года.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Рассмотрение заявок и признание претендентов участниками</w:t>
      </w:r>
      <w:r w:rsidRPr="00115990">
        <w:rPr>
          <w:sz w:val="24"/>
          <w:szCs w:val="24"/>
        </w:rPr>
        <w:t xml:space="preserve"> аукциона </w:t>
      </w:r>
      <w:proofErr w:type="gramStart"/>
      <w:r w:rsidRPr="00115990">
        <w:rPr>
          <w:sz w:val="24"/>
          <w:szCs w:val="24"/>
        </w:rPr>
        <w:t>состоится  08.11.2023</w:t>
      </w:r>
      <w:proofErr w:type="gramEnd"/>
      <w:r w:rsidRPr="00115990">
        <w:rPr>
          <w:sz w:val="24"/>
          <w:szCs w:val="24"/>
        </w:rPr>
        <w:t xml:space="preserve"> года.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Аукцион в электронной форме</w:t>
      </w:r>
      <w:r w:rsidRPr="00115990">
        <w:rPr>
          <w:sz w:val="24"/>
          <w:szCs w:val="24"/>
        </w:rPr>
        <w:t xml:space="preserve"> состоится в 10 час. </w:t>
      </w:r>
      <w:proofErr w:type="gramStart"/>
      <w:r w:rsidRPr="00115990">
        <w:rPr>
          <w:sz w:val="24"/>
          <w:szCs w:val="24"/>
        </w:rPr>
        <w:t>00  мин.</w:t>
      </w:r>
      <w:proofErr w:type="gramEnd"/>
      <w:r w:rsidRPr="00115990">
        <w:rPr>
          <w:sz w:val="24"/>
          <w:szCs w:val="24"/>
        </w:rPr>
        <w:t xml:space="preserve"> 10.11.2023 года.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Место проведения электронного аукциона:</w:t>
      </w:r>
      <w:r w:rsidRPr="00115990">
        <w:rPr>
          <w:sz w:val="24"/>
          <w:szCs w:val="24"/>
        </w:rPr>
        <w:t> 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Продавец   вправе отказаться от </w:t>
      </w:r>
      <w:proofErr w:type="gramStart"/>
      <w:r w:rsidRPr="00115990">
        <w:rPr>
          <w:sz w:val="24"/>
          <w:szCs w:val="24"/>
        </w:rPr>
        <w:t>проведения  аукциона</w:t>
      </w:r>
      <w:proofErr w:type="gramEnd"/>
      <w:r w:rsidRPr="00115990">
        <w:rPr>
          <w:sz w:val="24"/>
          <w:szCs w:val="24"/>
        </w:rPr>
        <w:t xml:space="preserve"> в любое время, но не позднее, чем за три дня до наступления даты его проведения.</w:t>
      </w: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t>8. Порядок регистрации на электронной площадке и подачи заявки на участие в аукционе в электронной форме.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Регистрация на электронной площадке проводится в соответствии с Регламентом электронной площадки без взимания платы. Регистрации на электронной площадке подлежат Претенденты, ранее не </w:t>
      </w:r>
      <w:proofErr w:type="gramStart"/>
      <w:r w:rsidRPr="00115990">
        <w:rPr>
          <w:sz w:val="24"/>
          <w:szCs w:val="24"/>
        </w:rPr>
        <w:t>зарегистрированные  на</w:t>
      </w:r>
      <w:proofErr w:type="gramEnd"/>
      <w:r w:rsidRPr="00115990">
        <w:rPr>
          <w:sz w:val="24"/>
          <w:szCs w:val="24"/>
        </w:rPr>
        <w:t xml:space="preserve"> электронной площадке.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по форме, утвержденной Продавцом.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После заполнения формы подачи заявки заявку необходимо подписать электронной подписью.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физические лица: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lastRenderedPageBreak/>
        <w:t>- копию всех листов документа, удостоверяющего личность;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юридические лица: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-заверенные копии учредительных документов;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- документ, содержащий </w:t>
      </w:r>
      <w:proofErr w:type="gramStart"/>
      <w:r w:rsidRPr="00115990">
        <w:rPr>
          <w:sz w:val="24"/>
          <w:szCs w:val="24"/>
        </w:rPr>
        <w:t>сведения  о</w:t>
      </w:r>
      <w:proofErr w:type="gramEnd"/>
      <w:r w:rsidRPr="00115990">
        <w:rPr>
          <w:sz w:val="24"/>
          <w:szCs w:val="24"/>
        </w:rPr>
        <w:t xml:space="preserve">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 </w:t>
      </w:r>
      <w:hyperlink r:id="rId9" w:history="1">
        <w:r w:rsidRPr="00115990">
          <w:rPr>
            <w:rStyle w:val="a7"/>
            <w:sz w:val="24"/>
            <w:szCs w:val="24"/>
          </w:rPr>
          <w:t>порядке</w:t>
        </w:r>
      </w:hyperlink>
      <w:r w:rsidRPr="00115990">
        <w:rPr>
          <w:sz w:val="24"/>
          <w:szCs w:val="24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К данным документам также прилагается их опись.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Формы бланков </w:t>
      </w:r>
      <w:hyperlink r:id="rId10" w:history="1">
        <w:r w:rsidRPr="00115990">
          <w:rPr>
            <w:rStyle w:val="a7"/>
            <w:sz w:val="24"/>
            <w:szCs w:val="24"/>
          </w:rPr>
          <w:t>заявки</w:t>
        </w:r>
      </w:hyperlink>
      <w:r w:rsidRPr="00115990">
        <w:rPr>
          <w:sz w:val="24"/>
          <w:szCs w:val="24"/>
        </w:rPr>
        <w:t>, </w:t>
      </w:r>
      <w:hyperlink r:id="rId11" w:history="1">
        <w:r w:rsidRPr="00115990">
          <w:rPr>
            <w:rStyle w:val="a7"/>
            <w:sz w:val="24"/>
            <w:szCs w:val="24"/>
          </w:rPr>
          <w:t>описи</w:t>
        </w:r>
      </w:hyperlink>
      <w:r w:rsidRPr="00115990">
        <w:rPr>
          <w:sz w:val="24"/>
          <w:szCs w:val="24"/>
        </w:rPr>
        <w:t>, проекта </w:t>
      </w:r>
      <w:hyperlink r:id="rId12" w:history="1">
        <w:r w:rsidRPr="00115990">
          <w:rPr>
            <w:rStyle w:val="a7"/>
            <w:sz w:val="24"/>
            <w:szCs w:val="24"/>
          </w:rPr>
          <w:t>договора купли-продажи муниципального движимого имущества  </w:t>
        </w:r>
      </w:hyperlink>
      <w:r w:rsidRPr="00115990">
        <w:rPr>
          <w:sz w:val="24"/>
          <w:szCs w:val="24"/>
        </w:rPr>
        <w:t>размещены на официальном сайте </w:t>
      </w:r>
      <w:hyperlink r:id="rId13" w:history="1">
        <w:r w:rsidRPr="00115990">
          <w:rPr>
            <w:rStyle w:val="a7"/>
            <w:sz w:val="24"/>
            <w:szCs w:val="24"/>
          </w:rPr>
          <w:t>www.torgi.gov.ru</w:t>
        </w:r>
      </w:hyperlink>
      <w:r w:rsidRPr="00115990">
        <w:rPr>
          <w:sz w:val="24"/>
          <w:szCs w:val="24"/>
        </w:rPr>
        <w:t>. и  www.sarmo.gov.ru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t>9. Условия допуска и отказа в допуске к участию в продаже: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115990">
        <w:rPr>
          <w:sz w:val="24"/>
          <w:szCs w:val="24"/>
        </w:rPr>
        <w:t>бенефициарных</w:t>
      </w:r>
      <w:proofErr w:type="spellEnd"/>
      <w:r w:rsidRPr="00115990">
        <w:rPr>
          <w:sz w:val="24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Претендент не допускается к участию в аукционе по следующим основаниям: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 </w:t>
      </w:r>
      <w:hyperlink r:id="rId14" w:history="1">
        <w:r w:rsidRPr="00115990">
          <w:rPr>
            <w:rStyle w:val="a7"/>
            <w:sz w:val="24"/>
            <w:szCs w:val="24"/>
          </w:rPr>
          <w:t>законодательством</w:t>
        </w:r>
      </w:hyperlink>
      <w:r w:rsidRPr="00115990">
        <w:rPr>
          <w:sz w:val="24"/>
          <w:szCs w:val="24"/>
        </w:rPr>
        <w:t> Российской Федерации;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lastRenderedPageBreak/>
        <w:t>- заявка подана лицом, не уполномоченным претендентом на осуществление таких действий;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t>10. Сроки и порядок внесения и возврата задатка: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Назначение платежа: «Задаток для участия в торгах 10.11.2023 г». Срок внесения задатка, то есть поступления суммы задатка на счет Оператора электронной площадки: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Банковские реквизиты счета для перечисления задатка: Получатель АО "Сбербанк-АСТ", ИНН 7707308480, КПП 770701001, Р/с 40702810300020038047, Банк получателя ПАО "СБЕРБАНК" Г. </w:t>
      </w:r>
      <w:proofErr w:type="gramStart"/>
      <w:r w:rsidRPr="00115990">
        <w:rPr>
          <w:sz w:val="24"/>
          <w:szCs w:val="24"/>
        </w:rPr>
        <w:t>МОСКВА,  БИК</w:t>
      </w:r>
      <w:proofErr w:type="gramEnd"/>
      <w:r w:rsidRPr="00115990">
        <w:rPr>
          <w:sz w:val="24"/>
          <w:szCs w:val="24"/>
        </w:rPr>
        <w:t xml:space="preserve"> 044525225, Кор/с 30101810400000000225.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Образец платежного поручения приведен на электронной площадке по адресу: </w:t>
      </w:r>
      <w:hyperlink r:id="rId15" w:history="1">
        <w:r w:rsidRPr="00115990">
          <w:rPr>
            <w:rStyle w:val="a7"/>
            <w:sz w:val="24"/>
            <w:szCs w:val="24"/>
          </w:rPr>
          <w:t>http://utp.sberbank-ast.ru/AP/Notice/653/Requisites</w:t>
        </w:r>
      </w:hyperlink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Настоящее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Задаток возвращается всем участникам аукциона, кроме победителя, в течение 5 (пяти) календарных дней с даты подведения итогов аукциона.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11. Правила проведения аукциона и определения победителя:</w:t>
      </w:r>
      <w:r w:rsidRPr="00115990">
        <w:rPr>
          <w:sz w:val="24"/>
          <w:szCs w:val="24"/>
        </w:rPr>
        <w:t> </w:t>
      </w:r>
      <w:proofErr w:type="gramStart"/>
      <w:r w:rsidRPr="00115990">
        <w:rPr>
          <w:sz w:val="24"/>
          <w:szCs w:val="24"/>
        </w:rPr>
        <w:t>аукцион  проводится</w:t>
      </w:r>
      <w:proofErr w:type="gramEnd"/>
      <w:r w:rsidRPr="00115990">
        <w:rPr>
          <w:sz w:val="24"/>
          <w:szCs w:val="24"/>
        </w:rPr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«Шаг аукциона» устанавливается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Со времени начала проведения процедуры аукциона </w:t>
      </w:r>
      <w:proofErr w:type="gramStart"/>
      <w:r w:rsidRPr="00115990">
        <w:rPr>
          <w:sz w:val="24"/>
          <w:szCs w:val="24"/>
        </w:rPr>
        <w:t>Организатором  размещается</w:t>
      </w:r>
      <w:proofErr w:type="gramEnd"/>
      <w:r w:rsidRPr="00115990">
        <w:rPr>
          <w:sz w:val="24"/>
          <w:szCs w:val="24"/>
        </w:rPr>
        <w:t>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lastRenderedPageBreak/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Ход проведения процедуры подачи предложений о цене имущества участниками фиксируется Организатором в электронном журнале.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Победителем аукциона признается участник, предложивший наиболее высокую цену имущества.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Процедура аукциона считается завершенной с момента подписания Продавцом протокола об итогах аукциона.</w:t>
      </w: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t>12. Порядок ознакомления с имуществом: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Осмотр приватизируемого имущества осуществляется в дни приема заявок по заявлениям, подаваемым в Ровенскую районную администрацию Ровенского муниципального района Саратовской области   по адресу: Саратовская область, Ровенский район, </w:t>
      </w:r>
      <w:proofErr w:type="spellStart"/>
      <w:r w:rsidRPr="00115990">
        <w:rPr>
          <w:sz w:val="24"/>
          <w:szCs w:val="24"/>
        </w:rPr>
        <w:t>р.п</w:t>
      </w:r>
      <w:proofErr w:type="spellEnd"/>
      <w:r w:rsidRPr="00115990">
        <w:rPr>
          <w:sz w:val="24"/>
          <w:szCs w:val="24"/>
        </w:rPr>
        <w:t xml:space="preserve">. Ровное, ул. Советская, д.28, кабинет № </w:t>
      </w:r>
      <w:proofErr w:type="gramStart"/>
      <w:r w:rsidRPr="00115990">
        <w:rPr>
          <w:sz w:val="24"/>
          <w:szCs w:val="24"/>
        </w:rPr>
        <w:t>16,  а</w:t>
      </w:r>
      <w:proofErr w:type="gramEnd"/>
      <w:r w:rsidRPr="00115990">
        <w:rPr>
          <w:sz w:val="24"/>
          <w:szCs w:val="24"/>
        </w:rPr>
        <w:t xml:space="preserve"> также по телефону (84596) 21175 или 22068 не позднее, чем за 2 дня до осмотра.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13. Срок заключение договора купли-продажи:</w:t>
      </w:r>
      <w:r w:rsidRPr="00115990">
        <w:rPr>
          <w:sz w:val="24"/>
          <w:szCs w:val="24"/>
        </w:rPr>
        <w:t xml:space="preserve"> Договор купли-продажи заключается в форме электронного </w:t>
      </w:r>
      <w:proofErr w:type="gramStart"/>
      <w:r w:rsidRPr="00115990">
        <w:rPr>
          <w:sz w:val="24"/>
          <w:szCs w:val="24"/>
        </w:rPr>
        <w:t>документа  между</w:t>
      </w:r>
      <w:proofErr w:type="gramEnd"/>
      <w:r w:rsidRPr="00115990">
        <w:rPr>
          <w:sz w:val="24"/>
          <w:szCs w:val="24"/>
        </w:rPr>
        <w:t xml:space="preserve">  продавцом и победителем аукциона в течение пяти рабочих дней с даты подведения итогов аукциона. Дополнительно Стороны вправе оформить договор купли-продажи имущества в письменном виде, имеющий такую же юридическую силу, как и договор купли продажи, заключенный в электронной форме.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Покупатель (за исключением физических лиц, не являющихся индивидуальными предпринимателями) самостоятельно исчисляет расчетным методом </w:t>
      </w:r>
      <w:proofErr w:type="gramStart"/>
      <w:r w:rsidRPr="00115990">
        <w:rPr>
          <w:sz w:val="24"/>
          <w:szCs w:val="24"/>
        </w:rPr>
        <w:t>и  уплачивает</w:t>
      </w:r>
      <w:proofErr w:type="gramEnd"/>
      <w:r w:rsidRPr="00115990">
        <w:rPr>
          <w:sz w:val="24"/>
          <w:szCs w:val="24"/>
        </w:rPr>
        <w:t xml:space="preserve"> в </w:t>
      </w:r>
      <w:r w:rsidRPr="00115990">
        <w:rPr>
          <w:sz w:val="24"/>
          <w:szCs w:val="24"/>
        </w:rPr>
        <w:lastRenderedPageBreak/>
        <w:t>бюджет соответствующую сумму НДС. Оплата производится в течение 30 дней со дня подписания договора купли-продажи. 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</w:t>
      </w:r>
      <w:proofErr w:type="gramStart"/>
      <w:r w:rsidRPr="00115990">
        <w:rPr>
          <w:sz w:val="24"/>
          <w:szCs w:val="24"/>
        </w:rPr>
        <w:t>не возвращается</w:t>
      </w:r>
      <w:proofErr w:type="gramEnd"/>
      <w:r w:rsidRPr="00115990">
        <w:rPr>
          <w:sz w:val="24"/>
          <w:szCs w:val="24"/>
        </w:rPr>
        <w:t xml:space="preserve"> и он утрачивает право на заключение указанного договора.</w:t>
      </w:r>
    </w:p>
    <w:p w:rsidR="0045551E" w:rsidRPr="00115990" w:rsidRDefault="0045551E" w:rsidP="00115990">
      <w:pPr>
        <w:spacing w:after="0"/>
        <w:ind w:firstLine="720"/>
        <w:jc w:val="both"/>
        <w:rPr>
          <w:b/>
          <w:sz w:val="24"/>
          <w:szCs w:val="24"/>
        </w:rPr>
      </w:pPr>
      <w:r w:rsidRPr="00115990">
        <w:rPr>
          <w:b/>
          <w:sz w:val="24"/>
          <w:szCs w:val="24"/>
        </w:rPr>
        <w:t xml:space="preserve">14. Реквизиты счетов для оплаты приобретенного имущества по договору купли-продажи: 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Получатель: УФК по Саратовской области (Ровенская районная администрация Ровенского муниципального района Саратовской области) ИНН 6428000052, КПП 642801001, ОКТМО </w:t>
      </w:r>
      <w:proofErr w:type="gramStart"/>
      <w:r w:rsidRPr="00115990">
        <w:rPr>
          <w:sz w:val="24"/>
          <w:szCs w:val="24"/>
        </w:rPr>
        <w:t>63639000,расчетный</w:t>
      </w:r>
      <w:proofErr w:type="gramEnd"/>
      <w:r w:rsidRPr="00115990">
        <w:rPr>
          <w:sz w:val="24"/>
          <w:szCs w:val="24"/>
        </w:rPr>
        <w:t xml:space="preserve">  счет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03100643000000016000 </w:t>
      </w:r>
      <w:proofErr w:type="gramStart"/>
      <w:r w:rsidRPr="00115990">
        <w:rPr>
          <w:sz w:val="24"/>
          <w:szCs w:val="24"/>
        </w:rPr>
        <w:t>Отделение  Саратов</w:t>
      </w:r>
      <w:proofErr w:type="gramEnd"/>
      <w:r w:rsidRPr="00115990">
        <w:rPr>
          <w:sz w:val="24"/>
          <w:szCs w:val="24"/>
        </w:rPr>
        <w:t xml:space="preserve"> Банка России// УФК по Саратовской области, г. Саратов БИК 016311121,к.с. 40102810845370000052, код дохода 067 1 14 02053 05 0000 410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b/>
          <w:sz w:val="24"/>
          <w:szCs w:val="24"/>
        </w:rPr>
        <w:t>15.Порядок ознакомления покупателей с иной информацией, условиями договора купли-продажи имущества:</w:t>
      </w:r>
      <w:r w:rsidRPr="00115990">
        <w:rPr>
          <w:sz w:val="24"/>
          <w:szCs w:val="24"/>
        </w:rPr>
        <w:t xml:space="preserve"> начиная с даты размещения на официальном сайте продавца </w:t>
      </w:r>
      <w:r w:rsidRPr="00115990">
        <w:rPr>
          <w:sz w:val="24"/>
          <w:szCs w:val="24"/>
          <w:lang w:val="en-US"/>
        </w:rPr>
        <w:t>http</w:t>
      </w:r>
      <w:r w:rsidRPr="00115990">
        <w:rPr>
          <w:sz w:val="24"/>
          <w:szCs w:val="24"/>
        </w:rPr>
        <w:t>:</w:t>
      </w:r>
      <w:proofErr w:type="spellStart"/>
      <w:r w:rsidRPr="00115990">
        <w:rPr>
          <w:sz w:val="24"/>
          <w:szCs w:val="24"/>
          <w:lang w:val="en-US"/>
        </w:rPr>
        <w:t>rovnoe</w:t>
      </w:r>
      <w:proofErr w:type="spellEnd"/>
      <w:r w:rsidRPr="00115990">
        <w:rPr>
          <w:sz w:val="24"/>
          <w:szCs w:val="24"/>
        </w:rPr>
        <w:t>.</w:t>
      </w:r>
      <w:proofErr w:type="spellStart"/>
      <w:r w:rsidRPr="00115990">
        <w:rPr>
          <w:sz w:val="24"/>
          <w:szCs w:val="24"/>
          <w:lang w:val="en-US"/>
        </w:rPr>
        <w:t>sarmo</w:t>
      </w:r>
      <w:proofErr w:type="spellEnd"/>
      <w:r w:rsidRPr="00115990">
        <w:rPr>
          <w:sz w:val="24"/>
          <w:szCs w:val="24"/>
        </w:rPr>
        <w:t>.</w:t>
      </w:r>
      <w:proofErr w:type="spellStart"/>
      <w:r w:rsidRPr="00115990">
        <w:rPr>
          <w:sz w:val="24"/>
          <w:szCs w:val="24"/>
          <w:lang w:val="en-US"/>
        </w:rPr>
        <w:t>ru</w:t>
      </w:r>
      <w:proofErr w:type="spellEnd"/>
      <w:r w:rsidRPr="00115990">
        <w:rPr>
          <w:sz w:val="24"/>
          <w:szCs w:val="24"/>
        </w:rPr>
        <w:t xml:space="preserve">, на сайте </w:t>
      </w:r>
      <w:hyperlink r:id="rId16" w:history="1">
        <w:r w:rsidRPr="00115990">
          <w:rPr>
            <w:rStyle w:val="a7"/>
            <w:sz w:val="24"/>
            <w:szCs w:val="24"/>
            <w:lang w:val="en-US"/>
          </w:rPr>
          <w:t>www</w:t>
        </w:r>
        <w:r w:rsidRPr="00115990">
          <w:rPr>
            <w:rStyle w:val="a7"/>
            <w:sz w:val="24"/>
            <w:szCs w:val="24"/>
          </w:rPr>
          <w:t>.</w:t>
        </w:r>
        <w:proofErr w:type="spellStart"/>
        <w:r w:rsidRPr="00115990">
          <w:rPr>
            <w:rStyle w:val="a7"/>
            <w:sz w:val="24"/>
            <w:szCs w:val="24"/>
            <w:lang w:val="en-US"/>
          </w:rPr>
          <w:t>torgi</w:t>
        </w:r>
        <w:proofErr w:type="spellEnd"/>
        <w:r w:rsidRPr="00115990">
          <w:rPr>
            <w:rStyle w:val="a7"/>
            <w:sz w:val="24"/>
            <w:szCs w:val="24"/>
          </w:rPr>
          <w:t>.</w:t>
        </w:r>
        <w:proofErr w:type="spellStart"/>
        <w:r w:rsidRPr="00115990">
          <w:rPr>
            <w:rStyle w:val="a7"/>
            <w:sz w:val="24"/>
            <w:szCs w:val="24"/>
            <w:lang w:val="en-US"/>
          </w:rPr>
          <w:t>gov</w:t>
        </w:r>
        <w:proofErr w:type="spellEnd"/>
      </w:hyperlink>
      <w:r w:rsidRPr="00115990">
        <w:rPr>
          <w:sz w:val="24"/>
          <w:szCs w:val="24"/>
        </w:rPr>
        <w:t xml:space="preserve">. </w:t>
      </w:r>
      <w:proofErr w:type="spellStart"/>
      <w:r w:rsidRPr="00115990">
        <w:rPr>
          <w:sz w:val="24"/>
          <w:szCs w:val="24"/>
          <w:lang w:val="en-US"/>
        </w:rPr>
        <w:t>ru</w:t>
      </w:r>
      <w:proofErr w:type="spellEnd"/>
      <w:r w:rsidRPr="00115990">
        <w:rPr>
          <w:sz w:val="24"/>
          <w:szCs w:val="24"/>
        </w:rPr>
        <w:t xml:space="preserve">  с условиями договора купли-продажи муниципального движимого имущества, образцами типовых документов для покупателей и иной информацией можно ознакомиться заинтересованным лицам бесплатно по адресу: Саратовская область, Ровенский район, </w:t>
      </w:r>
      <w:proofErr w:type="spellStart"/>
      <w:r w:rsidRPr="00115990">
        <w:rPr>
          <w:sz w:val="24"/>
          <w:szCs w:val="24"/>
        </w:rPr>
        <w:t>р.п.Ровное</w:t>
      </w:r>
      <w:proofErr w:type="spellEnd"/>
      <w:r w:rsidRPr="00115990">
        <w:rPr>
          <w:sz w:val="24"/>
          <w:szCs w:val="24"/>
        </w:rPr>
        <w:t xml:space="preserve">, </w:t>
      </w:r>
      <w:proofErr w:type="spellStart"/>
      <w:r w:rsidRPr="00115990">
        <w:rPr>
          <w:sz w:val="24"/>
          <w:szCs w:val="24"/>
        </w:rPr>
        <w:t>ул.Советская</w:t>
      </w:r>
      <w:proofErr w:type="spellEnd"/>
      <w:r w:rsidRPr="00115990">
        <w:rPr>
          <w:sz w:val="24"/>
          <w:szCs w:val="24"/>
        </w:rPr>
        <w:t>, д.28 кабинет № 16, телефон: 2-11-75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>Форма заявки, описи, проекта договора купли-продажи прилагаются к настоящему информационному сообщению.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</w:p>
    <w:p w:rsidR="0045551E" w:rsidRPr="00115990" w:rsidRDefault="0045551E" w:rsidP="00115990">
      <w:pPr>
        <w:spacing w:after="0"/>
        <w:jc w:val="center"/>
        <w:rPr>
          <w:b/>
          <w:bCs/>
          <w:color w:val="000000"/>
          <w:sz w:val="24"/>
          <w:szCs w:val="24"/>
        </w:rPr>
      </w:pPr>
      <w:proofErr w:type="gramStart"/>
      <w:r w:rsidRPr="00115990">
        <w:rPr>
          <w:b/>
          <w:bCs/>
          <w:color w:val="000000"/>
          <w:sz w:val="24"/>
          <w:szCs w:val="24"/>
        </w:rPr>
        <w:lastRenderedPageBreak/>
        <w:t>Проект  договора</w:t>
      </w:r>
      <w:proofErr w:type="gramEnd"/>
      <w:r w:rsidRPr="00115990">
        <w:rPr>
          <w:b/>
          <w:bCs/>
          <w:color w:val="000000"/>
          <w:sz w:val="24"/>
          <w:szCs w:val="24"/>
        </w:rPr>
        <w:t xml:space="preserve"> №_____ купли-продажи  муниципального </w:t>
      </w:r>
    </w:p>
    <w:p w:rsidR="0045551E" w:rsidRPr="00115990" w:rsidRDefault="0045551E" w:rsidP="00115990">
      <w:pPr>
        <w:spacing w:after="0"/>
        <w:jc w:val="center"/>
        <w:rPr>
          <w:color w:val="000000"/>
          <w:sz w:val="24"/>
          <w:szCs w:val="24"/>
        </w:rPr>
      </w:pPr>
      <w:proofErr w:type="gramStart"/>
      <w:r w:rsidRPr="00115990">
        <w:rPr>
          <w:b/>
          <w:bCs/>
          <w:color w:val="000000"/>
          <w:sz w:val="24"/>
          <w:szCs w:val="24"/>
        </w:rPr>
        <w:t>движимого  имущества</w:t>
      </w:r>
      <w:proofErr w:type="gramEnd"/>
    </w:p>
    <w:tbl>
      <w:tblPr>
        <w:tblW w:w="100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75"/>
        <w:gridCol w:w="4230"/>
      </w:tblGrid>
      <w:tr w:rsidR="0045551E" w:rsidRPr="00115990" w:rsidTr="0045551E">
        <w:trPr>
          <w:trHeight w:val="598"/>
          <w:tblCellSpacing w:w="0" w:type="dxa"/>
        </w:trPr>
        <w:tc>
          <w:tcPr>
            <w:tcW w:w="5775" w:type="dxa"/>
            <w:hideMark/>
          </w:tcPr>
          <w:p w:rsidR="0045551E" w:rsidRPr="00115990" w:rsidRDefault="0045551E" w:rsidP="00115990">
            <w:pPr>
              <w:spacing w:after="0"/>
              <w:rPr>
                <w:color w:val="000000"/>
                <w:sz w:val="24"/>
                <w:szCs w:val="24"/>
              </w:rPr>
            </w:pPr>
            <w:proofErr w:type="spellStart"/>
            <w:r w:rsidRPr="00115990">
              <w:rPr>
                <w:color w:val="000000"/>
                <w:sz w:val="24"/>
                <w:szCs w:val="24"/>
              </w:rPr>
              <w:t>р.п</w:t>
            </w:r>
            <w:proofErr w:type="spellEnd"/>
            <w:r w:rsidRPr="00115990">
              <w:rPr>
                <w:color w:val="000000"/>
                <w:sz w:val="24"/>
                <w:szCs w:val="24"/>
              </w:rPr>
              <w:t>. Ровное</w:t>
            </w:r>
          </w:p>
        </w:tc>
        <w:tc>
          <w:tcPr>
            <w:tcW w:w="4230" w:type="dxa"/>
            <w:hideMark/>
          </w:tcPr>
          <w:p w:rsidR="0045551E" w:rsidRPr="00115990" w:rsidRDefault="0045551E" w:rsidP="00115990">
            <w:pPr>
              <w:spacing w:after="0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 xml:space="preserve">             _____________2023 г.</w:t>
            </w:r>
          </w:p>
        </w:tc>
      </w:tr>
    </w:tbl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Ровенская районная администрация Ровенского муниципального района Саратовской области, в лице  главы муниципального района  __________________ действующего  на основании Устава Ровенского муниципального района Саратовской области,  именуемый в дальнейшем «Продавец», с одной стороны, и  ___________________ действующий на основании ________________ именуемый в дальнейшем «Покупатель», с другой стороны, руководствуясь Федеральным законом от 21.12.2001 г. № 178 «О приватизации государственного и муниципального имущества», « Положением об организации продажи государственного или муниципального имущества в электронной форме», утвержденным постановлением Правительства Российской Федерации от 27.08.2012 г. № 860,  на основании протокола  от __________.№ _________ определения результатов торгов по продаже муниципального движимого  имущества   в электронной форме ( извещение о проведении торгов____________  от  __________2023 года), заключили настоящий Договор о нижеследующем: 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 xml:space="preserve">                                         I. Предмет договора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1.1. </w:t>
      </w:r>
      <w:proofErr w:type="gramStart"/>
      <w:r w:rsidRPr="00115990">
        <w:rPr>
          <w:color w:val="000000"/>
          <w:sz w:val="24"/>
          <w:szCs w:val="24"/>
        </w:rPr>
        <w:t>Продавец  обязуется</w:t>
      </w:r>
      <w:proofErr w:type="gramEnd"/>
      <w:r w:rsidRPr="00115990">
        <w:rPr>
          <w:color w:val="000000"/>
          <w:sz w:val="24"/>
          <w:szCs w:val="24"/>
        </w:rPr>
        <w:t xml:space="preserve"> передать в собственность, а Покупатель принять и оплатить по цене и на условиях  договора следующее   муниципальное  движимое  имущество:</w:t>
      </w:r>
    </w:p>
    <w:tbl>
      <w:tblPr>
        <w:tblpPr w:leftFromText="180" w:rightFromText="180" w:bottomFromText="200" w:vertAnchor="text" w:horzAnchor="margin" w:tblpY="264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02"/>
        <w:gridCol w:w="4003"/>
      </w:tblGrid>
      <w:tr w:rsidR="0045551E" w:rsidRPr="00115990" w:rsidTr="0045551E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 xml:space="preserve">Наименование муниципального   движимого имущества                      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Характеристика</w:t>
            </w:r>
          </w:p>
        </w:tc>
      </w:tr>
      <w:tr w:rsidR="0045551E" w:rsidRPr="00115990" w:rsidTr="0045551E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 xml:space="preserve">Легковой автомобиль </w:t>
            </w:r>
            <w:r w:rsidRPr="00115990">
              <w:rPr>
                <w:sz w:val="24"/>
                <w:szCs w:val="24"/>
                <w:lang w:val="en-US"/>
              </w:rPr>
              <w:t>HYUNDAI</w:t>
            </w:r>
            <w:r w:rsidRPr="00115990">
              <w:rPr>
                <w:sz w:val="24"/>
                <w:szCs w:val="24"/>
              </w:rPr>
              <w:t xml:space="preserve"> </w:t>
            </w:r>
            <w:r w:rsidRPr="00115990">
              <w:rPr>
                <w:sz w:val="24"/>
                <w:szCs w:val="24"/>
                <w:lang w:val="en-US"/>
              </w:rPr>
              <w:t>NF</w:t>
            </w:r>
            <w:r w:rsidRPr="00115990">
              <w:rPr>
                <w:sz w:val="24"/>
                <w:szCs w:val="24"/>
              </w:rPr>
              <w:t xml:space="preserve">  </w:t>
            </w:r>
            <w:r w:rsidRPr="00115990">
              <w:rPr>
                <w:sz w:val="24"/>
                <w:szCs w:val="24"/>
                <w:lang w:val="en-US"/>
              </w:rPr>
              <w:t>SONATA</w:t>
            </w:r>
            <w:r w:rsidRPr="00115990">
              <w:rPr>
                <w:sz w:val="24"/>
                <w:szCs w:val="24"/>
              </w:rPr>
              <w:t xml:space="preserve"> 2.0 </w:t>
            </w:r>
            <w:r w:rsidRPr="00115990">
              <w:rPr>
                <w:sz w:val="24"/>
                <w:szCs w:val="24"/>
                <w:lang w:val="en-US"/>
              </w:rPr>
              <w:t>GL</w:t>
            </w:r>
            <w:r w:rsidRPr="00115990">
              <w:rPr>
                <w:sz w:val="24"/>
                <w:szCs w:val="24"/>
              </w:rPr>
              <w:t xml:space="preserve"> </w:t>
            </w:r>
            <w:r w:rsidRPr="00115990">
              <w:rPr>
                <w:sz w:val="24"/>
                <w:szCs w:val="24"/>
                <w:lang w:val="en-US"/>
              </w:rPr>
              <w:t>MT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Pr="00115990" w:rsidRDefault="0045551E" w:rsidP="00115990">
            <w:pPr>
              <w:spacing w:after="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год выпуска: 2010, идентификационный номер(</w:t>
            </w:r>
            <w:r w:rsidRPr="00115990">
              <w:rPr>
                <w:sz w:val="24"/>
                <w:szCs w:val="24"/>
                <w:lang w:val="en-US"/>
              </w:rPr>
              <w:t>VIN</w:t>
            </w:r>
            <w:r w:rsidRPr="00115990">
              <w:rPr>
                <w:sz w:val="24"/>
                <w:szCs w:val="24"/>
              </w:rPr>
              <w:t xml:space="preserve">): </w:t>
            </w:r>
            <w:r w:rsidRPr="00115990">
              <w:rPr>
                <w:sz w:val="24"/>
                <w:szCs w:val="24"/>
                <w:lang w:val="en-US"/>
              </w:rPr>
              <w:t>KMHET</w:t>
            </w:r>
            <w:r w:rsidRPr="00115990">
              <w:rPr>
                <w:sz w:val="24"/>
                <w:szCs w:val="24"/>
              </w:rPr>
              <w:t>41</w:t>
            </w:r>
            <w:r w:rsidRPr="00115990">
              <w:rPr>
                <w:sz w:val="24"/>
                <w:szCs w:val="24"/>
                <w:lang w:val="en-US"/>
              </w:rPr>
              <w:t>AAAA</w:t>
            </w:r>
            <w:r w:rsidRPr="00115990">
              <w:rPr>
                <w:sz w:val="24"/>
                <w:szCs w:val="24"/>
              </w:rPr>
              <w:t>777573, регистрационный знак: К592ХН164</w:t>
            </w:r>
          </w:p>
          <w:p w:rsidR="0045551E" w:rsidRPr="00115990" w:rsidRDefault="0045551E" w:rsidP="00115990">
            <w:pPr>
              <w:tabs>
                <w:tab w:val="left" w:pos="316"/>
              </w:tabs>
              <w:spacing w:after="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цвет-серебристый</w:t>
            </w:r>
          </w:p>
          <w:p w:rsidR="0045551E" w:rsidRPr="00115990" w:rsidRDefault="0045551E" w:rsidP="00115990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1.2. На момент совершения договора Покупателю известно техническое </w:t>
      </w:r>
      <w:proofErr w:type="gramStart"/>
      <w:r w:rsidRPr="00115990">
        <w:rPr>
          <w:color w:val="000000"/>
          <w:sz w:val="24"/>
          <w:szCs w:val="24"/>
        </w:rPr>
        <w:t>состояние  имущества</w:t>
      </w:r>
      <w:proofErr w:type="gramEnd"/>
      <w:r w:rsidRPr="00115990">
        <w:rPr>
          <w:color w:val="000000"/>
          <w:sz w:val="24"/>
          <w:szCs w:val="24"/>
        </w:rPr>
        <w:t>. Претензий к техническому состоянию у Покупателя не имеется.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1.3. На момент совершения </w:t>
      </w:r>
      <w:proofErr w:type="gramStart"/>
      <w:r w:rsidRPr="00115990">
        <w:rPr>
          <w:color w:val="000000"/>
          <w:sz w:val="24"/>
          <w:szCs w:val="24"/>
        </w:rPr>
        <w:t>договора  имущество</w:t>
      </w:r>
      <w:proofErr w:type="gramEnd"/>
      <w:r w:rsidRPr="00115990">
        <w:rPr>
          <w:color w:val="000000"/>
          <w:sz w:val="24"/>
          <w:szCs w:val="24"/>
        </w:rPr>
        <w:t xml:space="preserve"> никому не продано, не заложено в споре и под запрещением(арестом) не состоят. Продавец несет ответственность за сокрытие сведений о нахождении </w:t>
      </w:r>
      <w:proofErr w:type="gramStart"/>
      <w:r w:rsidRPr="00115990">
        <w:rPr>
          <w:color w:val="000000"/>
          <w:sz w:val="24"/>
          <w:szCs w:val="24"/>
        </w:rPr>
        <w:t>указанного  имущества</w:t>
      </w:r>
      <w:proofErr w:type="gramEnd"/>
      <w:r w:rsidRPr="00115990">
        <w:rPr>
          <w:color w:val="000000"/>
          <w:sz w:val="24"/>
          <w:szCs w:val="24"/>
        </w:rPr>
        <w:t xml:space="preserve"> в залоге, под запрещением либо арестом.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</w:t>
      </w:r>
      <w:r w:rsidRPr="00115990">
        <w:rPr>
          <w:b/>
          <w:color w:val="000000"/>
          <w:sz w:val="24"/>
          <w:szCs w:val="24"/>
        </w:rPr>
        <w:t xml:space="preserve"> 2.Цена продажи и порядок расчетов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2.1 Стоимость имущества, установленная по результатам </w:t>
      </w:r>
      <w:proofErr w:type="gramStart"/>
      <w:r w:rsidRPr="00115990">
        <w:rPr>
          <w:color w:val="000000"/>
          <w:sz w:val="24"/>
          <w:szCs w:val="24"/>
        </w:rPr>
        <w:t>аукциона</w:t>
      </w:r>
      <w:proofErr w:type="gramEnd"/>
      <w:r w:rsidRPr="00115990">
        <w:rPr>
          <w:color w:val="000000"/>
          <w:sz w:val="24"/>
          <w:szCs w:val="24"/>
        </w:rPr>
        <w:t xml:space="preserve"> составляет______________ рублей, в том числе: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НДС в </w:t>
      </w:r>
      <w:proofErr w:type="spellStart"/>
      <w:r w:rsidRPr="00115990">
        <w:rPr>
          <w:color w:val="000000"/>
          <w:sz w:val="24"/>
          <w:szCs w:val="24"/>
        </w:rPr>
        <w:t>размере________рублей</w:t>
      </w:r>
      <w:proofErr w:type="spellEnd"/>
      <w:r w:rsidRPr="00115990">
        <w:rPr>
          <w:color w:val="000000"/>
          <w:sz w:val="24"/>
          <w:szCs w:val="24"/>
        </w:rPr>
        <w:t>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2.2. В счет оплаты засчитывается сумма в размере _________ рублей, перечисленная Покупателем в качестве задатка для участия в аукционе.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2.3. За вычетом суммы задатка Покупатель в течение 30 дней с даты подписания настоящего Договора обязан уплатить Продавцу за муниципальное имущество денежные средства в сумме_______________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lastRenderedPageBreak/>
        <w:t xml:space="preserve">2.4. Покупатель </w:t>
      </w:r>
      <w:proofErr w:type="gramStart"/>
      <w:r w:rsidRPr="00115990">
        <w:rPr>
          <w:color w:val="000000"/>
          <w:sz w:val="24"/>
          <w:szCs w:val="24"/>
        </w:rPr>
        <w:t>( за</w:t>
      </w:r>
      <w:proofErr w:type="gramEnd"/>
      <w:r w:rsidRPr="00115990">
        <w:rPr>
          <w:color w:val="000000"/>
          <w:sz w:val="24"/>
          <w:szCs w:val="24"/>
        </w:rPr>
        <w:t xml:space="preserve"> исключением физических лиц, не являющихся индивидуальными предпринимателями) самостоятельно исчисляет и уплачивает в бюджет соответствующую сумму НДС.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2.5. Оплата по договору в сумме, указанной в пункте 2.3 договора, производится в российских рублях в безналичном порядке путем единовременного перечисления на расчетный счет Продавца по следующим реквизитам: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color w:val="000000"/>
          <w:sz w:val="24"/>
          <w:szCs w:val="24"/>
        </w:rPr>
        <w:t>Получатель:</w:t>
      </w:r>
      <w:r w:rsidRPr="00115990">
        <w:rPr>
          <w:sz w:val="24"/>
          <w:szCs w:val="24"/>
        </w:rPr>
        <w:t xml:space="preserve"> Получатель: УФК по Саратовской области (Ровенская районная администрация Ровенского муниципального района Саратовской области) ИНН 6428000052, КПП 642801001, ОКТМО </w:t>
      </w:r>
      <w:proofErr w:type="gramStart"/>
      <w:r w:rsidRPr="00115990">
        <w:rPr>
          <w:sz w:val="24"/>
          <w:szCs w:val="24"/>
        </w:rPr>
        <w:t>63639000,расчетный</w:t>
      </w:r>
      <w:proofErr w:type="gramEnd"/>
      <w:r w:rsidRPr="00115990">
        <w:rPr>
          <w:sz w:val="24"/>
          <w:szCs w:val="24"/>
        </w:rPr>
        <w:t xml:space="preserve">  счет</w:t>
      </w:r>
    </w:p>
    <w:p w:rsidR="0045551E" w:rsidRPr="00115990" w:rsidRDefault="0045551E" w:rsidP="00115990">
      <w:pPr>
        <w:spacing w:after="0"/>
        <w:ind w:firstLine="720"/>
        <w:jc w:val="both"/>
        <w:rPr>
          <w:sz w:val="24"/>
          <w:szCs w:val="24"/>
        </w:rPr>
      </w:pPr>
      <w:r w:rsidRPr="00115990">
        <w:rPr>
          <w:sz w:val="24"/>
          <w:szCs w:val="24"/>
        </w:rPr>
        <w:t xml:space="preserve">03100643000000016000 </w:t>
      </w:r>
      <w:proofErr w:type="gramStart"/>
      <w:r w:rsidRPr="00115990">
        <w:rPr>
          <w:sz w:val="24"/>
          <w:szCs w:val="24"/>
        </w:rPr>
        <w:t>Отделение  Саратов</w:t>
      </w:r>
      <w:proofErr w:type="gramEnd"/>
      <w:r w:rsidRPr="00115990">
        <w:rPr>
          <w:sz w:val="24"/>
          <w:szCs w:val="24"/>
        </w:rPr>
        <w:t xml:space="preserve"> Банка России// УФК по Саратовской области, г. Саратов БИК 016311121,к.с. 40102810845370000052, код дохода 067 1 14 02053 05 0000 410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2.6 Надлежащим выполнением обязательств Покупателя по оплате имущества является полная оплата цены его продажи в сумме, указанной в пункте 2.3 настоящего договора, что подтверждается выпиской со счета Продавца.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 xml:space="preserve">                                3.  Обязанности Сторон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3.1. Продавец обязуется: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3.1.1. Передать, в соответствии со ст.556 Гражданского Кодекса РФ, по подписываемому сторонами передаточному акту, не позднее чем через 30 дней после дня полной оплаты договора.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3.2. Покупатель обязан: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3.2.1. Оплатить приобретаемое по договору имущество в порядке, установленном в пунктах 2.1-2.4 настоящего договора.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3.2.2. Принять от </w:t>
      </w:r>
      <w:proofErr w:type="gramStart"/>
      <w:r w:rsidRPr="00115990">
        <w:rPr>
          <w:color w:val="000000"/>
          <w:sz w:val="24"/>
          <w:szCs w:val="24"/>
        </w:rPr>
        <w:t>Продавца  имущество</w:t>
      </w:r>
      <w:proofErr w:type="gramEnd"/>
      <w:r w:rsidRPr="00115990">
        <w:rPr>
          <w:color w:val="000000"/>
          <w:sz w:val="24"/>
          <w:szCs w:val="24"/>
        </w:rPr>
        <w:t xml:space="preserve"> в срок не более чем  30 дней с момента полной оплаты  договора.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3.2.3. Нести риск случайной гибели или случайного повреждения имущества с момента подписания договора.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3.2.4. В течении 10 дней с даты полной оплаты договора купли-продажи подать заявление на государственную регистрацию права собственности на имущество в орган регистрации прав.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 xml:space="preserve">                                   4. Ответственность сторон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4.1 За неисполнение или ненадлежащее исполнение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4.2. За нарушение срока оплаты имущества Покупатель уплачивает неустойку в размере одной трехсотой действующей на день уплаты неустойки ставки рефинансирования Центрального банка Российской Федерации от не внесенной суммы платежа за каждый день просрочки.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4.3. При уклонении или отказе </w:t>
      </w:r>
      <w:proofErr w:type="gramStart"/>
      <w:r w:rsidRPr="00115990">
        <w:rPr>
          <w:color w:val="000000"/>
          <w:sz w:val="24"/>
          <w:szCs w:val="24"/>
        </w:rPr>
        <w:t>победителя  от</w:t>
      </w:r>
      <w:proofErr w:type="gramEnd"/>
      <w:r w:rsidRPr="00115990">
        <w:rPr>
          <w:color w:val="000000"/>
          <w:sz w:val="24"/>
          <w:szCs w:val="24"/>
        </w:rPr>
        <w:t xml:space="preserve"> заключения в установленный срок договора купли-продажи муниципального имущества, он утрачивает право на заключение указанного договора и задаток ему не возвращается.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 xml:space="preserve">                                   5. Заключительные положения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5.1. Настоящий договор вступает в силу с момента его подписания и прекращает свое действие: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-исполнением Сторонами своих обязательств по договору;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lastRenderedPageBreak/>
        <w:t>-по иным основаниям, предусмотренным действующим законодательством Российской Федерации.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5.2. Споры, возникающие между Сторонами в ходе исполнения договора, рассматриваются в суде по месту нахождения Продавца с соблюдением претензионного порядка.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5.</w:t>
      </w:r>
      <w:proofErr w:type="gramStart"/>
      <w:r w:rsidRPr="00115990">
        <w:rPr>
          <w:color w:val="000000"/>
          <w:sz w:val="24"/>
          <w:szCs w:val="24"/>
        </w:rPr>
        <w:t>3.Право</w:t>
      </w:r>
      <w:proofErr w:type="gramEnd"/>
      <w:r w:rsidRPr="00115990">
        <w:rPr>
          <w:color w:val="000000"/>
          <w:sz w:val="24"/>
          <w:szCs w:val="24"/>
        </w:rPr>
        <w:t xml:space="preserve"> собственности на приобретенное муниципальное движимое  имущество возникает у Покупателя с момента государственной регистрации в органах ГИБДД.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5.4 Настоящий договор составлен в 2-х экземплярах, имеющих одинаковую юридическую силу, один из которых остается у Продавца, второй у Покупателя.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     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</w:t>
      </w:r>
      <w:r w:rsidRPr="00115990">
        <w:rPr>
          <w:b/>
          <w:color w:val="000000"/>
          <w:sz w:val="24"/>
          <w:szCs w:val="24"/>
        </w:rPr>
        <w:t>6. Реквизиты Сторон: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7.1   </w:t>
      </w:r>
      <w:proofErr w:type="gramStart"/>
      <w:r w:rsidRPr="00115990">
        <w:rPr>
          <w:color w:val="000000"/>
          <w:sz w:val="24"/>
          <w:szCs w:val="24"/>
        </w:rPr>
        <w:t>ПРОДАВЕЦ:  Ровенская</w:t>
      </w:r>
      <w:proofErr w:type="gramEnd"/>
      <w:r w:rsidRPr="00115990">
        <w:rPr>
          <w:color w:val="000000"/>
          <w:sz w:val="24"/>
          <w:szCs w:val="24"/>
        </w:rPr>
        <w:t xml:space="preserve"> районная администрация Ровенского муниципального района Саратовской области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Адрес: 413270, Саратовская область, Ровенский район, </w:t>
      </w:r>
      <w:proofErr w:type="spellStart"/>
      <w:r w:rsidRPr="00115990">
        <w:rPr>
          <w:color w:val="000000"/>
          <w:sz w:val="24"/>
          <w:szCs w:val="24"/>
        </w:rPr>
        <w:t>р.п</w:t>
      </w:r>
      <w:proofErr w:type="spellEnd"/>
      <w:r w:rsidRPr="00115990">
        <w:rPr>
          <w:color w:val="000000"/>
          <w:sz w:val="24"/>
          <w:szCs w:val="24"/>
        </w:rPr>
        <w:t>. Ровное, ул. Советская, д.28.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7.2 ПОКУПАТЕЛЬ: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                 </w:t>
      </w:r>
      <w:r w:rsidRPr="00115990">
        <w:rPr>
          <w:b/>
          <w:color w:val="000000"/>
          <w:sz w:val="24"/>
          <w:szCs w:val="24"/>
        </w:rPr>
        <w:t>Подписи Сторон: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proofErr w:type="gramStart"/>
      <w:r w:rsidRPr="00115990">
        <w:rPr>
          <w:b/>
          <w:color w:val="000000"/>
          <w:sz w:val="24"/>
          <w:szCs w:val="24"/>
        </w:rPr>
        <w:t xml:space="preserve">ПРОДАВЕЦ:   </w:t>
      </w:r>
      <w:proofErr w:type="gramEnd"/>
      <w:r w:rsidRPr="00115990">
        <w:rPr>
          <w:b/>
          <w:color w:val="000000"/>
          <w:sz w:val="24"/>
          <w:szCs w:val="24"/>
        </w:rPr>
        <w:t xml:space="preserve">                                             ПОКУПАТЕЛЬ: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</w:t>
      </w:r>
      <w:r w:rsidRPr="00115990">
        <w:rPr>
          <w:b/>
          <w:bCs/>
          <w:color w:val="000000"/>
          <w:sz w:val="24"/>
          <w:szCs w:val="24"/>
        </w:rPr>
        <w:t xml:space="preserve">                   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  <w:r w:rsidRPr="00115990">
        <w:rPr>
          <w:b/>
          <w:bCs/>
          <w:color w:val="000000"/>
          <w:sz w:val="24"/>
          <w:szCs w:val="24"/>
        </w:rPr>
        <w:t xml:space="preserve">                            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45551E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937A33" w:rsidRPr="00115990" w:rsidRDefault="00937A33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bCs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bCs/>
          <w:color w:val="000000"/>
          <w:sz w:val="24"/>
          <w:szCs w:val="24"/>
        </w:rPr>
        <w:t xml:space="preserve">                                </w:t>
      </w:r>
      <w:r w:rsidRPr="00115990">
        <w:rPr>
          <w:b/>
          <w:color w:val="000000"/>
          <w:sz w:val="24"/>
          <w:szCs w:val="24"/>
        </w:rPr>
        <w:t>АКТ ПРИЕМА-ПЕРЕДАЧИ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proofErr w:type="spellStart"/>
      <w:r w:rsidRPr="00115990">
        <w:rPr>
          <w:color w:val="000000"/>
          <w:sz w:val="24"/>
          <w:szCs w:val="24"/>
        </w:rPr>
        <w:t>п.Ровное</w:t>
      </w:r>
      <w:proofErr w:type="spellEnd"/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Саратовской области                                               </w:t>
      </w:r>
      <w:r w:rsidR="00937A33">
        <w:rPr>
          <w:color w:val="000000"/>
          <w:sz w:val="24"/>
          <w:szCs w:val="24"/>
        </w:rPr>
        <w:t xml:space="preserve">                                       </w:t>
      </w:r>
      <w:r w:rsidRPr="00115990">
        <w:rPr>
          <w:color w:val="000000"/>
          <w:sz w:val="24"/>
          <w:szCs w:val="24"/>
        </w:rPr>
        <w:t xml:space="preserve"> </w:t>
      </w:r>
      <w:proofErr w:type="gramStart"/>
      <w:r w:rsidRPr="00115990">
        <w:rPr>
          <w:color w:val="000000"/>
          <w:sz w:val="24"/>
          <w:szCs w:val="24"/>
        </w:rPr>
        <w:t xml:space="preserve">   «</w:t>
      </w:r>
      <w:proofErr w:type="gramEnd"/>
      <w:r w:rsidRPr="00115990">
        <w:rPr>
          <w:color w:val="000000"/>
          <w:sz w:val="24"/>
          <w:szCs w:val="24"/>
        </w:rPr>
        <w:t xml:space="preserve">___»  ______ 2023 г. 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Ровенская районная администрация Ровенского муниципального района Саратовской области, в лице главы муниципального района _______________ действующего на основании Устава Ровенского муниципального района Саратовской </w:t>
      </w:r>
      <w:proofErr w:type="gramStart"/>
      <w:r w:rsidRPr="00115990">
        <w:rPr>
          <w:color w:val="000000"/>
          <w:sz w:val="24"/>
          <w:szCs w:val="24"/>
        </w:rPr>
        <w:t>области,  именуемого</w:t>
      </w:r>
      <w:proofErr w:type="gramEnd"/>
      <w:r w:rsidRPr="00115990">
        <w:rPr>
          <w:color w:val="000000"/>
          <w:sz w:val="24"/>
          <w:szCs w:val="24"/>
        </w:rPr>
        <w:t xml:space="preserve"> в дальнейшем «Продавец», с одной стороны, и _________________ действующий  на _______________________, именуемый в дальнейшем «Покупатель», с другой стороны, составили настоящий акт: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1. Продавец в соответствии с договором купли-продажи № ______ </w:t>
      </w:r>
      <w:proofErr w:type="gramStart"/>
      <w:r w:rsidRPr="00115990">
        <w:rPr>
          <w:color w:val="000000"/>
          <w:sz w:val="24"/>
          <w:szCs w:val="24"/>
        </w:rPr>
        <w:t>от  _</w:t>
      </w:r>
      <w:proofErr w:type="gramEnd"/>
      <w:r w:rsidRPr="00115990">
        <w:rPr>
          <w:color w:val="000000"/>
          <w:sz w:val="24"/>
          <w:szCs w:val="24"/>
        </w:rPr>
        <w:t>_______ года продал Покупателю следующее муниципальное    движимое имущество:</w:t>
      </w:r>
    </w:p>
    <w:tbl>
      <w:tblPr>
        <w:tblpPr w:leftFromText="180" w:rightFromText="180" w:bottomFromText="200" w:vertAnchor="text" w:horzAnchor="margin" w:tblpY="264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02"/>
        <w:gridCol w:w="4003"/>
      </w:tblGrid>
      <w:tr w:rsidR="0045551E" w:rsidRPr="00115990" w:rsidTr="0045551E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 xml:space="preserve">Наименование муниципального   движимого имущества                      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Характеристика</w:t>
            </w:r>
          </w:p>
        </w:tc>
      </w:tr>
      <w:tr w:rsidR="0045551E" w:rsidRPr="00115990" w:rsidTr="0045551E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1E" w:rsidRPr="00115990" w:rsidRDefault="0045551E" w:rsidP="00115990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 xml:space="preserve">Легковой автомобиль </w:t>
            </w:r>
            <w:r w:rsidRPr="00115990">
              <w:rPr>
                <w:sz w:val="24"/>
                <w:szCs w:val="24"/>
                <w:lang w:val="en-US"/>
              </w:rPr>
              <w:t>HYUNDAI</w:t>
            </w:r>
            <w:r w:rsidRPr="00115990">
              <w:rPr>
                <w:sz w:val="24"/>
                <w:szCs w:val="24"/>
              </w:rPr>
              <w:t xml:space="preserve"> </w:t>
            </w:r>
            <w:r w:rsidRPr="00115990">
              <w:rPr>
                <w:sz w:val="24"/>
                <w:szCs w:val="24"/>
                <w:lang w:val="en-US"/>
              </w:rPr>
              <w:t>NF</w:t>
            </w:r>
            <w:r w:rsidRPr="00115990">
              <w:rPr>
                <w:sz w:val="24"/>
                <w:szCs w:val="24"/>
              </w:rPr>
              <w:t xml:space="preserve">  </w:t>
            </w:r>
            <w:r w:rsidRPr="00115990">
              <w:rPr>
                <w:sz w:val="24"/>
                <w:szCs w:val="24"/>
                <w:lang w:val="en-US"/>
              </w:rPr>
              <w:t>SONATA</w:t>
            </w:r>
            <w:r w:rsidRPr="00115990">
              <w:rPr>
                <w:sz w:val="24"/>
                <w:szCs w:val="24"/>
              </w:rPr>
              <w:t xml:space="preserve"> 2.0 </w:t>
            </w:r>
            <w:r w:rsidRPr="00115990">
              <w:rPr>
                <w:sz w:val="24"/>
                <w:szCs w:val="24"/>
                <w:lang w:val="en-US"/>
              </w:rPr>
              <w:t>GL</w:t>
            </w:r>
            <w:r w:rsidRPr="00115990">
              <w:rPr>
                <w:sz w:val="24"/>
                <w:szCs w:val="24"/>
              </w:rPr>
              <w:t xml:space="preserve"> </w:t>
            </w:r>
            <w:r w:rsidRPr="00115990">
              <w:rPr>
                <w:sz w:val="24"/>
                <w:szCs w:val="24"/>
                <w:lang w:val="en-US"/>
              </w:rPr>
              <w:t>MT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Pr="00115990" w:rsidRDefault="0045551E" w:rsidP="00115990">
            <w:pPr>
              <w:spacing w:after="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год выпуска: 2010, идентификационный номер(</w:t>
            </w:r>
            <w:r w:rsidRPr="00115990">
              <w:rPr>
                <w:sz w:val="24"/>
                <w:szCs w:val="24"/>
                <w:lang w:val="en-US"/>
              </w:rPr>
              <w:t>VIN</w:t>
            </w:r>
            <w:r w:rsidRPr="00115990">
              <w:rPr>
                <w:sz w:val="24"/>
                <w:szCs w:val="24"/>
              </w:rPr>
              <w:t xml:space="preserve">): </w:t>
            </w:r>
            <w:r w:rsidRPr="00115990">
              <w:rPr>
                <w:sz w:val="24"/>
                <w:szCs w:val="24"/>
                <w:lang w:val="en-US"/>
              </w:rPr>
              <w:t>KMHET</w:t>
            </w:r>
            <w:r w:rsidRPr="00115990">
              <w:rPr>
                <w:sz w:val="24"/>
                <w:szCs w:val="24"/>
              </w:rPr>
              <w:t>41</w:t>
            </w:r>
            <w:r w:rsidRPr="00115990">
              <w:rPr>
                <w:sz w:val="24"/>
                <w:szCs w:val="24"/>
                <w:lang w:val="en-US"/>
              </w:rPr>
              <w:t>AAAA</w:t>
            </w:r>
            <w:r w:rsidRPr="00115990">
              <w:rPr>
                <w:sz w:val="24"/>
                <w:szCs w:val="24"/>
              </w:rPr>
              <w:t>777573, регистрационный знак: К592ХН164</w:t>
            </w:r>
          </w:p>
          <w:p w:rsidR="0045551E" w:rsidRPr="00115990" w:rsidRDefault="0045551E" w:rsidP="00115990">
            <w:pPr>
              <w:spacing w:after="0"/>
              <w:jc w:val="both"/>
              <w:rPr>
                <w:sz w:val="24"/>
                <w:szCs w:val="24"/>
              </w:rPr>
            </w:pPr>
            <w:r w:rsidRPr="00115990">
              <w:rPr>
                <w:sz w:val="24"/>
                <w:szCs w:val="24"/>
              </w:rPr>
              <w:t>цвет-серебристый</w:t>
            </w:r>
          </w:p>
          <w:p w:rsidR="0045551E" w:rsidRPr="00115990" w:rsidRDefault="0045551E" w:rsidP="00115990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    2. Покупатель уплатил Продавцу стоимость имущества в полном объеме, в соответствии с условиями договора. Стороны претензий по оплате не имеют.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   3. По настоящему акту Продавец передал, а Покупатель принял от </w:t>
      </w:r>
      <w:proofErr w:type="gramStart"/>
      <w:r w:rsidRPr="00115990">
        <w:rPr>
          <w:color w:val="000000"/>
          <w:sz w:val="24"/>
          <w:szCs w:val="24"/>
        </w:rPr>
        <w:t>Продавца  муниципальное</w:t>
      </w:r>
      <w:proofErr w:type="gramEnd"/>
      <w:r w:rsidRPr="00115990">
        <w:rPr>
          <w:color w:val="000000"/>
          <w:sz w:val="24"/>
          <w:szCs w:val="24"/>
        </w:rPr>
        <w:t xml:space="preserve">  движимое  имущество полностью в таком виде, в каком оно было на момент оформления договора и претензий по передаваемому имуществу не имеет.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4. Передаточный акт составлен в двух экземплярах, имеющих одинаковую юридическую силу, один из которых остается у Продавца, второй у Покупателя.                                 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       </w:t>
      </w:r>
      <w:proofErr w:type="gramStart"/>
      <w:r w:rsidRPr="00115990">
        <w:rPr>
          <w:color w:val="000000"/>
          <w:sz w:val="24"/>
          <w:szCs w:val="24"/>
        </w:rPr>
        <w:t>ПОДПИСИ  СТОРОН</w:t>
      </w:r>
      <w:proofErr w:type="gramEnd"/>
      <w:r w:rsidRPr="00115990">
        <w:rPr>
          <w:color w:val="000000"/>
          <w:sz w:val="24"/>
          <w:szCs w:val="24"/>
        </w:rPr>
        <w:t>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ПРОДАВЕЦ:</w:t>
      </w:r>
      <w:r w:rsidRPr="00115990">
        <w:rPr>
          <w:color w:val="000000"/>
          <w:sz w:val="24"/>
          <w:szCs w:val="24"/>
        </w:rPr>
        <w:tab/>
      </w:r>
      <w:r w:rsidRPr="00115990">
        <w:rPr>
          <w:color w:val="000000"/>
          <w:sz w:val="24"/>
          <w:szCs w:val="24"/>
        </w:rPr>
        <w:tab/>
      </w:r>
      <w:r w:rsidRPr="00115990">
        <w:rPr>
          <w:color w:val="000000"/>
          <w:sz w:val="24"/>
          <w:szCs w:val="24"/>
        </w:rPr>
        <w:tab/>
      </w:r>
      <w:r w:rsidRPr="00115990">
        <w:rPr>
          <w:color w:val="000000"/>
          <w:sz w:val="24"/>
          <w:szCs w:val="24"/>
        </w:rPr>
        <w:tab/>
        <w:t xml:space="preserve">                   ПОКУПАТЕЛЬ: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ab/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                          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45551E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Pr="00115990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lastRenderedPageBreak/>
        <w:t xml:space="preserve"> ЗАЯВКА НА УЧАСТИЕ В АУКЦИОНЕ ПО ПРОДАЖЕ </w:t>
      </w:r>
      <w:proofErr w:type="gramStart"/>
      <w:r w:rsidRPr="00115990">
        <w:rPr>
          <w:b/>
          <w:color w:val="000000"/>
          <w:sz w:val="24"/>
          <w:szCs w:val="24"/>
        </w:rPr>
        <w:t>МУНИЦИПАЛЬНОГО  ДВИЖИМОГО</w:t>
      </w:r>
      <w:proofErr w:type="gramEnd"/>
      <w:r w:rsidRPr="00115990">
        <w:rPr>
          <w:b/>
          <w:color w:val="000000"/>
          <w:sz w:val="24"/>
          <w:szCs w:val="24"/>
        </w:rPr>
        <w:t xml:space="preserve">  ИМУЩЕСТВА В ЭЛЕКТРОННОЙ   ФОРМЕ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right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«____</w:t>
      </w:r>
      <w:proofErr w:type="gramStart"/>
      <w:r w:rsidRPr="00115990">
        <w:rPr>
          <w:color w:val="000000"/>
          <w:sz w:val="24"/>
          <w:szCs w:val="24"/>
        </w:rPr>
        <w:t>_»_</w:t>
      </w:r>
      <w:proofErr w:type="gramEnd"/>
      <w:r w:rsidRPr="00115990">
        <w:rPr>
          <w:color w:val="000000"/>
          <w:sz w:val="24"/>
          <w:szCs w:val="24"/>
        </w:rPr>
        <w:t>____________ 2023 г.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</w:t>
      </w:r>
    </w:p>
    <w:p w:rsidR="0045551E" w:rsidRPr="00115990" w:rsidRDefault="0045551E" w:rsidP="00115990">
      <w:pPr>
        <w:pBdr>
          <w:bottom w:val="single" w:sz="12" w:space="1" w:color="auto"/>
        </w:pBd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>Для юридических лиц:</w:t>
      </w:r>
    </w:p>
    <w:p w:rsidR="0045551E" w:rsidRPr="00115990" w:rsidRDefault="0045551E" w:rsidP="00115990">
      <w:pPr>
        <w:pBdr>
          <w:bottom w:val="single" w:sz="12" w:space="1" w:color="auto"/>
        </w:pBd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pBdr>
          <w:bottom w:val="single" w:sz="12" w:space="1" w:color="auto"/>
        </w:pBd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pBdr>
          <w:bottom w:val="single" w:sz="12" w:space="1" w:color="auto"/>
        </w:pBd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</w:t>
      </w:r>
    </w:p>
    <w:p w:rsidR="0045551E" w:rsidRPr="00115990" w:rsidRDefault="0045551E" w:rsidP="00115990">
      <w:pPr>
        <w:pBdr>
          <w:bottom w:val="single" w:sz="12" w:space="1" w:color="auto"/>
        </w:pBdr>
        <w:spacing w:after="0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(полное наименование юридического лица, подающего заявку, юридический адрес, телефон)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tabs>
          <w:tab w:val="left" w:pos="284"/>
          <w:tab w:val="left" w:pos="8505"/>
        </w:tabs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в лице _________________________________________________________________________________________________________________________________,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(фамилия, имя, отчество, должность)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действующего на основании __________________________________________________________________,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        (устава, доверенности и т.д.)</w:t>
      </w:r>
    </w:p>
    <w:p w:rsidR="0045551E" w:rsidRPr="00115990" w:rsidRDefault="0045551E" w:rsidP="00115990">
      <w:pPr>
        <w:spacing w:after="0"/>
        <w:ind w:hanging="142"/>
        <w:jc w:val="both"/>
        <w:rPr>
          <w:color w:val="000000"/>
          <w:sz w:val="24"/>
          <w:szCs w:val="24"/>
        </w:rPr>
      </w:pPr>
      <w:proofErr w:type="gramStart"/>
      <w:r w:rsidRPr="00115990">
        <w:rPr>
          <w:color w:val="000000"/>
          <w:sz w:val="24"/>
          <w:szCs w:val="24"/>
        </w:rPr>
        <w:t>именуемый  далее</w:t>
      </w:r>
      <w:proofErr w:type="gramEnd"/>
      <w:r w:rsidRPr="00115990">
        <w:rPr>
          <w:color w:val="000000"/>
          <w:sz w:val="24"/>
          <w:szCs w:val="24"/>
        </w:rPr>
        <w:t xml:space="preserve">  Претендент, 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>Для физических лиц, в том числе индивидуальных предпринимателей: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_________________________________________________________________________________________________________________________________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(фамилия, имя, отчество физического лица, подающего заявку)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ИНН 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паспортные данные: серия___________________№____________________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выдан____________________________________________________________________________________________________________________________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дата выдачи____________________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зарегистрирован(а) по </w:t>
      </w:r>
      <w:proofErr w:type="gramStart"/>
      <w:r w:rsidRPr="00115990">
        <w:rPr>
          <w:color w:val="000000"/>
          <w:sz w:val="24"/>
          <w:szCs w:val="24"/>
        </w:rPr>
        <w:t>адресу:  _</w:t>
      </w:r>
      <w:proofErr w:type="gramEnd"/>
      <w:r w:rsidRPr="00115990">
        <w:rPr>
          <w:color w:val="000000"/>
          <w:sz w:val="24"/>
          <w:szCs w:val="24"/>
        </w:rPr>
        <w:t>_________________________________________________________________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телефон______________________,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lastRenderedPageBreak/>
        <w:t xml:space="preserve">именуемый далее Претендент,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изучив информационное сообщение о проведении настоящей процедуры, настоящим удостоверяет, что согласен приобрести муниципальное   имущества в соответствии с условиями, указанными в информационном сообщении: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__________________________________________________________________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</w:t>
      </w:r>
    </w:p>
    <w:p w:rsidR="0045551E" w:rsidRPr="00115990" w:rsidRDefault="0045551E" w:rsidP="00115990">
      <w:pPr>
        <w:tabs>
          <w:tab w:val="left" w:pos="3969"/>
          <w:tab w:val="left" w:pos="4253"/>
          <w:tab w:val="left" w:pos="4395"/>
        </w:tabs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 (наименование имущества, его основные характеристики и местонахождение)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Претендент подтверждает, что 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Претендент подтверждает, что на дату подписания настоящей заявки ознакомлен с характеристиками имущества, указанными в информационном сообщении о проведении настоящей процедуры,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о проведении настоящей процедуры, претензий к Продавцу не имеет.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Настоящей заявкой подтверждаем(-ю), что: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- против нас (меня) не проводится процедура ликвидации;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-наша (моя) деятельность не приостановлена в порядке, предусмотренном Кодексом РФ об административных правонарушениях.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Настоящей заявкой подтверждаем(-ю) свое согласие на обработку персональных данных.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Банковские реквизиты Претендента: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__________________________________________________________________________________________________________________________________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__________________________________________________________________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Приложения: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Для юридических лиц: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1.  заверенные копии учредительных документов;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2. документ, содержащий сведения о доле Российской Федерации, субъекта Российской Федерации или муниципального образования в уставном капитале </w:t>
      </w:r>
      <w:r w:rsidRPr="00115990">
        <w:rPr>
          <w:color w:val="000000"/>
          <w:sz w:val="24"/>
          <w:szCs w:val="24"/>
        </w:rPr>
        <w:lastRenderedPageBreak/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5. Иные документы, представляемые по желанию Претендента в составе </w:t>
      </w:r>
      <w:proofErr w:type="gramStart"/>
      <w:r w:rsidRPr="00115990">
        <w:rPr>
          <w:color w:val="000000"/>
          <w:sz w:val="24"/>
          <w:szCs w:val="24"/>
        </w:rPr>
        <w:t>заявки:_</w:t>
      </w:r>
      <w:proofErr w:type="gramEnd"/>
      <w:r w:rsidRPr="00115990">
        <w:rPr>
          <w:color w:val="000000"/>
          <w:sz w:val="24"/>
          <w:szCs w:val="24"/>
        </w:rPr>
        <w:t>________________________________________________________.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Для физических лиц: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1. копии всех листов </w:t>
      </w:r>
      <w:proofErr w:type="gramStart"/>
      <w:r w:rsidRPr="00115990">
        <w:rPr>
          <w:color w:val="000000"/>
          <w:sz w:val="24"/>
          <w:szCs w:val="24"/>
        </w:rPr>
        <w:t>документа</w:t>
      </w:r>
      <w:proofErr w:type="gramEnd"/>
      <w:r w:rsidRPr="00115990">
        <w:rPr>
          <w:color w:val="000000"/>
          <w:sz w:val="24"/>
          <w:szCs w:val="24"/>
        </w:rPr>
        <w:t xml:space="preserve"> удостоверяющего личность.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3. Иные документы, представляемые по желанию Претендента в составе заявки: ________________________________________________________.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Подпись Претендента (его полномочного представителя)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</w:t>
      </w:r>
      <w:r w:rsidRPr="00115990">
        <w:rPr>
          <w:color w:val="000000"/>
          <w:sz w:val="24"/>
          <w:szCs w:val="24"/>
        </w:rPr>
        <w:tab/>
        <w:t xml:space="preserve">                             ______________________________________________________________             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</w:t>
      </w:r>
      <w:proofErr w:type="gramStart"/>
      <w:r w:rsidRPr="00115990">
        <w:rPr>
          <w:color w:val="000000"/>
          <w:sz w:val="24"/>
          <w:szCs w:val="24"/>
        </w:rPr>
        <w:t>( ФИО</w:t>
      </w:r>
      <w:proofErr w:type="gramEnd"/>
      <w:r w:rsidRPr="00115990">
        <w:rPr>
          <w:color w:val="000000"/>
          <w:sz w:val="24"/>
          <w:szCs w:val="24"/>
        </w:rPr>
        <w:t>)</w:t>
      </w:r>
      <w:r w:rsidRPr="00115990">
        <w:rPr>
          <w:color w:val="000000"/>
          <w:sz w:val="24"/>
          <w:szCs w:val="24"/>
        </w:rPr>
        <w:tab/>
        <w:t xml:space="preserve">                     (подпись)</w:t>
      </w:r>
      <w:r w:rsidRPr="00115990">
        <w:rPr>
          <w:color w:val="000000"/>
          <w:sz w:val="24"/>
          <w:szCs w:val="24"/>
        </w:rPr>
        <w:tab/>
        <w:t xml:space="preserve">                    ( расшифровка подписи)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                                           М.П. «_____</w:t>
      </w:r>
      <w:proofErr w:type="gramStart"/>
      <w:r w:rsidRPr="00115990">
        <w:rPr>
          <w:color w:val="000000"/>
          <w:sz w:val="24"/>
          <w:szCs w:val="24"/>
        </w:rPr>
        <w:t>_»_</w:t>
      </w:r>
      <w:proofErr w:type="gramEnd"/>
      <w:r w:rsidRPr="00115990">
        <w:rPr>
          <w:color w:val="000000"/>
          <w:sz w:val="24"/>
          <w:szCs w:val="24"/>
        </w:rPr>
        <w:t>____________2023г.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                    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 xml:space="preserve">                       </w:t>
      </w:r>
    </w:p>
    <w:p w:rsidR="0045551E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t xml:space="preserve">                    </w:t>
      </w: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937A33" w:rsidRPr="00115990" w:rsidRDefault="00937A33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bookmarkStart w:id="0" w:name="_GoBack"/>
      <w:bookmarkEnd w:id="0"/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  <w:r w:rsidRPr="00115990">
        <w:rPr>
          <w:b/>
          <w:color w:val="000000"/>
          <w:sz w:val="24"/>
          <w:szCs w:val="24"/>
        </w:rPr>
        <w:lastRenderedPageBreak/>
        <w:t xml:space="preserve">                                    ОПИСЬ ДОКУМЕНТОВ</w:t>
      </w:r>
    </w:p>
    <w:p w:rsidR="0045551E" w:rsidRPr="00115990" w:rsidRDefault="0045551E" w:rsidP="00115990">
      <w:pPr>
        <w:spacing w:after="0"/>
        <w:ind w:firstLine="539"/>
        <w:jc w:val="both"/>
        <w:rPr>
          <w:b/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Настоящим, ____________________________________________________________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(ФИО физического лица/наименование юридического лица)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 xml:space="preserve">подтверждает, что для участия в аукционе по продаже </w:t>
      </w:r>
      <w:proofErr w:type="gramStart"/>
      <w:r w:rsidRPr="00115990">
        <w:rPr>
          <w:color w:val="000000"/>
          <w:sz w:val="24"/>
          <w:szCs w:val="24"/>
        </w:rPr>
        <w:t>муниципального  движимого</w:t>
      </w:r>
      <w:proofErr w:type="gramEnd"/>
      <w:r w:rsidRPr="00115990">
        <w:rPr>
          <w:color w:val="000000"/>
          <w:sz w:val="24"/>
          <w:szCs w:val="24"/>
        </w:rPr>
        <w:t xml:space="preserve"> имущества в электронной форме  «_____» ___________ 2023 г. 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__________________________________________________________________</w:t>
      </w:r>
    </w:p>
    <w:p w:rsidR="0045551E" w:rsidRPr="00115990" w:rsidRDefault="0045551E" w:rsidP="00115990">
      <w:pPr>
        <w:spacing w:after="0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(наименование имущества, его основные характеристики и местонахождение)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  <w:r w:rsidRPr="00115990">
        <w:rPr>
          <w:color w:val="000000"/>
          <w:sz w:val="24"/>
          <w:szCs w:val="24"/>
        </w:rPr>
        <w:t>направляются следующие документы:</w:t>
      </w:r>
    </w:p>
    <w:p w:rsidR="0045551E" w:rsidRPr="00115990" w:rsidRDefault="0045551E" w:rsidP="00115990">
      <w:pPr>
        <w:spacing w:after="0"/>
        <w:ind w:firstLine="539"/>
        <w:jc w:val="both"/>
        <w:rPr>
          <w:color w:val="000000"/>
          <w:sz w:val="24"/>
          <w:szCs w:val="24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6766"/>
        <w:gridCol w:w="1921"/>
      </w:tblGrid>
      <w:tr w:rsidR="0045551E" w:rsidRPr="00115990" w:rsidTr="0045551E">
        <w:trPr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 xml:space="preserve">                 Наименование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33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Кол-во</w:t>
            </w:r>
          </w:p>
          <w:p w:rsidR="0045551E" w:rsidRPr="00115990" w:rsidRDefault="0045551E" w:rsidP="00115990">
            <w:pPr>
              <w:spacing w:after="0"/>
              <w:ind w:firstLine="33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страниц</w:t>
            </w:r>
          </w:p>
        </w:tc>
      </w:tr>
      <w:tr w:rsidR="0045551E" w:rsidRPr="00115990" w:rsidTr="0045551E">
        <w:trPr>
          <w:trHeight w:val="60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5551E" w:rsidRPr="00115990" w:rsidTr="0045551E">
        <w:trPr>
          <w:cantSplit/>
          <w:trHeight w:val="666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2.*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5551E" w:rsidRPr="00115990" w:rsidTr="0045551E">
        <w:trPr>
          <w:trHeight w:val="704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115990">
              <w:rPr>
                <w:color w:val="000000"/>
                <w:sz w:val="24"/>
                <w:szCs w:val="24"/>
              </w:rPr>
              <w:t>3.*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Pr="00115990" w:rsidRDefault="0045551E" w:rsidP="00115990">
            <w:pPr>
              <w:spacing w:after="0"/>
              <w:ind w:firstLine="53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5551E" w:rsidTr="0045551E">
        <w:trPr>
          <w:trHeight w:val="360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5551E" w:rsidTr="0045551E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5551E" w:rsidTr="0045551E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5551E" w:rsidTr="0045551E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5551E" w:rsidRDefault="0045551E">
            <w:pPr>
              <w:ind w:firstLine="7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5551E" w:rsidRDefault="0045551E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5551E" w:rsidRDefault="0045551E" w:rsidP="0045551E">
      <w:pPr>
        <w:ind w:firstLine="539"/>
        <w:jc w:val="both"/>
        <w:rPr>
          <w:color w:val="000000"/>
          <w:sz w:val="28"/>
          <w:szCs w:val="28"/>
        </w:rPr>
      </w:pPr>
    </w:p>
    <w:p w:rsidR="0045551E" w:rsidRDefault="0045551E" w:rsidP="0045551E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*указываются документы, прилагаемые к заявке согласно требованиям, установленным в информационном сообщении.</w:t>
      </w:r>
    </w:p>
    <w:p w:rsidR="0045551E" w:rsidRDefault="0045551E" w:rsidP="0045551E">
      <w:pPr>
        <w:ind w:firstLine="539"/>
        <w:jc w:val="both"/>
        <w:rPr>
          <w:color w:val="000000"/>
          <w:sz w:val="28"/>
          <w:szCs w:val="28"/>
        </w:rPr>
      </w:pPr>
    </w:p>
    <w:p w:rsidR="0045551E" w:rsidRDefault="0045551E" w:rsidP="0045551E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  <w:t>________________         ________________</w:t>
      </w:r>
    </w:p>
    <w:p w:rsidR="0045551E" w:rsidRDefault="0045551E" w:rsidP="0045551E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(</w:t>
      </w:r>
      <w:proofErr w:type="gramStart"/>
      <w:r>
        <w:rPr>
          <w:color w:val="000000"/>
          <w:sz w:val="28"/>
          <w:szCs w:val="28"/>
        </w:rPr>
        <w:t xml:space="preserve">ФИО)   </w:t>
      </w:r>
      <w:proofErr w:type="gramEnd"/>
      <w:r>
        <w:rPr>
          <w:color w:val="000000"/>
          <w:sz w:val="28"/>
          <w:szCs w:val="28"/>
        </w:rPr>
        <w:t xml:space="preserve">                                                (подпись)</w:t>
      </w:r>
    </w:p>
    <w:p w:rsidR="008554CE" w:rsidRPr="0045551E" w:rsidRDefault="0045551E" w:rsidP="0045551E">
      <w:r>
        <w:rPr>
          <w:sz w:val="28"/>
          <w:szCs w:val="28"/>
        </w:rPr>
        <w:t xml:space="preserve">                                             </w:t>
      </w:r>
    </w:p>
    <w:sectPr w:rsidR="008554CE" w:rsidRPr="0045551E" w:rsidSect="00FA54AA">
      <w:pgSz w:w="11906" w:h="16838"/>
      <w:pgMar w:top="993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D4E"/>
    <w:multiLevelType w:val="hybridMultilevel"/>
    <w:tmpl w:val="0A30456C"/>
    <w:lvl w:ilvl="0" w:tplc="063CA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12C2C"/>
    <w:multiLevelType w:val="hybridMultilevel"/>
    <w:tmpl w:val="80AA7A02"/>
    <w:lvl w:ilvl="0" w:tplc="B97EC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97"/>
    <w:rsid w:val="000070C9"/>
    <w:rsid w:val="00016368"/>
    <w:rsid w:val="00055737"/>
    <w:rsid w:val="000739CC"/>
    <w:rsid w:val="00096FF1"/>
    <w:rsid w:val="000C4EB3"/>
    <w:rsid w:val="00115990"/>
    <w:rsid w:val="001576A3"/>
    <w:rsid w:val="00171A28"/>
    <w:rsid w:val="00180119"/>
    <w:rsid w:val="0019176F"/>
    <w:rsid w:val="00192898"/>
    <w:rsid w:val="001B1F76"/>
    <w:rsid w:val="001B6976"/>
    <w:rsid w:val="001C1858"/>
    <w:rsid w:val="001E6979"/>
    <w:rsid w:val="00260760"/>
    <w:rsid w:val="00261C8D"/>
    <w:rsid w:val="002874A0"/>
    <w:rsid w:val="00287645"/>
    <w:rsid w:val="002878B1"/>
    <w:rsid w:val="002D15E2"/>
    <w:rsid w:val="002D677F"/>
    <w:rsid w:val="00336FC6"/>
    <w:rsid w:val="00386183"/>
    <w:rsid w:val="00396D38"/>
    <w:rsid w:val="003B3DB9"/>
    <w:rsid w:val="00423897"/>
    <w:rsid w:val="004311FB"/>
    <w:rsid w:val="00435C44"/>
    <w:rsid w:val="00437C82"/>
    <w:rsid w:val="00441B8C"/>
    <w:rsid w:val="0045551E"/>
    <w:rsid w:val="00465BFC"/>
    <w:rsid w:val="00473F03"/>
    <w:rsid w:val="004A66B4"/>
    <w:rsid w:val="0050770D"/>
    <w:rsid w:val="00535F53"/>
    <w:rsid w:val="00541449"/>
    <w:rsid w:val="0057002D"/>
    <w:rsid w:val="005D14FF"/>
    <w:rsid w:val="005E3191"/>
    <w:rsid w:val="005E571B"/>
    <w:rsid w:val="00620E87"/>
    <w:rsid w:val="00623829"/>
    <w:rsid w:val="00653E10"/>
    <w:rsid w:val="00667001"/>
    <w:rsid w:val="0068778E"/>
    <w:rsid w:val="006B5F01"/>
    <w:rsid w:val="006F72E7"/>
    <w:rsid w:val="00716D90"/>
    <w:rsid w:val="00755AD6"/>
    <w:rsid w:val="00770BF9"/>
    <w:rsid w:val="00787F17"/>
    <w:rsid w:val="007942EB"/>
    <w:rsid w:val="007A7482"/>
    <w:rsid w:val="007C22CE"/>
    <w:rsid w:val="00803239"/>
    <w:rsid w:val="00847299"/>
    <w:rsid w:val="008554CE"/>
    <w:rsid w:val="008B0580"/>
    <w:rsid w:val="008C7603"/>
    <w:rsid w:val="008E34D2"/>
    <w:rsid w:val="00914E55"/>
    <w:rsid w:val="0093784C"/>
    <w:rsid w:val="00937A33"/>
    <w:rsid w:val="00997A8D"/>
    <w:rsid w:val="009E0FAC"/>
    <w:rsid w:val="00A33BDD"/>
    <w:rsid w:val="00A411AE"/>
    <w:rsid w:val="00A44E28"/>
    <w:rsid w:val="00A45DD0"/>
    <w:rsid w:val="00A67734"/>
    <w:rsid w:val="00AA26A4"/>
    <w:rsid w:val="00AD48BE"/>
    <w:rsid w:val="00AD4A98"/>
    <w:rsid w:val="00B00A56"/>
    <w:rsid w:val="00B15F62"/>
    <w:rsid w:val="00B64F39"/>
    <w:rsid w:val="00B65E0D"/>
    <w:rsid w:val="00B72359"/>
    <w:rsid w:val="00B7423D"/>
    <w:rsid w:val="00B80973"/>
    <w:rsid w:val="00B906CA"/>
    <w:rsid w:val="00BA2288"/>
    <w:rsid w:val="00BD0A37"/>
    <w:rsid w:val="00BE283F"/>
    <w:rsid w:val="00BF1FB4"/>
    <w:rsid w:val="00C80F9E"/>
    <w:rsid w:val="00C93F55"/>
    <w:rsid w:val="00CC4608"/>
    <w:rsid w:val="00CD13D8"/>
    <w:rsid w:val="00CE79AB"/>
    <w:rsid w:val="00CF1A75"/>
    <w:rsid w:val="00D520A4"/>
    <w:rsid w:val="00D76D03"/>
    <w:rsid w:val="00DA4AB6"/>
    <w:rsid w:val="00DE463F"/>
    <w:rsid w:val="00E0551F"/>
    <w:rsid w:val="00E12FDA"/>
    <w:rsid w:val="00E20F05"/>
    <w:rsid w:val="00E37F0C"/>
    <w:rsid w:val="00E45E67"/>
    <w:rsid w:val="00E508A0"/>
    <w:rsid w:val="00EB33C2"/>
    <w:rsid w:val="00EC0980"/>
    <w:rsid w:val="00ED03E3"/>
    <w:rsid w:val="00ED0C58"/>
    <w:rsid w:val="00EE514D"/>
    <w:rsid w:val="00F22194"/>
    <w:rsid w:val="00F23A8B"/>
    <w:rsid w:val="00F3190C"/>
    <w:rsid w:val="00F3737B"/>
    <w:rsid w:val="00F95490"/>
    <w:rsid w:val="00FA54AA"/>
    <w:rsid w:val="00FE0DE0"/>
    <w:rsid w:val="00FE2049"/>
    <w:rsid w:val="00FE267A"/>
    <w:rsid w:val="00FE2F60"/>
    <w:rsid w:val="00FF044E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55B7"/>
  <w15:docId w15:val="{19D727F5-1C52-4033-A505-25B78DFE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4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76A3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2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423897"/>
  </w:style>
  <w:style w:type="paragraph" w:styleId="a3">
    <w:name w:val="No Spacing"/>
    <w:link w:val="a4"/>
    <w:uiPriority w:val="1"/>
    <w:qFormat/>
    <w:rsid w:val="00EE5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E5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EE51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nhideWhenUsed/>
    <w:rsid w:val="00EE514D"/>
    <w:pPr>
      <w:spacing w:after="0" w:line="240" w:lineRule="auto"/>
      <w:ind w:left="5529"/>
      <w:jc w:val="both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EE514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14">
    <w:name w:val="Основной текст (14)_"/>
    <w:basedOn w:val="a0"/>
    <w:link w:val="140"/>
    <w:rsid w:val="000739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39CC"/>
    <w:pPr>
      <w:shd w:val="clear" w:color="auto" w:fill="FFFFFF"/>
      <w:spacing w:after="660" w:line="322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576A3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table" w:styleId="a5">
    <w:name w:val="Table Grid"/>
    <w:basedOn w:val="a1"/>
    <w:uiPriority w:val="59"/>
    <w:rsid w:val="008B05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basedOn w:val="a0"/>
    <w:uiPriority w:val="20"/>
    <w:qFormat/>
    <w:rsid w:val="00F3190C"/>
    <w:rPr>
      <w:i/>
      <w:iCs/>
    </w:rPr>
  </w:style>
  <w:style w:type="character" w:styleId="a7">
    <w:name w:val="Hyperlink"/>
    <w:basedOn w:val="a0"/>
    <w:uiPriority w:val="99"/>
    <w:unhideWhenUsed/>
    <w:rsid w:val="00FE267A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unhideWhenUsed/>
    <w:rsid w:val="002878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878B1"/>
    <w:rPr>
      <w:rFonts w:eastAsiaTheme="minorEastAsia"/>
      <w:lang w:eastAsia="ru-RU"/>
    </w:rPr>
  </w:style>
  <w:style w:type="paragraph" w:styleId="aa">
    <w:name w:val="Plain Text"/>
    <w:basedOn w:val="a"/>
    <w:link w:val="ab"/>
    <w:unhideWhenUsed/>
    <w:rsid w:val="002878B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2878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locked/>
    <w:rsid w:val="00997A8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997A8D"/>
    <w:pPr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9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06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hyperlink" Target="http://www.torgi.gov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s://yadi.sk/i/fwb5AZXBoiKy5w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rovnoe2@mail.ru" TargetMode="External"/><Relationship Id="rId11" Type="http://schemas.openxmlformats.org/officeDocument/2006/relationships/hyperlink" Target="https://yadi.sk/i/r7--zRyuMpuQQ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s://yadi.sk/i/Scb_nIuJjpvNl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18AF8E902C8A8369C11EDDC3A943C2AAEAED217A7EF984E6EEF39448E5D826804E731581A443F6h3BBF" TargetMode="External"/><Relationship Id="rId14" Type="http://schemas.openxmlformats.org/officeDocument/2006/relationships/hyperlink" Target="consultantplus://offline/ref=BC767E132FABCA80E5D8E89BBA81F5C773224245EE3648859B1788C14793711A0B1681896E1FFD4DrCB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2A0D3-5A13-447B-9508-4FE58B7F8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4760</Words>
  <Characters>27133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4</cp:revision>
  <cp:lastPrinted>2023-07-24T04:19:00Z</cp:lastPrinted>
  <dcterms:created xsi:type="dcterms:W3CDTF">2023-09-27T11:17:00Z</dcterms:created>
  <dcterms:modified xsi:type="dcterms:W3CDTF">2023-09-27T11:20:00Z</dcterms:modified>
</cp:coreProperties>
</file>