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tabs>
          <w:tab w:val="left" w:pos="-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6F7109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09">
        <w:rPr>
          <w:rFonts w:ascii="Times New Roman" w:hAnsi="Times New Roman" w:cs="Times New Roman"/>
          <w:b/>
          <w:sz w:val="28"/>
          <w:szCs w:val="28"/>
        </w:rPr>
        <w:t>О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т</w:t>
      </w:r>
      <w:r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5F">
        <w:rPr>
          <w:rFonts w:ascii="Times New Roman" w:hAnsi="Times New Roman" w:cs="Times New Roman"/>
          <w:b/>
          <w:sz w:val="28"/>
          <w:szCs w:val="28"/>
        </w:rPr>
        <w:t>24</w:t>
      </w:r>
      <w:r w:rsidR="00B410C4"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5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17D9" w:rsidRPr="006F7109">
        <w:rPr>
          <w:rFonts w:ascii="Times New Roman" w:hAnsi="Times New Roman" w:cs="Times New Roman"/>
          <w:b/>
          <w:sz w:val="28"/>
          <w:szCs w:val="28"/>
        </w:rPr>
        <w:t>2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>3</w:t>
      </w:r>
      <w:r w:rsidR="0091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г</w:t>
      </w:r>
      <w:r w:rsidR="0091265F">
        <w:rPr>
          <w:rFonts w:ascii="Times New Roman" w:hAnsi="Times New Roman" w:cs="Times New Roman"/>
          <w:b/>
          <w:sz w:val="28"/>
          <w:szCs w:val="28"/>
        </w:rPr>
        <w:t>ода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1265F">
        <w:rPr>
          <w:rFonts w:ascii="Times New Roman" w:hAnsi="Times New Roman" w:cs="Times New Roman"/>
          <w:b/>
          <w:sz w:val="28"/>
          <w:szCs w:val="28"/>
        </w:rPr>
        <w:t>9</w:t>
      </w:r>
      <w:r w:rsidR="00B410C4" w:rsidRPr="006F7109">
        <w:rPr>
          <w:rFonts w:ascii="Times New Roman" w:hAnsi="Times New Roman" w:cs="Times New Roman"/>
          <w:b/>
          <w:sz w:val="28"/>
          <w:szCs w:val="28"/>
        </w:rPr>
        <w:t>8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р.п. Ровное</w:t>
      </w:r>
    </w:p>
    <w:p w:rsidR="0091265F" w:rsidRDefault="0091265F" w:rsidP="00912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265F" w:rsidRPr="0091265F" w:rsidRDefault="0091265F" w:rsidP="0091265F">
      <w:pPr>
        <w:spacing w:after="0"/>
        <w:jc w:val="both"/>
        <w:rPr>
          <w:rFonts w:ascii="Times New Roman" w:hAnsi="Times New Roman"/>
          <w:b/>
        </w:rPr>
      </w:pPr>
      <w:r w:rsidRPr="0091265F">
        <w:rPr>
          <w:rFonts w:ascii="Times New Roman" w:hAnsi="Times New Roman"/>
          <w:b/>
          <w:sz w:val="28"/>
          <w:szCs w:val="28"/>
        </w:rPr>
        <w:t>О создании эвакуационной комиссии Ровенского муниципального района Саратовской области</w:t>
      </w:r>
    </w:p>
    <w:p w:rsidR="0091265F" w:rsidRPr="0091265F" w:rsidRDefault="0091265F" w:rsidP="009126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5F" w:rsidRPr="0091265F" w:rsidRDefault="0091265F" w:rsidP="00912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6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№28-ФЗ «О гражданской обороне», Федеральным законом от 06.10.2003 №131-ФЗ «Об общих принципах местного самоуправления в Российской Федерации», постановлением Правительства Российской Федерации от 22.06.2004 №303 «Об утверждении Правил эвакуации населения, материальных и культурных ценностей в безопасные районы», на основании Положения об организации и ведении гражданской обороны в муниципальных образованиях и организациях, утвержденного приказом МЧС</w:t>
      </w:r>
      <w:proofErr w:type="gramEnd"/>
      <w:r w:rsidRPr="0091265F">
        <w:rPr>
          <w:rFonts w:ascii="Times New Roman" w:hAnsi="Times New Roman" w:cs="Times New Roman"/>
          <w:sz w:val="28"/>
          <w:szCs w:val="28"/>
        </w:rPr>
        <w:t xml:space="preserve"> России от 14.11.2008 №687, во исполнение постановления Губернатора Саратовской области от 10.08.2005 №211 «О создании эвакуационной комиссии при Правительстве Саратовской области», руководствуясь Уставом Ровенского муниципального района, и в целях планирования, организации подготовки и проведения эвакуационных мероприятий в Ровенском муниципальном районе, Ровенская районная администрация </w:t>
      </w:r>
      <w:r w:rsidRPr="009126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265F" w:rsidRPr="0091265F" w:rsidRDefault="0091265F" w:rsidP="0091265F">
      <w:pPr>
        <w:pStyle w:val="ab"/>
        <w:spacing w:after="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1265F">
        <w:rPr>
          <w:rFonts w:ascii="Times New Roman" w:hAnsi="Times New Roman" w:cs="Times New Roman"/>
          <w:sz w:val="28"/>
          <w:szCs w:val="28"/>
        </w:rPr>
        <w:t>1. Создать эвакуационную комиссию Ровенского муниципального района Саратовской области (далее – эвакуационная комиссия).</w:t>
      </w:r>
    </w:p>
    <w:p w:rsidR="0091265F" w:rsidRPr="0091265F" w:rsidRDefault="0091265F" w:rsidP="0091265F">
      <w:pPr>
        <w:pStyle w:val="ab"/>
        <w:spacing w:after="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1265F">
        <w:rPr>
          <w:rFonts w:ascii="Times New Roman" w:hAnsi="Times New Roman" w:cs="Times New Roman"/>
          <w:sz w:val="28"/>
          <w:szCs w:val="28"/>
        </w:rPr>
        <w:t xml:space="preserve">2. </w:t>
      </w:r>
      <w:r w:rsidRPr="0091265F">
        <w:rPr>
          <w:rFonts w:ascii="Times New Roman" w:hAnsi="Times New Roman" w:cs="Times New Roman"/>
          <w:sz w:val="28"/>
        </w:rPr>
        <w:t>Утвердить</w:t>
      </w:r>
      <w:r w:rsidRPr="0091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265F">
        <w:rPr>
          <w:rFonts w:ascii="Times New Roman" w:hAnsi="Times New Roman" w:cs="Times New Roman"/>
          <w:sz w:val="28"/>
          <w:szCs w:val="28"/>
        </w:rPr>
        <w:t>оложение об эвакуационной комиссии Ровенского муниципального района Саратовской области согласно приложению № 1 к настоящему постановлению;</w:t>
      </w:r>
    </w:p>
    <w:p w:rsidR="0091265F" w:rsidRPr="0091265F" w:rsidRDefault="0091265F" w:rsidP="0091265F">
      <w:pPr>
        <w:pStyle w:val="ab"/>
        <w:spacing w:after="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1265F">
        <w:rPr>
          <w:rFonts w:ascii="Times New Roman" w:hAnsi="Times New Roman" w:cs="Times New Roman"/>
          <w:sz w:val="28"/>
          <w:szCs w:val="28"/>
        </w:rPr>
        <w:t xml:space="preserve">- </w:t>
      </w:r>
      <w:r w:rsidRPr="0091265F">
        <w:rPr>
          <w:rFonts w:ascii="Times New Roman" w:hAnsi="Times New Roman" w:cs="Times New Roman"/>
          <w:sz w:val="28"/>
        </w:rPr>
        <w:t>Утвердить</w:t>
      </w:r>
      <w:r w:rsidRPr="0091265F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руководящего состава и работников эвакуационной комиссии Ровенского муниципального района Саратовской согласно приложению № 2 к настоящему постановлению;</w:t>
      </w:r>
    </w:p>
    <w:p w:rsidR="0091265F" w:rsidRPr="0091265F" w:rsidRDefault="0091265F" w:rsidP="0091265F">
      <w:pPr>
        <w:pStyle w:val="ab"/>
        <w:spacing w:after="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1265F">
        <w:rPr>
          <w:rFonts w:ascii="Times New Roman" w:hAnsi="Times New Roman" w:cs="Times New Roman"/>
          <w:sz w:val="28"/>
          <w:szCs w:val="28"/>
        </w:rPr>
        <w:t xml:space="preserve">- </w:t>
      </w:r>
      <w:r w:rsidRPr="0091265F">
        <w:rPr>
          <w:rFonts w:ascii="Times New Roman" w:hAnsi="Times New Roman" w:cs="Times New Roman"/>
          <w:sz w:val="28"/>
        </w:rPr>
        <w:t>Утвердить</w:t>
      </w:r>
      <w:r w:rsidRPr="0091265F">
        <w:rPr>
          <w:rFonts w:ascii="Times New Roman" w:hAnsi="Times New Roman" w:cs="Times New Roman"/>
          <w:sz w:val="28"/>
          <w:szCs w:val="28"/>
        </w:rPr>
        <w:t xml:space="preserve"> должностной состав эвакуационной комиссии Ровенского муниципального района Саратовской согласно приложению № 3 к настоящему постановлению.</w:t>
      </w:r>
    </w:p>
    <w:p w:rsidR="0091265F" w:rsidRPr="0091265F" w:rsidRDefault="0091265F" w:rsidP="0091265F">
      <w:pPr>
        <w:pStyle w:val="ae"/>
        <w:spacing w:line="27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1265F">
        <w:rPr>
          <w:rFonts w:ascii="Times New Roman" w:hAnsi="Times New Roman"/>
          <w:sz w:val="28"/>
          <w:szCs w:val="28"/>
        </w:rPr>
        <w:lastRenderedPageBreak/>
        <w:t xml:space="preserve">3. Признать утратившим силу постановление Ровенской районной администрации Ровенского муниципального района от 26.06.2020 г. № 188 «О создании районной </w:t>
      </w:r>
      <w:proofErr w:type="spellStart"/>
      <w:r w:rsidRPr="0091265F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91265F">
        <w:rPr>
          <w:rFonts w:ascii="Times New Roman" w:hAnsi="Times New Roman"/>
          <w:sz w:val="28"/>
          <w:szCs w:val="28"/>
        </w:rPr>
        <w:t xml:space="preserve"> (эвакуационной) комиссии при администрации Ровенского муниципального района».</w:t>
      </w:r>
    </w:p>
    <w:p w:rsidR="0091265F" w:rsidRPr="0091265F" w:rsidRDefault="0091265F" w:rsidP="009126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65F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</w:t>
      </w:r>
      <w:r w:rsidRPr="0091265F">
        <w:rPr>
          <w:rFonts w:ascii="Times New Roman" w:hAnsi="Times New Roman" w:cs="Times New Roman"/>
          <w:sz w:val="28"/>
          <w:szCs w:val="28"/>
        </w:rPr>
        <w:t>а</w:t>
      </w:r>
      <w:r w:rsidRPr="0091265F">
        <w:rPr>
          <w:rFonts w:ascii="Times New Roman" w:hAnsi="Times New Roman" w:cs="Times New Roman"/>
          <w:sz w:val="28"/>
          <w:szCs w:val="28"/>
        </w:rPr>
        <w:t>нию в районной газете «Знамя победы», а также размещению на официальном сайте администр</w:t>
      </w:r>
      <w:r w:rsidRPr="0091265F">
        <w:rPr>
          <w:rFonts w:ascii="Times New Roman" w:hAnsi="Times New Roman" w:cs="Times New Roman"/>
          <w:sz w:val="28"/>
          <w:szCs w:val="28"/>
        </w:rPr>
        <w:t>а</w:t>
      </w:r>
      <w:r w:rsidRPr="0091265F">
        <w:rPr>
          <w:rFonts w:ascii="Times New Roman" w:hAnsi="Times New Roman" w:cs="Times New Roman"/>
          <w:sz w:val="28"/>
          <w:szCs w:val="28"/>
        </w:rPr>
        <w:t>ции Ровенского муниципального района в сети Интернет.</w:t>
      </w:r>
    </w:p>
    <w:p w:rsidR="0091265F" w:rsidRPr="0091265F" w:rsidRDefault="0091265F" w:rsidP="0091265F">
      <w:pPr>
        <w:pStyle w:val="a3"/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91265F">
        <w:rPr>
          <w:sz w:val="28"/>
          <w:szCs w:val="28"/>
        </w:rPr>
        <w:t xml:space="preserve">5. </w:t>
      </w:r>
      <w:proofErr w:type="gramStart"/>
      <w:r w:rsidRPr="0091265F">
        <w:rPr>
          <w:sz w:val="28"/>
          <w:szCs w:val="28"/>
        </w:rPr>
        <w:t>Контроль за</w:t>
      </w:r>
      <w:proofErr w:type="gramEnd"/>
      <w:r w:rsidRPr="0091265F">
        <w:rPr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по жилищно-коммунальному хозяйству, начальника отдела архитектуры и строительства, главного архитектора.</w:t>
      </w:r>
    </w:p>
    <w:p w:rsidR="0091265F" w:rsidRPr="0091265F" w:rsidRDefault="0091265F" w:rsidP="0091265F">
      <w:pPr>
        <w:pStyle w:val="ae"/>
        <w:spacing w:line="0" w:lineRule="atLeast"/>
        <w:ind w:left="435"/>
        <w:jc w:val="both"/>
        <w:rPr>
          <w:rFonts w:ascii="Times New Roman" w:hAnsi="Times New Roman"/>
          <w:sz w:val="28"/>
          <w:szCs w:val="28"/>
        </w:rPr>
      </w:pPr>
    </w:p>
    <w:p w:rsidR="0091265F" w:rsidRPr="00B915F8" w:rsidRDefault="0091265F" w:rsidP="0091265F">
      <w:pPr>
        <w:pStyle w:val="ae"/>
        <w:rPr>
          <w:rFonts w:ascii="Times New Roman" w:hAnsi="Times New Roman"/>
          <w:b/>
          <w:sz w:val="28"/>
          <w:szCs w:val="28"/>
        </w:rPr>
      </w:pPr>
      <w:r w:rsidRPr="00B915F8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B915F8"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</w:p>
    <w:p w:rsidR="0091265F" w:rsidRPr="00B915F8" w:rsidRDefault="0091265F" w:rsidP="0091265F">
      <w:pPr>
        <w:pStyle w:val="ae"/>
        <w:rPr>
          <w:rFonts w:ascii="Times New Roman" w:hAnsi="Times New Roman"/>
          <w:b/>
          <w:sz w:val="28"/>
          <w:szCs w:val="28"/>
        </w:rPr>
      </w:pPr>
      <w:r w:rsidRPr="00B915F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 w:rsidRPr="00B915F8">
        <w:rPr>
          <w:rFonts w:ascii="Times New Roman" w:hAnsi="Times New Roman"/>
          <w:b/>
          <w:sz w:val="28"/>
          <w:szCs w:val="28"/>
        </w:rPr>
        <w:tab/>
        <w:t xml:space="preserve"> В.С. Котов</w:t>
      </w: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1к постановлению Ровенской районной администрации от «24» августа 2023 года № 198</w:t>
      </w:r>
    </w:p>
    <w:p w:rsidR="0091265F" w:rsidRDefault="0091265F" w:rsidP="0091265F">
      <w:pPr>
        <w:pStyle w:val="ConsPlusTitle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1265F" w:rsidRDefault="0091265F" w:rsidP="0091265F">
      <w:pPr>
        <w:pStyle w:val="ConsPlusTitle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эвакуационной комиссии 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Саратовской области </w:t>
      </w:r>
    </w:p>
    <w:p w:rsidR="0091265F" w:rsidRDefault="0091265F" w:rsidP="0091265F">
      <w:pPr>
        <w:pStyle w:val="ConsPlusTitle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ind w:hanging="57"/>
        <w:jc w:val="center"/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1265F" w:rsidRDefault="0091265F" w:rsidP="0091265F">
      <w:pPr>
        <w:pStyle w:val="ConsPlusTitle"/>
        <w:snapToGrid w:val="0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Настоящее Положение разработано в соответствии с Федеральным законом от 12.02.1998 № 28-ФЗ «О гражданской обороне», Федеральным законом от 06.10.2003 №131-ФЗ «Об общих принципах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22.06.2004 № 303 «Об утверждении Правил эвакуации населения, материальных и культурных ценностей в безопасные районы», на основании Положения об организации и ведении гражданской обороны в муниципальных образованиях и организациях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утвержденного приказом МЧС России от 14.11.2008 № 687, во исполнение постановления Губернатора Саратовской области от 10.08.2005 № 211 «О создании эвакуационной комиссии при Правительстве Саратовской области» и определяет порядок создания, структуру, задачи и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функции эвакуационной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Ровенского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- эвакуационная комиссия).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2. Эвакуационная комиссия создается постановлением администрации Ровенского муниципального района для планирования, организации подготовки и проведения эвакуационных мероприятий в Ровенском муниципальном районе, организации подготовки безопасных районов для размещения и жизнеобеспечения эвакуируемого населения, для размещения и хранения материальных и культурных ценностей Ровенского муниципального района.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3. Общее руководство эвакуационной комиссией осуществляет руководитель гражданской обороны - Глава Ровенского муниципального района.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деятельностью эвакуационной комиссии возлагается на председателя эвакуационной комиссии — заместитель главы Ровенской </w:t>
      </w:r>
      <w:r w:rsidRPr="00B915F8">
        <w:rPr>
          <w:rFonts w:ascii="Times New Roman" w:hAnsi="Times New Roman" w:cs="Times New Roman"/>
          <w:sz w:val="28"/>
          <w:szCs w:val="28"/>
        </w:rPr>
        <w:t>районной администрации по жилищно-ком</w:t>
      </w:r>
      <w:r>
        <w:rPr>
          <w:rFonts w:ascii="Times New Roman" w:hAnsi="Times New Roman" w:cs="Times New Roman"/>
          <w:sz w:val="28"/>
          <w:szCs w:val="28"/>
        </w:rPr>
        <w:t>мунальному хозяйству, начальник</w:t>
      </w:r>
      <w:r w:rsidRPr="00B915F8">
        <w:rPr>
          <w:rFonts w:ascii="Times New Roman" w:hAnsi="Times New Roman" w:cs="Times New Roman"/>
          <w:sz w:val="28"/>
          <w:szCs w:val="28"/>
        </w:rPr>
        <w:t xml:space="preserve"> отдела архит</w:t>
      </w:r>
      <w:r>
        <w:rPr>
          <w:rFonts w:ascii="Times New Roman" w:hAnsi="Times New Roman" w:cs="Times New Roman"/>
          <w:sz w:val="28"/>
          <w:szCs w:val="28"/>
        </w:rPr>
        <w:t>ектуры и строительства, главный</w:t>
      </w:r>
      <w:r w:rsidRPr="00B915F8">
        <w:rPr>
          <w:rFonts w:ascii="Times New Roman" w:hAnsi="Times New Roman" w:cs="Times New Roman"/>
          <w:sz w:val="28"/>
          <w:szCs w:val="28"/>
        </w:rPr>
        <w:t xml:space="preserve"> архитектор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4. Эвакуационная комиссия осуществляет свою деятельность в соответствии с 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 и Саратовской области во взаимодействии с эвакуационными органами Саратовской области.</w:t>
      </w:r>
    </w:p>
    <w:p w:rsidR="0091265F" w:rsidRDefault="0091265F" w:rsidP="0091265F">
      <w:pPr>
        <w:pStyle w:val="ConsPlusNormal"/>
        <w:snapToGrid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Деятельность эвакуационных комиссий регламентируется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91265F" w:rsidRDefault="0091265F" w:rsidP="0091265F">
      <w:pPr>
        <w:pStyle w:val="ConsPlusNormal"/>
        <w:snapToGrid w:val="0"/>
        <w:ind w:hanging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5F" w:rsidRDefault="0091265F" w:rsidP="0091265F">
      <w:pPr>
        <w:pStyle w:val="ConsPlusNormal"/>
        <w:snapToGrid w:val="0"/>
        <w:ind w:hanging="5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II. Задачи эвакуационной комиссии</w:t>
      </w:r>
    </w:p>
    <w:p w:rsidR="0091265F" w:rsidRDefault="0091265F" w:rsidP="0091265F">
      <w:pPr>
        <w:pStyle w:val="21"/>
        <w:snapToGrid w:val="0"/>
        <w:spacing w:before="0" w:after="0" w:line="240" w:lineRule="auto"/>
        <w:ind w:firstLine="709"/>
        <w:jc w:val="both"/>
      </w:pPr>
      <w:r>
        <w:rPr>
          <w:sz w:val="28"/>
          <w:szCs w:val="28"/>
        </w:rPr>
        <w:t>5. Основными задачами эвакуационной комиссии являются:</w:t>
      </w:r>
    </w:p>
    <w:p w:rsidR="0091265F" w:rsidRDefault="0091265F" w:rsidP="0091265F">
      <w:pPr>
        <w:pStyle w:val="21"/>
        <w:snapToGrid w:val="0"/>
        <w:spacing w:before="0" w:after="0" w:line="240" w:lineRule="auto"/>
        <w:ind w:firstLine="709"/>
        <w:jc w:val="both"/>
      </w:pPr>
      <w:r>
        <w:rPr>
          <w:sz w:val="28"/>
          <w:szCs w:val="28"/>
        </w:rPr>
        <w:t>а) планирование эвакуационных мероприятий в Ровенском муниципальном районе: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эвакуации населения, материальных и культурных ценностей Ровенского муниципального района в безопасные районы из зон возможных опасностей;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эвакуации населения, материальных и культурных ценностей Ровенского муниципального района в безопасные районы из зон (районов) боевых действий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(при условии нормативно-правового обоснования)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эвакуации населения, материальных и культурных ценностей Ровенского муниципального района из зон чрезвычайных ситуаций природного и техногенного характера в военное время;</w:t>
      </w:r>
    </w:p>
    <w:p w:rsidR="0091265F" w:rsidRDefault="0091265F" w:rsidP="0091265F">
      <w:pPr>
        <w:snapToGri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организация и контроль подготовки эвакуационных мероприятий в  Ровенском муниципальном районе в период нарастания угрозы агрессии против Российской Федерации до объявления мобилизации в Российской Федерации в ходе непосредственной подготовки к переводу на работу в условиях военного времени;</w:t>
      </w:r>
    </w:p>
    <w:p w:rsidR="0091265F" w:rsidRDefault="0091265F" w:rsidP="0091265F">
      <w:pPr>
        <w:pStyle w:val="21"/>
        <w:snapToGrid w:val="0"/>
        <w:spacing w:before="0" w:after="0" w:line="240" w:lineRule="auto"/>
        <w:ind w:firstLine="709"/>
        <w:jc w:val="both"/>
      </w:pPr>
      <w:r>
        <w:rPr>
          <w:sz w:val="28"/>
          <w:szCs w:val="28"/>
        </w:rPr>
        <w:t>в) организация и контроль проведения эвакуационных мероприятий в Ровенском муниципальном районе: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эвакуационных мероприятий, выполняемых с получением распоряжения о начале проведения частичной эвакуации из зон возможных опасностей;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эвакуационных мероприятий, выполняемых с получением распоряжения о начале проведения общей эвакуации</w:t>
      </w:r>
      <w:r>
        <w:rPr>
          <w:rFonts w:ascii="Times New Roman" w:hAnsi="Times New Roman" w:cs="Times New Roman"/>
          <w:sz w:val="28"/>
          <w:szCs w:val="28"/>
        </w:rPr>
        <w:t xml:space="preserve"> из зон возможных опасностей;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эвакуационных мероприятий, выполняемых с получением распоряжения на проведение эвакуации из зон (районов)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(при условии нормативно-правового обоснования)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г) сбор и обобщение данных о ходе эвакуационных мероприятий в Ровенском муниципальном районе и представление соответствующих донесений в эвакуационную комиссию при Правительстве Саратовской области согласно Регламенту сбора и обмена информации информацией в области гражданской обороны (приказ МЧС России от 27.03.2020 №216дсп).</w:t>
      </w:r>
    </w:p>
    <w:p w:rsidR="0091265F" w:rsidRDefault="0091265F" w:rsidP="0091265F">
      <w:pPr>
        <w:pStyle w:val="ConsPlusNormal"/>
        <w:snapToGrid w:val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ind w:hanging="57"/>
        <w:jc w:val="center"/>
      </w:pPr>
      <w:r>
        <w:rPr>
          <w:rFonts w:ascii="Times New Roman" w:hAnsi="Times New Roman" w:cs="Times New Roman"/>
          <w:sz w:val="28"/>
          <w:szCs w:val="28"/>
        </w:rPr>
        <w:t>III. Основные функции эвакуационной комиссии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6. В соответствии с возложенными задачами в мирное время эвакуационная комиссия осуществляет: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разработку и ежегодное уточнение плана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расчет объемов эвакуационных мероприятий 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методическую помощь руководителям администраций сельских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(городских) поселений, задействованных в проведении и обеспечении эвакуационных мероприятий; 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заседаний в соответствии с годовым планом работы эвакуационной комиссии;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участие в учениях и тренировках по гражданской обороне и порядку действий в чрезвычайных ситуациях с целью приобретения практических навыков по организации подготовки и проведения эвакуационных мероприятий;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разработку формализованных и других рабочих документов (эвакуационных списков, эвакуационных удостоверений, схем, графиков, расчетов) по вопросам эвакуации;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запросы на разработку печатных информационных материалов (памяток) по вопросам эвакуации.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7. При приведении в готовность гражданской обороны эвакуационная комиссия организует подготовку эвакуационных мероприятий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В ходе организации подготовки эвакуационных мероприятий эвакуационная комиссия осуществляет: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проверку готовности эвакуационных органов Ровенского муниципального района к выполнению задач по предназначению; 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проверку укомплектованности личным составом и обеспеченности техникой  и имуществом формирований, осуществляющих и обеспечивающих проведение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уточнение во взаимодействии с администрациями сельских (городских) поселений готовности безопасных районов для размещения эвакуируемого населения Ровенского муниципального района, его обеспеченности жильем, запасами воды, материально-техническими, продовольственными, медицинскими  и иными средствами, а также имуществом первой необходимости, предназначенным для его жизнеобеспечения; 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уточнение плана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уточнение расчетов и порядка проведения эвакуации населения Ровенского муниципального района в безопасные районы;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уточнение расчетов и порядка проведения эвакуации материальных и культурных ценностей Ровенского муниципального района, подлежащих вывозу в безопасные районы;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организацию уточнения перечней необходимых для продолжения служебной деятельности документов, подлежащих вывозу в безопасные районы;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контроль выполнения мероприятий по повышению технической готовности транспорта, находящегося в ведении Ровенского муниципального района, а также спланированного и предназначенного в соответствии с предварительными договорами для проведения эвакуационных мероприятий;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разработку и представление доклада Главе Ровенского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и информирование эвакуационной комиссии при Правительстве Саратовской области о готовности эвакуационных органов Ровенского муниципального района к выполнению задач по предназначению, о ходе выполнения мероприятий по приведению в готовность гражданской обороны и о готовности к ведению гражданской обороны.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8. При введении в действие Плана гражданской обороны и защиты населения Ровенского муниципального района эвакуационная комиссия осуществляет: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Style w:val="ad"/>
          <w:sz w:val="28"/>
          <w:szCs w:val="28"/>
        </w:rPr>
        <w:t>развертывание эвакуационных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Ровенского муниципального района;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Style w:val="ad"/>
          <w:sz w:val="28"/>
          <w:szCs w:val="28"/>
        </w:rPr>
        <w:t xml:space="preserve">контроль приведения в готовность транспорта, спланированного для эвакуации населения, материальных и культурных ценностей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>
        <w:rPr>
          <w:rStyle w:val="ad"/>
          <w:sz w:val="28"/>
          <w:szCs w:val="28"/>
        </w:rPr>
        <w:t>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взаимодействие с эвакуационной комиссией при Правительстве Саратовской области</w:t>
      </w:r>
      <w:r>
        <w:rPr>
          <w:rStyle w:val="ad"/>
          <w:sz w:val="28"/>
          <w:szCs w:val="28"/>
        </w:rPr>
        <w:t xml:space="preserve"> по сбору и обмену информацией в области гражданской обороны (вопросы эвакуации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Style w:val="ad"/>
          <w:sz w:val="28"/>
          <w:szCs w:val="28"/>
        </w:rPr>
        <w:t xml:space="preserve">контроль организации мероприятий по обеспечению эвакуируемого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района, </w:t>
      </w:r>
      <w:r>
        <w:rPr>
          <w:rStyle w:val="ad"/>
          <w:sz w:val="28"/>
          <w:szCs w:val="28"/>
        </w:rPr>
        <w:t>размещаемого в безопасных районах,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Style w:val="ad"/>
          <w:sz w:val="28"/>
          <w:szCs w:val="28"/>
        </w:rPr>
        <w:t xml:space="preserve">контроль организации проведения мероприятий по эвакуации в безопасные районы материальных и культурных ценностей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района, а также</w:t>
      </w:r>
      <w:r>
        <w:rPr>
          <w:rStyle w:val="ad"/>
          <w:sz w:val="28"/>
          <w:szCs w:val="28"/>
        </w:rPr>
        <w:t xml:space="preserve"> документов, необходимых для продолжения служебной деятельности.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9. При получении распоряжения о начале проведения эвакуации эвакуационная комиссия организует проведение эвакуационных мероприятий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В ходе организации проведения эвакуационных мероприятий эвакуационная комиссия осуществляет: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постоянное поддержание связи и обмен информацией с эвакуационной комиссией при Правительстве Саратовской области, администрациями сельских (городских) поселений, задействованными в проведении эвакуационных мероприятий, и транспортными организациями, обеспечивающими проведение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сбор и обобщение данных о ходе эвакуации населения Ровенского муниципального района и корректировка по конкретным условиям обстановки плана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представление докладов Главе Ровенского муниципального района и донесений в эвакуационную комиссию при Правительстве Саратовской области о ходе выполнения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размещения эвакуируемого населения Ровенского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 безопасных районах, </w:t>
      </w:r>
      <w:r>
        <w:rPr>
          <w:rStyle w:val="ad"/>
          <w:sz w:val="28"/>
          <w:szCs w:val="28"/>
        </w:rPr>
        <w:t>выполнения мероприятий по их обеспечению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Главе Ровенского муниципального района и в эвакуационную комиссию при Правительстве Саратовской области итогового доклада (донесения) о завершении эвакуационных мероприятий в Ровенском муниципальном районе.</w:t>
      </w:r>
      <w:proofErr w:type="gramEnd"/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10. При угрозе возникновения и (или) возникновении чрезвычайных ситуаций на территории Ровенского муниципального района работники эвакуационной комиссии могут привлекаться к разработке документов и подготовке предложений Главе Ровенского муниципального района для принятия им решения о проведении эвакуационных мероприятий.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11. Эвакуационная комиссия имеет право: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решения, связанные с планированием, организацией подготовки к проведению и проведением эвакуационных мероприятий в Ровенском муниципальном районе и обязательные для выполнения администрациями сельских (городских) поселений, задействованных в осуществлении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готовить проекты муниципальных правовых актов и организационно-распорядительных документов по вопросам эвакуации;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проводить проверки готовности формирований, осуществляющих и обеспечивающих проведение эвакуационных мероприятий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12. В состав эвакуационной комиссии входят: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эвакуационной комиссии;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начальники: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группы планирования;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организационной группы;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группы обеспечения;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другие работники эвакуационной комиссии.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13. Заседания эвакуационной комиссии проводятся в соответствии с годовыми планами работы комиссии, но не реже двух раз в год и оформляются протоколами заседаний эвакуационной комиссии.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14. Председатель эвакуационной комиссии несет персональную ответственность за выполнение возложенных на комиссию задач в мирное и военное время.</w:t>
      </w: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 Ровенской районной администрации от «24» августа 2023 года  № 198</w:t>
      </w:r>
    </w:p>
    <w:p w:rsidR="0091265F" w:rsidRDefault="0091265F" w:rsidP="0091265F">
      <w:pPr>
        <w:pStyle w:val="ConsPlusNormal"/>
        <w:snapToGrid w:val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jc w:val="center"/>
      </w:pPr>
      <w:bookmarkStart w:id="1" w:name="P431"/>
      <w:bookmarkEnd w:id="1"/>
      <w:r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руководящего состава и работников эвакуационной комиссии 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Саратовской области </w:t>
      </w:r>
    </w:p>
    <w:p w:rsidR="0091265F" w:rsidRDefault="0091265F" w:rsidP="0091265F">
      <w:pPr>
        <w:pStyle w:val="ConsPlusTitle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I. Председатель эвакуационной комиссии 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Саратовской области </w:t>
      </w:r>
    </w:p>
    <w:p w:rsidR="0091265F" w:rsidRDefault="0091265F" w:rsidP="0091265F">
      <w:pPr>
        <w:pStyle w:val="ConsPlusNormal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Председателем эвакуационной комиссии Ровенского муниципального района Саратовской области (далее - эвакуационная комиссия) назначается заместитель главы Ровенской районной администрации по жилищно-коммунальному хозяйству, начальник отдела архитектуры и строительства, главный архитектор.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Председатель эвакуационной комиссии отвечает за организацию разработки, реализацию, ежегодное уточнение и своевременную корректировку Плана эвакуационных мероприятий в Ровенском муниципальном районе,  (далее - План эвакуационных мероприятий) организацию подготовки и проведения эвакуационных мероприятий 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Обязанности председателя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В мирное время председатель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 разработкой и ежегодным уточнением Плана эвакуационных мероприятий, формализованных и других рабочих документов (эвакуационных списков, эвакуационных удостоверений, схем, графиков, расчетов) по вопросам эвакуации;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организует оказание методической помощи администрациям сельских (городских) поселений, задействованных в проведении и обеспечении эвакуационных мероприятий;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проводит заседания эвакуационной комиссии в соответствии с годовым планом работы эвакуационной комиссии;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обеспечивает участие эвакуационной комиссии в учениях и тренировках по гражданской обороне и порядку действий в чрезвычайных ситуациях.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При приведении в готовность гражданской обороны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 председатель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Style w:val="ad"/>
          <w:sz w:val="28"/>
          <w:szCs w:val="28"/>
        </w:rPr>
        <w:t>проводит совещание с работниками эвакуационной комиссии по доведению до них обстановки и постановке задач;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взаимодействие с эвакуационной комиссией при Правительстве Саратовской области</w:t>
      </w:r>
      <w:r>
        <w:rPr>
          <w:rStyle w:val="ad"/>
          <w:sz w:val="28"/>
          <w:szCs w:val="28"/>
        </w:rPr>
        <w:t xml:space="preserve"> по сбору и обмену информацией в области гражданской обороны (по вопросам эвакуации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организует контроль состояния укомплектованности личным составом и обеспеченности техникой и имуществом формирований, осуществляющих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и обеспечивающих проведение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проверку готовности эвакуационных органов Ровенского муниципального района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уточнение обеспеченности населения Ровенского муниципального района, размещаемого в безопасных районах,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предназначенного для первоочередного жизнеобеспечения;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организацию проверки материальных и технических средств, обеспечивающих проведение эвакуационных мероприятий,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уточнение перечней материальных и культурных ценностей, а также необходимых для продолжения служебной деятельности документов, подлежащих вывозу в безопасные районы;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представляет Главе Ровенского муниципального района в пределах своей компетенции проекты муниципальных правовых актов и организационно-распорядительных документов, обеспечивающих подготовку к проведению эвакуационных мероприятий;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уточнение Плана эвакуационных мероприятий и основных показателей планирования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уточнение расчетов и порядка проведения эвакуации населения Ровенского муниципального района в безопасные районы;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уточнение готовности безопасных районов для размещения эвакуируемого населения Ровенского муниципального района, размещения и хранения материальных и культурных ценностей;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разработку макетов памяток о действиях населения Ровенского муниципального района при проведении эвакуационных мероприятий;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повышению технической готовности всех видов транспорта, предназначенного для проведения  эвакуации населения Ровенского муниципального района, материальных и культурных ценностей в безопасные районы; 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докладывает Главе Ровенского муниципального района о готовности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single" w:sz="4" w:space="0" w:color="FFFFFF"/>
        </w:rPr>
        <w:t>к выполнению задач по предназначению, о ходе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приведению в готовность гражданской обороны и о готовности к ведению гражданской обороны.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 При введении в действие Плана гражданской обороны и защиты населения Ровенского муниципального района председатель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Style w:val="ad"/>
          <w:sz w:val="28"/>
          <w:szCs w:val="28"/>
        </w:rPr>
        <w:t xml:space="preserve">руководит развертыванием эвакуационных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>
        <w:rPr>
          <w:rStyle w:val="ad"/>
          <w:sz w:val="28"/>
          <w:szCs w:val="28"/>
        </w:rPr>
        <w:t>, проводит совещания с работниками эвакуационной комиссии по доведению до них обстановки (изменений в обстановке) и постановке задач;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Главе Ровенского муниципального района проекты муниципальных правовых актов и организационно-распорядительных документов, обеспечивающих проведение мероприятий по реализации Плана эвакуационных мероприятий; 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Style w:val="ad"/>
          <w:sz w:val="28"/>
          <w:szCs w:val="28"/>
        </w:rPr>
        <w:t xml:space="preserve">организует контроль обеспечения </w:t>
      </w:r>
      <w:r>
        <w:rPr>
          <w:rFonts w:ascii="Times New Roman" w:hAnsi="Times New Roman" w:cs="Times New Roman"/>
          <w:sz w:val="28"/>
          <w:szCs w:val="28"/>
        </w:rPr>
        <w:t>эвакуируемого населения Ровенского муниципального района</w:t>
      </w:r>
      <w:r>
        <w:rPr>
          <w:rStyle w:val="ad"/>
          <w:sz w:val="28"/>
          <w:szCs w:val="28"/>
        </w:rPr>
        <w:t>, размещаемого в безопасных районах, жильем, имуществом первой необходимости, запасами воды, материально-техническими, продовольственными, медицинскими и иными средствами;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Главе Ровенского муниципального района о ходе выполнения мероприятий при введении в действие Плана гражданской обороны и защиты населения Ровенского муниципального района</w:t>
      </w:r>
      <w:r>
        <w:rPr>
          <w:rStyle w:val="ad"/>
          <w:sz w:val="28"/>
          <w:szCs w:val="28"/>
        </w:rPr>
        <w:t>, представляет проекты донесений в соответствии с регламентом сбора и обмена информацией.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При получении </w:t>
      </w:r>
      <w:r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(проведения эвакуации) председатель эвакуационной 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Style w:val="ad"/>
          <w:sz w:val="28"/>
          <w:szCs w:val="28"/>
        </w:rPr>
        <w:t>проводит совещание с работниками эвакуационной комиссии по доведению информации о получения распоряжения на проведение эвакуации и постановке задач;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корректирует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 по конкретным условиям обстановки План эвакуационных мероприятий, осуществляет контроль за его выполнением;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Style w:val="ad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Ровенского муниципального района </w:t>
      </w:r>
      <w:r>
        <w:rPr>
          <w:rStyle w:val="ad"/>
          <w:sz w:val="28"/>
          <w:szCs w:val="28"/>
        </w:rPr>
        <w:t>проект распоряжения на проведение эвакуационных мероприятий и контролирует  их исполнение;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постоянное поддержание связи, сбор и обмен информацией</w:t>
      </w:r>
      <w:r>
        <w:rPr>
          <w:rStyle w:val="ad"/>
          <w:sz w:val="28"/>
          <w:szCs w:val="28"/>
        </w:rPr>
        <w:t xml:space="preserve"> в области гражданской обороны </w:t>
      </w:r>
      <w:r>
        <w:rPr>
          <w:rFonts w:ascii="Times New Roman" w:hAnsi="Times New Roman" w:cs="Times New Roman"/>
          <w:sz w:val="28"/>
          <w:szCs w:val="28"/>
        </w:rPr>
        <w:t>с эвакуационной комиссией при Правительстве Саратовской области (по вопросам эвакуации);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сбор и обобщение данных о ходе эвакуации населения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организует контроль прибытия эвакуируемого населения Ровенского муниципального района на приемные эвакуационные пункты, их размещения в безопасных районах, </w:t>
      </w:r>
      <w:r>
        <w:rPr>
          <w:rStyle w:val="ad"/>
          <w:sz w:val="28"/>
          <w:szCs w:val="28"/>
        </w:rPr>
        <w:t>выполнения мероприятий по обеспечению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Style w:val="ad"/>
          <w:sz w:val="28"/>
          <w:szCs w:val="28"/>
        </w:rPr>
        <w:t>организует контроль проведения мероприятий по эвакуации в безопасные районы материальных и культурных ценностей, а также документов, необходимых для продолжения служебной деятельности;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Главе Ровенского муниципального района о ходе выполнения эвакуационных мероприятий, представляет на подпись проект итогового донесения о завершении эвакуационных мероприятий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>II. Заместитель председателя эвакуационной комиссии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Саратовской области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Заместитель председателя эвакуационной комиссии отвечает за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обеспечения эвакуационных мероприятий Ровенском муниципальном районе (во взаимодействии с администрациями сельских (городских) поселений).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эвакуационной комиссии в отсутствие председателя эвакуационной комиссии выполняет в полном объеме его функциональные обязанности.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Обязанности заместителя председателя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5.1. В мирное время заместитель председателя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разработкой формализованных и других рабочих документов (эвакуационных списков, эвакуационных удостоверений, схем, графиков, расчетов)  Ровенского муниципального района;</w:t>
      </w:r>
    </w:p>
    <w:p w:rsidR="0091265F" w:rsidRDefault="0091265F" w:rsidP="0091265F">
      <w:pPr>
        <w:snapToGri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осуществляет запросы на разработку печатных информационных материалов (памяток) по вопросам эвакуации.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  При приведении в готовность гражданской обороны Ровенского муниципального района заместитель председателя эвакуационной комиссии: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взаимодействие с эвакуационной комиссией при Правительстве Саратовской области</w:t>
      </w:r>
      <w:r>
        <w:rPr>
          <w:rStyle w:val="ad"/>
          <w:sz w:val="28"/>
          <w:szCs w:val="28"/>
        </w:rPr>
        <w:t xml:space="preserve"> по сбору и обмену информацией в области гражданской обороны </w:t>
      </w:r>
      <w:r>
        <w:rPr>
          <w:rFonts w:ascii="Times New Roman" w:hAnsi="Times New Roman" w:cs="Times New Roman"/>
          <w:sz w:val="28"/>
          <w:szCs w:val="28"/>
        </w:rPr>
        <w:t>(по вопросам эвакуации);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контроль состояния укомплектованности личным составом и обеспеченности техникой и имуществом формирований, осуществляющих и обеспечивающих проведение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проверку готовности эвакуационных органов Ровенского муниципального района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уточнение обеспеченности населения Ровенского муниципального района, размещаемого в безопасных районах,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предназначенного для первоочередного жизнеобеспечения;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участие в проверке материальных и технических средств, обеспечивающих проведение эвакуационных мероприятий,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уточнение перечней материальных и культурных ценностей, а также необходимых для продолжения служебной деятельности документов, подлежащих вывозу в безопасные районы;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уточняет основные показатели планирования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уточнение расчетов и порядка проведения эвакуации населения, материальных и культурных ценностей Ровенского муниципального района в безопасные районы;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уточнение готовности безопасных районов для размещения эвакуируемого населения, размещения и хранения материальных и культурных ценностей Ровенского муниципального района;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повышению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технической готовности всех видов транспорта, предназначенного для обеспечения проведения эвакуации населения, материальных и культурных ценностей Ровенского муниципального района в безопасные районы;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Плана приведения в готовность гражданской обороны Ровенского муниципального района.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5.3. При введении в действие Плана гражданской обороны и защиты населения Ровенского муниципального района заместитель председателя эвакуационной комиссии: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во взаимодействии с администрациями сельских (городских) поселений</w:t>
      </w:r>
      <w:r>
        <w:rPr>
          <w:rStyle w:val="ad"/>
          <w:sz w:val="28"/>
          <w:szCs w:val="28"/>
        </w:rPr>
        <w:t xml:space="preserve"> контролирует приведение в готовность транспорта, спланированного для эвакуации </w:t>
      </w:r>
      <w:r>
        <w:rPr>
          <w:rFonts w:ascii="Times New Roman" w:hAnsi="Times New Roman" w:cs="Times New Roman"/>
          <w:sz w:val="28"/>
          <w:szCs w:val="28"/>
        </w:rPr>
        <w:t>населения, материальных и культурных ценностей Ровенского муниципального района</w:t>
      </w:r>
      <w:r>
        <w:rPr>
          <w:rStyle w:val="ad"/>
          <w:sz w:val="28"/>
          <w:szCs w:val="28"/>
        </w:rPr>
        <w:t>;</w:t>
      </w:r>
      <w:proofErr w:type="gramEnd"/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во взаимодействии с администрациями сельских (городских) поселений</w:t>
      </w:r>
      <w:r>
        <w:rPr>
          <w:rStyle w:val="ad"/>
          <w:sz w:val="28"/>
          <w:szCs w:val="28"/>
        </w:rPr>
        <w:t xml:space="preserve"> контролирует организацию выполнения мероприятий по обеспечению эвакуируемого населения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>
        <w:rPr>
          <w:rStyle w:val="ad"/>
          <w:sz w:val="28"/>
          <w:szCs w:val="28"/>
        </w:rPr>
        <w:t>, размещаемого в безопасных районах,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Style w:val="ad"/>
          <w:sz w:val="28"/>
          <w:szCs w:val="28"/>
        </w:rPr>
        <w:t>контролирует организацию проведения мероприятий по эвакуации в безопасные районы материальных и культурных ценностей и документов, необходимых для продолжения служебной деятельности;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организует сбор и обмен </w:t>
      </w:r>
      <w:r>
        <w:rPr>
          <w:rStyle w:val="ad"/>
          <w:sz w:val="28"/>
          <w:szCs w:val="28"/>
        </w:rPr>
        <w:t>информацией в области гражданской обороны (по вопросам эвакуации</w:t>
      </w:r>
      <w:r>
        <w:rPr>
          <w:rFonts w:ascii="Times New Roman" w:hAnsi="Times New Roman" w:cs="Times New Roman"/>
          <w:sz w:val="28"/>
          <w:szCs w:val="28"/>
        </w:rPr>
        <w:t>) с эвакуационной комиссией при Правительстве Саратовской области;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при введении в действие Плана гражданской обороны и защиты населения Ровенского муниципального района.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5.4. При получении </w:t>
      </w:r>
      <w:r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(проведения эвакуации) заместитель председателя эвакуационной комиссии: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контролирует прибытие населения Ровенского муниципального района на приемные эвакуационные пункты (пункты посадки), их размещение в безопасных районах, </w:t>
      </w:r>
      <w:r>
        <w:rPr>
          <w:rStyle w:val="ad"/>
          <w:sz w:val="28"/>
          <w:szCs w:val="28"/>
        </w:rPr>
        <w:t>выполнение мероприятий по обеспечению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Style w:val="ad"/>
          <w:sz w:val="28"/>
          <w:szCs w:val="28"/>
        </w:rPr>
        <w:t>контролирует проведение мероприятий по эвакуации в безопасные районы материальных ценностей и культурных ценностей, а также документов, необходимых для продолжения служебной деятельности;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эвакуационных мероприятий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>III. Секретарь эвакуационной комиссии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Саратовской области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 Секретарь эвакуационной комиссии подчиняется председателю комиссии и работает под его руководством.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Обязанности секретаря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7.1. В мирное время секретарь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принимает участие в разработке Плана эвакуационных мероприятий;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годовые планы работы эвакуационной комиссии и своевременно представляет их на утверждение;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и регулярно уточняет схему оповещения и сбора эвакуационной комиссии в рабочее и нерабочее время, в том числе при выходе из строя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сбор членов эвакуационной комиссии на заседания, подготавливает рабочие места;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ведет протоколы заседаний эвакуационной комиссии,  доводит принятые на заседаниях решения до исполнителей и контролирует их исполнение;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уточняет списочный состав эвакуационной комиссии, при необходимости вносит предложения по внесению изменений в состав;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ведет учет эвакуационных органов Ровенского муниципального района, осуществляет уточнение контактных телефонов руководящего состава и работников эвакуационных органов.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7.2. При приведении в готовность плана гражданской обороны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 секретарь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уточняет схему оповещения эвакуационной комиссии, контролирует ход оповещения и порядок прибытия работников эвакуационной комиссии;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принимает участие в уточнении Плана эвакуационных мероприятий;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разработке и представлении председателю эвакуационной комиссии проектов муниципальных правовых актов и организационно-распорядительных документов, обеспечивающих подготовку к проведению эвакуационных мероприятий;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проекты докладов, отчетов и донесений в соответствии с регламентом по сбору и обмену информацией в области гражданской обороны (по вопросам эвакуации) и распоряжения председателя эвакуационной комиссии;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выдачу администрациям сельских (городских) поселений памяток о действиях населения Ровенского муниципального района при проведении эвакуационных мероприятий.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7.3. При введении в действие Плана гражданской обороны и защиты населения Ровенского муниципального района секретарь эвакуационной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подготавливает рабочие места для состава эвакуационной комиссии по условиям обстановки;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составляет график дежурства в соответствии с режимом работы эвакуационной комиссии, подготавливает рабочие места и обеспечивает документально работу эвакуационной комиссии в круглосуточном режиме;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проектов муниципальных правовых актов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организационно-распорядительных документов, обеспечивающих проведение мероприятий по реализации Плана эвакуационных мероприятий;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проекты докладов, отчетов и донесений в соответствии с регламентом по сбору и обмену информацией в области гражданской обороны (по вопросам эвакуации) и распоряжения председателя эвакуационной комиссии.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7.4. При получении </w:t>
      </w:r>
      <w:r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(проведения эвакуации) секретарь эвакуационной  комиссии: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оповещения администраций сельских (городских) поселений о начале эвакуации;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 взаимодействии с администрациями сельских (городских) поселений обеспечивает сбор и учет поступающих докладов и донесений о ходе эвакуационных мероприятий, обобщает поступающую информацию;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проекты докладов, донесений и отчетов о ходе эвакуации в соответствии с регламентом по сбору и обмену информацией в области гражданской обороны (по вопросам эвакуации).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>IV. Начальник группы планирования эвакуационной комиссии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Саратовской области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Начальник группы планирования подчиняется председателю эвакуационной комиссии и работает под его непосредственным руководством.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Он отвечает за разработку Плана эвакуационных мероприятий, расчет объемов эвакуационных мероприятий, ведение эвакуационных списков, учет эвакуационных удостоверений.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 Обязанности начальника группы планирования: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9.1. В мирное время начальник группы планирования: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План эвакуационных мероприятий (во взаимодействии с администрациями сельских (городских) поселений);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производит расчеты объемов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ведет эвакуационные списки, перечни материальных и культурных ценностей, а также необходимых для продолжения служебной деятельности документов, подлежащих вывозу в безопасные районы;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графики эвакуации населения, вывоза материальных и культурных ценностей, а также документов, необходимых для продолжения служебной деятельности, в безопасные районы;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взаимодействии с администрациями сельских (городских) поселений осуществляет планирование использования общественных и административных зданий в безопасных районах для размещения эвакуируемого населения, размещения и хранения материальных и культурных ценностей, ведет учет создаваемых приемных эвакуационных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пунктов;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представляет председателю эвакуационной комиссии доклады о планировании эвакуационных мероприятий в Ровенском муниципальном районе, разрабатывает предложения по совершенствованию учета эвакуируемого населения, материальных и культурных ценностей.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 При приведении в готовность плана гражданской обороны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 начальник группы планирования: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заместителю председателя эвакуационной комиссии о готовности группы планирования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взаимодействие с эвакуационной комиссией при Правительстве Саратовской области</w:t>
      </w:r>
      <w:r>
        <w:rPr>
          <w:rStyle w:val="ad"/>
          <w:sz w:val="28"/>
          <w:szCs w:val="28"/>
        </w:rPr>
        <w:t xml:space="preserve"> по сбору и обмену информацией в области гражданской обороны (по вопросам эвакуации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уточняет перечни материальных и культурных ценностей, а также необходимых для продолжения служебной деятельности документов, подлежащих вывозу в безопасные районы;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разработку и представляет председателю эвакуационной комиссии проекты муниципальных правовых актов и организационно-распорядительных документов, обеспечивающих подготовку к проведению эвакуационных мероприятий в Ровенском муниципальном районе;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уточняет План эвакуационных мероприятий и основные показатели планирования эвакуационных мероприятий;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уточняет расчеты эвакуационных объемов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по приведению в готовность гражданской обороны Ровенского муниципального района и готовности к ведению гражданской обороны (по вопросам эвакуации).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 При введении в действие Плана гражданской обороны и защиты населения Ровенского муниципального района начальник группы планирования: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Style w:val="ad"/>
          <w:sz w:val="28"/>
          <w:szCs w:val="28"/>
        </w:rPr>
        <w:t xml:space="preserve">взаимодействует </w:t>
      </w:r>
      <w:r>
        <w:rPr>
          <w:rFonts w:ascii="Times New Roman" w:hAnsi="Times New Roman" w:cs="Times New Roman"/>
          <w:sz w:val="28"/>
          <w:szCs w:val="28"/>
        </w:rPr>
        <w:t>с эвакуационной комиссией при Правительстве Саратовской области</w:t>
      </w:r>
      <w:r>
        <w:rPr>
          <w:rStyle w:val="ad"/>
          <w:sz w:val="28"/>
          <w:szCs w:val="28"/>
        </w:rPr>
        <w:t xml:space="preserve"> по сбору и обмену информацией в области гражданской обороны (по вопросам эвакуации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d"/>
          <w:sz w:val="28"/>
          <w:szCs w:val="28"/>
        </w:rPr>
        <w:t>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председателю эвакуационной комиссии проекты муниципальных правовых актов и организационно-распорядительных документов, обеспечивающих проведение мероприятий по реализации Плана эвакуационных мероприятий;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при введении в действие Плана гражданской обороны и защиты населения Ровенского муниципального района.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9.4. При получении </w:t>
      </w:r>
      <w:r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(проведения эвакуации) начальник группы планирования: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оповещение администраций сельских (городских) поселений о начале эвакуации;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организует доведение о сложившейся обстановке и ее изменении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эвакуации  до информации администраций сельских (городских) поселений;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выполнение графиков эвакуации населения, материальных и культурных ценностей, а также документов, необходимых для продолжения служебной деятельности, в безопасные районы;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об основных показателях эвакуационных мероприятий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>V. Начальник организационной группы эвакуационной комиссии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Саратовской области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Начальник организационной группы подчиняется председателю эвакуационной комиссии и работает под его руководством.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Он отвечает за подготовку и проведение эвакуационных мероприятий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Обязанности начальника организационной группы: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11.1. В мирное время начальник организационной группы: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ведет учет эвакуационных органов Ровенского муниципального района;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и контролирует работу по приписке населения Ровенского муниципального района к сборным эвакуационным пунктам, пунктам посадки;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и представляет председателю эвакуационной комиссии макеты памяток  о действиях населения Ровенского муниципального района при проведении эвакуационных мероприятий;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разрабатывает и представляет председателю эвакуационной комиссии предложения по совершенствованию вопросов размещения эвакуируемого населения Ровенского муниципального района в безопасных районах.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11.2. При приведении в готовность плана гражданской обороны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 начальник организационной группы: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заместителю председателя эвакуационной комиссии о готовности организационной группы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приведение в готовность сборных эвакуационных пунктов (пунктов посадки), приемных эвакуационных пунктов  (пунктов высадки)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взаимодействие с эвакуационной комиссией при Правительстве Саратовской области</w:t>
      </w:r>
      <w:r>
        <w:rPr>
          <w:rStyle w:val="ad"/>
          <w:sz w:val="28"/>
          <w:szCs w:val="28"/>
        </w:rPr>
        <w:t xml:space="preserve"> по сбору и обмену информацией в области гражданской обороны (по вопросам эвакуации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уточняет порядок проведения эвакуации населения,  материальных и культурных ценностей Ровенского муниципального района в безопасные районы;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по приведению в готовность гражданской обороны и готовности к ведению гражданской обороны.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11.3. При введении в действие Плана гражданской обороны и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Ровенского муниципального района начальник организационной группы: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взаимодействии с администрациями сельских (городских) поселений осуществляет сбор и обмен </w:t>
      </w:r>
      <w:r>
        <w:rPr>
          <w:rStyle w:val="ad"/>
          <w:sz w:val="28"/>
          <w:szCs w:val="28"/>
        </w:rPr>
        <w:t>информацией о развертывании сборных эвакуационных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(пунктов посадки)</w:t>
      </w:r>
      <w:r>
        <w:rPr>
          <w:rStyle w:val="ad"/>
          <w:sz w:val="28"/>
          <w:szCs w:val="28"/>
        </w:rPr>
        <w:t>, приемных эвакуационных пунктов (</w:t>
      </w:r>
      <w:r>
        <w:rPr>
          <w:rFonts w:ascii="Times New Roman" w:hAnsi="Times New Roman" w:cs="Times New Roman"/>
          <w:sz w:val="28"/>
          <w:szCs w:val="28"/>
        </w:rPr>
        <w:t xml:space="preserve">пунктов высадки);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при введении в действие Плана гражданской обороны и защиты населения Ровенского муниципального района.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11.4. При получении </w:t>
      </w:r>
      <w:r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(проведения эвакуации) начальник организационной группы: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председателю эвакуационной комиссии проекты муниципальных правовых актов и организационно-распорядительных документов, обеспечивающих проведение эвакуационных мероприятий; </w:t>
      </w:r>
      <w:proofErr w:type="gramEnd"/>
    </w:p>
    <w:p w:rsidR="0091265F" w:rsidRDefault="0091265F" w:rsidP="0091265F">
      <w:pPr>
        <w:pStyle w:val="ConsPlusNormal"/>
        <w:snapToGrid w:val="0"/>
        <w:ind w:firstLine="652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сбор и обобщение поступающей информации </w:t>
      </w:r>
      <w:r>
        <w:rPr>
          <w:rStyle w:val="ad"/>
          <w:sz w:val="28"/>
          <w:szCs w:val="28"/>
        </w:rPr>
        <w:t xml:space="preserve">о прибытии </w:t>
      </w:r>
      <w:r>
        <w:rPr>
          <w:rFonts w:ascii="Times New Roman" w:hAnsi="Times New Roman" w:cs="Times New Roman"/>
          <w:sz w:val="28"/>
          <w:szCs w:val="28"/>
        </w:rPr>
        <w:t>населения Ровенского муниципального района на</w:t>
      </w:r>
      <w:r>
        <w:rPr>
          <w:rStyle w:val="ad"/>
          <w:sz w:val="28"/>
          <w:szCs w:val="28"/>
        </w:rPr>
        <w:t xml:space="preserve"> сборные эвакуационные пункты и на приемные эвакуационные пункты</w:t>
      </w:r>
      <w:r>
        <w:rPr>
          <w:rFonts w:ascii="Times New Roman" w:hAnsi="Times New Roman" w:cs="Times New Roman"/>
          <w:sz w:val="28"/>
          <w:szCs w:val="28"/>
        </w:rPr>
        <w:t xml:space="preserve"> в безопасных районах, размещении населения в безопасных;</w:t>
      </w:r>
      <w:proofErr w:type="gramEnd"/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представляет доклады председателю эвакуационной комиссии о выполненных мероприятиях по приему и размещению эвакуируемого  населения Ровенского муниципального района, по организации хранения материальных и культурных ценностей.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>VI. Начальник группы обеспечения эвакуационной комиссии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Саратовской области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Начальник группы обеспечения подчиняется председателю эвакуационной комиссии и работает под его руководством.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Он отвечает за обеспечение эвакуационных мероприятий в Ровенском муниципальном районе.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Обязанности начальника группы обеспечения: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13.1. В мирное время начальник группы обеспечения: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и готовностью транспорта, планируемого к выделению для проведения эвакуационных перевозок, формированием групп для перевозки людей и грузов, ведет учет сил и средств, планируемых для обеспечения эвакуационных мероприятий;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разработку и своевременное уточнение расчетов потребности по первоочередному обеспечению эвакуируемого населения Ровенского муниципального района;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разработку и своевременное уточнение расчетов на привлечение автомобильного транспорта для обеспечения эвакуационных мероприятий, разрабатывает графики вывоза населения, материальных и культурных ценностей</w:t>
      </w:r>
      <w:r>
        <w:rPr>
          <w:rFonts w:ascii="Times New Roman" w:hAnsi="Times New Roman" w:cs="Times New Roman"/>
          <w:sz w:val="28"/>
          <w:szCs w:val="28"/>
          <w:shd w:val="clear" w:color="auto" w:fill="CCC0D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 при проведении частичной эвакуации;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представляет председателю эвакуационной комиссии доклады о планировании обеспечения эвакуационных мероприятий, готовит предложения по совершенствованию организации первоочередного жизнеобеспечения эвакуируемого населения Ровенского муниципального района.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13.2. При приведении в готовность гражданской обороны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 начальник группы обеспечения: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заместителю председателя эвакуационной комиссии о готовности группы обеспечения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взаимодействие с эвакуационной комиссией при Правительстве Саратовской области</w:t>
      </w:r>
      <w:r>
        <w:rPr>
          <w:rStyle w:val="ad"/>
          <w:sz w:val="28"/>
          <w:szCs w:val="28"/>
        </w:rPr>
        <w:t xml:space="preserve"> по сбору и обмену информацией в области гражданской обороны (по вопросам эвакуации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контроль состояния укомплектованности личным составом и обеспеченности техникой и имуществом формирований, обеспечивающих проведение эвакуационных мероприятий в Ровенском муниципальном районе;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 взаимодействии с администрациями сельских (городских) поселений уточняет обеспеченность населения Ровенского муниципального района, размещаемого в безопасных районах,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предназначенного для первоочередного жизнеобеспечения;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участвует в проверке материальных и технических средств, обеспечивающих проведение эвакуационных мероприятий, к выполнению задач по предназначению;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уточняет расчеты и порядок обеспечения эвакуации населения, материальных и культурных ценностей  Ровенского муниципального района в безопасные районы;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 взаимодействии с администрациями сельских (городских) поселений уточняет готовность безопасных районов для размещения эвакуируемого населения Ровенского муниципального района;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взаимодействии с администрациями сельских (городских) поселений принимает участие в выработке мер по повышению технической готовности всех видов транспорта, предназначенного для обеспечения  эвакуации населения, материальных и культурных ценностей Ровенского муниципального района в безопасные районы; 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по приведению в готовность гражданской обороны и готовности к ведению гражданской обороны.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13.3. При введении в действие Плана гражданской обороны и защиты населения Ровенского муниципального района начальник группы обеспечения: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взаимодействии с администрациями сельских (городских) поселений </w:t>
      </w:r>
      <w:r>
        <w:rPr>
          <w:rStyle w:val="ad"/>
          <w:sz w:val="28"/>
          <w:szCs w:val="28"/>
        </w:rPr>
        <w:t xml:space="preserve">и транспортными организациями, задействованными в интересах </w:t>
      </w: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района, осуществляет сбор и обобщение </w:t>
      </w:r>
      <w:r>
        <w:rPr>
          <w:rStyle w:val="ad"/>
          <w:sz w:val="28"/>
          <w:szCs w:val="28"/>
        </w:rPr>
        <w:t xml:space="preserve">информации о </w:t>
      </w:r>
      <w:r>
        <w:rPr>
          <w:rStyle w:val="ad"/>
          <w:sz w:val="28"/>
          <w:szCs w:val="28"/>
        </w:rPr>
        <w:lastRenderedPageBreak/>
        <w:t>приведении  в готовность транспорта, спланированного для обеспечения эвакуации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265F" w:rsidRDefault="0091265F" w:rsidP="0091265F">
      <w:pPr>
        <w:pStyle w:val="ConsPlusNormal"/>
        <w:snapToGrid w:val="0"/>
        <w:ind w:firstLine="652"/>
        <w:jc w:val="both"/>
      </w:pPr>
      <w:r>
        <w:rPr>
          <w:rStyle w:val="ad"/>
          <w:sz w:val="28"/>
          <w:szCs w:val="28"/>
        </w:rPr>
        <w:t xml:space="preserve">уточняет порядок обеспечения эвакуируемого </w:t>
      </w:r>
      <w:r>
        <w:rPr>
          <w:rFonts w:ascii="Times New Roman" w:hAnsi="Times New Roman" w:cs="Times New Roman"/>
          <w:sz w:val="28"/>
          <w:szCs w:val="28"/>
        </w:rPr>
        <w:t xml:space="preserve">населения, </w:t>
      </w:r>
      <w:r>
        <w:rPr>
          <w:rStyle w:val="ad"/>
          <w:sz w:val="28"/>
          <w:szCs w:val="28"/>
        </w:rPr>
        <w:t>размещаемого в безопасных районах, жильем, имуществом первой необходимости, запасами воды, материально-техническими,  продовольственными, медицинскими и иными средствами;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Style w:val="ad"/>
          <w:sz w:val="28"/>
          <w:szCs w:val="28"/>
        </w:rPr>
        <w:t>уточняет порядок проведения мероприятий по эвакуации в безопасные районы материальных и культурных ценностей, а также документов, необходимых для продолжения служебной деятельности;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при введении в действие Плана гражданской обороны и защиты населения Ровенского муниципального района.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13.4. При получении </w:t>
      </w:r>
      <w:r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(проведения эвакуации) начальник группы обеспечения: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и контролирует поставку транспорта на пункты посадки эвакуируемого населения и в пункты погрузки эвакуируемых материальных и культурных ценностей;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выдвижения, движением транспортных колонн по маршрутам эвакуации и прибытием их на пункты высадки (выгрузки) в безопасных районах;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техническое состояние транспорта в ходе движения, организует и контролирует работы по техническому обслуживанию и ремонту техники в случае поломок и неисправностей;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контролирует реализацию мероприятий по организации всестороннего обеспечения эвакуируемого населения на приемных эвакуационных пунктах и в местах размещения в безопасных районах;</w:t>
      </w: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представляет доклады председателю эвакуационной комиссии об обеспечении населения Ровенского муниципального района, размещаемого в безопасных районах,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предназначенного для первоочередного жизнеобеспечения.</w:t>
      </w: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 Ровенской районной администрации от «24» августа 2023 года  № 198</w:t>
      </w:r>
    </w:p>
    <w:p w:rsidR="0091265F" w:rsidRDefault="0091265F" w:rsidP="0091265F">
      <w:pPr>
        <w:pStyle w:val="ConsPlusTitle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32"/>
      <w:bookmarkEnd w:id="2"/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>ДОЛЖНОСТНОЙ СОСТАВ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эвакуационной комиссии Ровенского муниципального района  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Default="0091265F" w:rsidP="0091265F">
      <w:pPr>
        <w:spacing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>Заместитель главы Ровенской районной администрации по жилищно-коммунальному хозяйству, начальник отдела архитектуры и строительства, главный архитектор - председатель эвакуационной комиссии.</w:t>
      </w:r>
    </w:p>
    <w:p w:rsidR="0091265F" w:rsidRDefault="0091265F" w:rsidP="0091265F">
      <w:pPr>
        <w:spacing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>Заместитель главы Ровенской районной администрации по экономике - заместитель председателя эвакуационной комиссии.</w:t>
      </w:r>
    </w:p>
    <w:p w:rsidR="0091265F" w:rsidRDefault="0091265F" w:rsidP="0091265F">
      <w:pPr>
        <w:snapToGrid w:val="0"/>
        <w:spacing w:after="0" w:line="240" w:lineRule="auto"/>
        <w:ind w:firstLine="540"/>
        <w:jc w:val="both"/>
      </w:pPr>
      <w:bookmarkStart w:id="3" w:name="sub_3070"/>
      <w:r>
        <w:rPr>
          <w:rFonts w:ascii="Times New Roman" w:hAnsi="Times New Roman"/>
          <w:sz w:val="28"/>
          <w:szCs w:val="28"/>
        </w:rPr>
        <w:t>Заведующий сектором по делам ГО и ЧС Ровенской районной администрации - секретарь комиссии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91265F" w:rsidRDefault="0091265F" w:rsidP="0091265F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5F" w:rsidRDefault="0091265F" w:rsidP="0091265F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Члены эвакуационной комиссии:</w:t>
      </w:r>
    </w:p>
    <w:p w:rsidR="0091265F" w:rsidRPr="005C4078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группы планирования </w:t>
      </w:r>
      <w:r w:rsidRPr="005C4078">
        <w:rPr>
          <w:rFonts w:ascii="Times New Roman" w:hAnsi="Times New Roman" w:cs="Times New Roman"/>
          <w:sz w:val="28"/>
          <w:szCs w:val="28"/>
        </w:rPr>
        <w:t>– начальник отдела по взаимодействию с территориями, делопроизводству, организационной и контрольно-кадровой работе Ровенской районной администрации.</w:t>
      </w:r>
    </w:p>
    <w:p w:rsidR="0091265F" w:rsidRPr="005C4078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sz w:val="28"/>
          <w:szCs w:val="28"/>
        </w:rPr>
        <w:t>В составе группы:</w:t>
      </w:r>
    </w:p>
    <w:p w:rsidR="0091265F" w:rsidRPr="005C4078" w:rsidRDefault="0091265F" w:rsidP="0091265F">
      <w:pPr>
        <w:pStyle w:val="ConsPlusTitle"/>
        <w:snapToGrid w:val="0"/>
        <w:ind w:firstLine="737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b w:val="0"/>
          <w:sz w:val="28"/>
          <w:szCs w:val="28"/>
        </w:rPr>
        <w:t>Начальник отдела экономики и собственности Ровенской районной администрации Ровенского муниципального района.</w:t>
      </w:r>
    </w:p>
    <w:p w:rsidR="0091265F" w:rsidRPr="005C4078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Начальник правового отдела Ровенской районной администрации Ровенского муниципального района.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Кочетновского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Кривоярского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>Глава Приволжского муниципального образования,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Привольненского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Тарлыковского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Луговского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>Глава Первомайского муниципального образования,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Pr="005C4078" w:rsidRDefault="0091265F" w:rsidP="0091265F">
      <w:pPr>
        <w:spacing w:after="0"/>
        <w:ind w:firstLine="510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b/>
          <w:bCs/>
          <w:sz w:val="28"/>
          <w:szCs w:val="28"/>
        </w:rPr>
        <w:t>Начальник организационной группы</w:t>
      </w:r>
      <w:r w:rsidRPr="005C4078">
        <w:rPr>
          <w:rFonts w:ascii="Times New Roman" w:hAnsi="Times New Roman" w:cs="Times New Roman"/>
          <w:sz w:val="28"/>
          <w:szCs w:val="28"/>
        </w:rPr>
        <w:t xml:space="preserve"> — начальник отдела межведомственного информационного взаимодействия и работе с молодежью, пресс-секретарь Ровенской районной администрации.</w:t>
      </w:r>
    </w:p>
    <w:p w:rsidR="0091265F" w:rsidRPr="005C4078" w:rsidRDefault="0091265F" w:rsidP="0091265F">
      <w:pPr>
        <w:spacing w:after="0"/>
        <w:ind w:firstLine="510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sz w:val="28"/>
          <w:szCs w:val="28"/>
        </w:rPr>
        <w:t>В составе группы: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>Директор ГАУ СО КЦСОН Ровенского района (по согласованию).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>Старший помощник, начальник отделения (подготовки и призыва граждан на военную службу) военного комиссариата (</w:t>
      </w:r>
      <w:proofErr w:type="gramStart"/>
      <w:r w:rsidRPr="005C407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. Энгельс Ровенского и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Энгельсского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района) Саратовской области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91265F" w:rsidRPr="005C4078" w:rsidRDefault="0091265F" w:rsidP="0091265F">
      <w:pPr>
        <w:snapToGrid w:val="0"/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sz w:val="28"/>
          <w:szCs w:val="28"/>
        </w:rPr>
        <w:lastRenderedPageBreak/>
        <w:t>Начальник отдела образования Ровенской районной администрации Ровенского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5F" w:rsidRPr="005C4078" w:rsidRDefault="0091265F" w:rsidP="0091265F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b/>
          <w:bCs/>
          <w:sz w:val="28"/>
          <w:szCs w:val="28"/>
        </w:rPr>
        <w:t>Начальник группы обеспечения</w:t>
      </w:r>
      <w:r w:rsidRPr="005C4078">
        <w:rPr>
          <w:rFonts w:ascii="Times New Roman" w:hAnsi="Times New Roman" w:cs="Times New Roman"/>
          <w:sz w:val="28"/>
          <w:szCs w:val="28"/>
        </w:rPr>
        <w:t xml:space="preserve"> – Заместитель главы Ровенской районной администрации по социальным вопросам.</w:t>
      </w:r>
    </w:p>
    <w:p w:rsidR="0091265F" w:rsidRPr="005C4078" w:rsidRDefault="0091265F" w:rsidP="0091265F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sz w:val="28"/>
          <w:szCs w:val="28"/>
        </w:rPr>
        <w:t>В составе группы: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Директор МКУ «Муниципального учреждения Ровенского муниципального района «СЕБ» - </w:t>
      </w:r>
      <w:r w:rsidRPr="005C4078">
        <w:rPr>
          <w:rFonts w:ascii="Times New Roman" w:eastAsia="Calibri" w:hAnsi="Times New Roman" w:cs="Times New Roman"/>
          <w:b/>
          <w:sz w:val="28"/>
          <w:szCs w:val="28"/>
        </w:rPr>
        <w:t>старший группы,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Директор МКУ «Ровенское хозяйство «Благоустройство»,</w:t>
      </w:r>
    </w:p>
    <w:p w:rsidR="0091265F" w:rsidRPr="005C4078" w:rsidRDefault="0091265F" w:rsidP="009126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Директор</w:t>
      </w: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r w:rsidRPr="005C4078">
        <w:rPr>
          <w:rFonts w:ascii="Times New Roman" w:hAnsi="Times New Roman" w:cs="Times New Roman"/>
          <w:sz w:val="28"/>
          <w:szCs w:val="28"/>
        </w:rPr>
        <w:t>Лидер – А.В.В.</w:t>
      </w:r>
      <w:r w:rsidRPr="005C4078">
        <w:rPr>
          <w:rFonts w:ascii="Times New Roman" w:eastAsia="Calibri" w:hAnsi="Times New Roman" w:cs="Times New Roman"/>
          <w:sz w:val="28"/>
          <w:szCs w:val="28"/>
        </w:rPr>
        <w:t>» (по согласованию).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Заместитель начальника по охране общественного порядка ОП № 1 в составе МУ МВД РФ «</w:t>
      </w:r>
      <w:proofErr w:type="spellStart"/>
      <w:r w:rsidRPr="005C4078">
        <w:rPr>
          <w:rFonts w:ascii="Times New Roman" w:hAnsi="Times New Roman" w:cs="Times New Roman"/>
          <w:sz w:val="28"/>
          <w:szCs w:val="28"/>
        </w:rPr>
        <w:t>Энгельсское</w:t>
      </w:r>
      <w:proofErr w:type="spellEnd"/>
      <w:r w:rsidRPr="005C4078">
        <w:rPr>
          <w:rFonts w:ascii="Times New Roman" w:hAnsi="Times New Roman" w:cs="Times New Roman"/>
          <w:sz w:val="28"/>
          <w:szCs w:val="28"/>
        </w:rPr>
        <w:t>» (по согласованию),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Старший инспектор отдельной роты ДПС ГИБДД МУ МВД РФ «</w:t>
      </w:r>
      <w:proofErr w:type="spellStart"/>
      <w:r w:rsidRPr="005C4078">
        <w:rPr>
          <w:rFonts w:ascii="Times New Roman" w:hAnsi="Times New Roman" w:cs="Times New Roman"/>
          <w:sz w:val="28"/>
          <w:szCs w:val="28"/>
        </w:rPr>
        <w:t>Энегельсское</w:t>
      </w:r>
      <w:proofErr w:type="spellEnd"/>
      <w:r w:rsidRPr="005C4078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 xml:space="preserve">Начальник ПЧ 55 ФПС по охране р.п. </w:t>
      </w:r>
      <w:proofErr w:type="gramStart"/>
      <w:r w:rsidRPr="005C4078"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 w:rsidRPr="005C4078">
        <w:rPr>
          <w:rFonts w:ascii="Times New Roman" w:hAnsi="Times New Roman" w:cs="Times New Roman"/>
          <w:sz w:val="28"/>
          <w:szCs w:val="28"/>
        </w:rPr>
        <w:t xml:space="preserve"> ФГКУ «14 ОФПС по Саратовской области» (по согласованию),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Директор ООО «РСО ТЭР» (по согласованию),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 xml:space="preserve">Главный врач ГУЗ </w:t>
      </w:r>
      <w:proofErr w:type="gramStart"/>
      <w:r w:rsidRPr="005C40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4078">
        <w:rPr>
          <w:rFonts w:ascii="Times New Roman" w:hAnsi="Times New Roman" w:cs="Times New Roman"/>
          <w:sz w:val="28"/>
          <w:szCs w:val="28"/>
        </w:rPr>
        <w:t xml:space="preserve"> «Ровенская РБ» (по согласованию),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Председатель РАЙПО (по согласованию).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Ровенского муниципального района, 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96DE7" w:rsidRPr="008B117E" w:rsidRDefault="00C96DE7" w:rsidP="0091265F">
      <w:pPr>
        <w:spacing w:after="0" w:line="240" w:lineRule="auto"/>
        <w:jc w:val="both"/>
        <w:rPr>
          <w:b/>
          <w:szCs w:val="16"/>
        </w:rPr>
      </w:pPr>
    </w:p>
    <w:sectPr w:rsidR="00C96DE7" w:rsidRPr="008B117E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B6AAB"/>
    <w:rsid w:val="000E4576"/>
    <w:rsid w:val="00122163"/>
    <w:rsid w:val="001260CF"/>
    <w:rsid w:val="00156CF5"/>
    <w:rsid w:val="001B3CE6"/>
    <w:rsid w:val="0028612A"/>
    <w:rsid w:val="002F17D9"/>
    <w:rsid w:val="00302786"/>
    <w:rsid w:val="00303D45"/>
    <w:rsid w:val="003801F0"/>
    <w:rsid w:val="003967FC"/>
    <w:rsid w:val="003D636F"/>
    <w:rsid w:val="00423F92"/>
    <w:rsid w:val="00432924"/>
    <w:rsid w:val="0046545B"/>
    <w:rsid w:val="00497A96"/>
    <w:rsid w:val="004A48A5"/>
    <w:rsid w:val="004B6FB2"/>
    <w:rsid w:val="004C30E7"/>
    <w:rsid w:val="004E08B9"/>
    <w:rsid w:val="005D29B5"/>
    <w:rsid w:val="0060368B"/>
    <w:rsid w:val="00614DB0"/>
    <w:rsid w:val="006463B1"/>
    <w:rsid w:val="00680F3D"/>
    <w:rsid w:val="006F7109"/>
    <w:rsid w:val="00706AC5"/>
    <w:rsid w:val="008354DD"/>
    <w:rsid w:val="00895C14"/>
    <w:rsid w:val="008B117E"/>
    <w:rsid w:val="008B719C"/>
    <w:rsid w:val="008E0538"/>
    <w:rsid w:val="008E1474"/>
    <w:rsid w:val="0090514C"/>
    <w:rsid w:val="00910441"/>
    <w:rsid w:val="0091265F"/>
    <w:rsid w:val="009179F0"/>
    <w:rsid w:val="00942134"/>
    <w:rsid w:val="009C140B"/>
    <w:rsid w:val="00A64A4B"/>
    <w:rsid w:val="00AC7B79"/>
    <w:rsid w:val="00AD05FF"/>
    <w:rsid w:val="00AD1188"/>
    <w:rsid w:val="00B12650"/>
    <w:rsid w:val="00B410C4"/>
    <w:rsid w:val="00B417BC"/>
    <w:rsid w:val="00B96FE4"/>
    <w:rsid w:val="00BA4C03"/>
    <w:rsid w:val="00BA7F3B"/>
    <w:rsid w:val="00BB60D6"/>
    <w:rsid w:val="00BB7098"/>
    <w:rsid w:val="00BD1F1C"/>
    <w:rsid w:val="00BD6916"/>
    <w:rsid w:val="00C76D2C"/>
    <w:rsid w:val="00C952BA"/>
    <w:rsid w:val="00C96DE7"/>
    <w:rsid w:val="00CB6EC1"/>
    <w:rsid w:val="00CE4F94"/>
    <w:rsid w:val="00CF0FD2"/>
    <w:rsid w:val="00CF4BF0"/>
    <w:rsid w:val="00D46E3A"/>
    <w:rsid w:val="00DF4654"/>
    <w:rsid w:val="00DF78D0"/>
    <w:rsid w:val="00E01559"/>
    <w:rsid w:val="00E87782"/>
    <w:rsid w:val="00EA3FE5"/>
    <w:rsid w:val="00F07901"/>
    <w:rsid w:val="00FA7C02"/>
    <w:rsid w:val="00F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26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265F"/>
  </w:style>
  <w:style w:type="paragraph" w:styleId="ab">
    <w:name w:val="Body Text Indent"/>
    <w:basedOn w:val="a"/>
    <w:link w:val="ac"/>
    <w:uiPriority w:val="99"/>
    <w:semiHidden/>
    <w:unhideWhenUsed/>
    <w:rsid w:val="009126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1265F"/>
  </w:style>
  <w:style w:type="character" w:customStyle="1" w:styleId="ad">
    <w:name w:val="Другое_"/>
    <w:rsid w:val="0091265F"/>
    <w:rPr>
      <w:rFonts w:ascii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91265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paragraph" w:customStyle="1" w:styleId="ConsPlusTitle">
    <w:name w:val="ConsPlusTitle"/>
    <w:rsid w:val="0091265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color w:val="000000"/>
      <w:szCs w:val="20"/>
      <w:lang w:eastAsia="zh-CN"/>
    </w:rPr>
  </w:style>
  <w:style w:type="paragraph" w:customStyle="1" w:styleId="21">
    <w:name w:val="Основной текст2"/>
    <w:basedOn w:val="a"/>
    <w:rsid w:val="0091265F"/>
    <w:pPr>
      <w:widowControl w:val="0"/>
      <w:shd w:val="clear" w:color="auto" w:fill="FFFFFF"/>
      <w:suppressAutoHyphens/>
      <w:spacing w:before="420" w:after="204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paragraph" w:styleId="ae">
    <w:name w:val="No Spacing"/>
    <w:link w:val="af"/>
    <w:uiPriority w:val="1"/>
    <w:qFormat/>
    <w:rsid w:val="009126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locked/>
    <w:rsid w:val="0091265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6803</Words>
  <Characters>38782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2</cp:revision>
  <cp:lastPrinted>2023-07-11T12:41:00Z</cp:lastPrinted>
  <dcterms:created xsi:type="dcterms:W3CDTF">2023-08-29T06:48:00Z</dcterms:created>
  <dcterms:modified xsi:type="dcterms:W3CDTF">2023-08-29T06:48:00Z</dcterms:modified>
</cp:coreProperties>
</file>