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7D7481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1715770"/>
                <wp:effectExtent l="381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F8" w:rsidRDefault="00B12DF8" w:rsidP="00B12DF8">
                            <w:pPr>
                              <w:jc w:val="center"/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  <w:t>РОВЕНСКАЯ РАЙОННАЯ АДМИНИСТРАЦИЯ</w:t>
                            </w:r>
                          </w:p>
                          <w:p w:rsidR="00397CDD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РОВЕНСКОГО МУНИЦИПАЛЬНОГО РАЙОНА </w:t>
                            </w:r>
                          </w:p>
                          <w:p w:rsidR="00B12DF8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B12DF8" w:rsidRPr="003619DE" w:rsidRDefault="00B12DF8" w:rsidP="00B12D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8931EC" w:rsidRDefault="00764DC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110"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1B6972" w:rsidRDefault="001B697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</w:p>
                          <w:p w:rsidR="008931EC" w:rsidRDefault="008931EC">
                            <w:r>
                              <w:t xml:space="preserve">        </w:t>
                            </w:r>
                            <w:r w:rsidR="00067CAC">
                              <w:t xml:space="preserve">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8931EC" w:rsidRDefault="00397CDD" w:rsidP="00B411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</w:t>
                            </w:r>
                            <w:r w:rsidR="008931EC">
                              <w:rPr>
                                <w:rFonts w:ascii="Arial" w:hAnsi="Arial"/>
                                <w:sz w:val="20"/>
                              </w:rPr>
                              <w:t>. Ровное</w:t>
                            </w:r>
                          </w:p>
                          <w:p w:rsidR="008931EC" w:rsidRDefault="008931EC"/>
                          <w:p w:rsidR="008931EC" w:rsidRDefault="0089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468pt;height:1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    <v:textbox>
                  <w:txbxContent>
                    <w:p w:rsidR="00B12DF8" w:rsidRDefault="00B12DF8" w:rsidP="00B12DF8">
                      <w:pPr>
                        <w:jc w:val="center"/>
                        <w:rPr>
                          <w:b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  <w:szCs w:val="20"/>
                        </w:rPr>
                        <w:t>РОВЕНСКАЯ РАЙОННАЯ АДМИНИСТРАЦИЯ</w:t>
                      </w:r>
                    </w:p>
                    <w:p w:rsidR="00397CDD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РОВЕНСКОГО МУНИЦИПАЛЬНОГО РАЙОНА </w:t>
                      </w:r>
                    </w:p>
                    <w:p w:rsidR="00B12DF8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B12DF8" w:rsidRPr="003619DE" w:rsidRDefault="00B12DF8" w:rsidP="00B12D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8931EC" w:rsidRDefault="00764DC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110"/>
                          <w:sz w:val="30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1B6972" w:rsidRDefault="001B697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</w:p>
                    <w:p w:rsidR="008931EC" w:rsidRDefault="008931EC">
                      <w:r>
                        <w:t xml:space="preserve">        </w:t>
                      </w:r>
                      <w:r w:rsidR="00067CAC">
                        <w:t xml:space="preserve">                       </w:t>
                      </w:r>
                      <w:r>
                        <w:t xml:space="preserve">             </w:t>
                      </w:r>
                    </w:p>
                    <w:p w:rsidR="008931EC" w:rsidRDefault="00397CDD" w:rsidP="00B411CF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</w:rPr>
                        <w:t>п</w:t>
                      </w:r>
                      <w:r w:rsidR="008931EC">
                        <w:rPr>
                          <w:rFonts w:ascii="Arial" w:hAnsi="Arial"/>
                          <w:sz w:val="20"/>
                        </w:rPr>
                        <w:t>. Ровное</w:t>
                      </w:r>
                    </w:p>
                    <w:p w:rsidR="008931EC" w:rsidRDefault="008931EC"/>
                    <w:p w:rsidR="008931EC" w:rsidRDefault="008931EC"/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7D7481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0795" t="10160" r="1333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1DF8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080" t="9525" r="1333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975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    </w:pict>
          </mc:Fallback>
        </mc:AlternateConten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7D7481">
      <w:pPr>
        <w:jc w:val="center"/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2857500" cy="342900"/>
                <wp:effectExtent l="381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7F" w:rsidRPr="00D354E6" w:rsidRDefault="00A638BF" w:rsidP="00D354E6">
                            <w:r>
                              <w:t xml:space="preserve"> </w:t>
                            </w:r>
                            <w:r w:rsidR="008909E9">
                              <w:t xml:space="preserve"> </w:t>
                            </w:r>
                            <w:r w:rsidR="00E0215E">
                              <w:t xml:space="preserve">  </w:t>
                            </w:r>
                            <w:r w:rsidR="00605891">
                              <w:t xml:space="preserve"> </w:t>
                            </w:r>
                            <w:r w:rsidR="001B6713">
                              <w:t>22.08.2025                163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9pt;margin-top:3.3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" filled="f" stroked="f">
                <v:textbox>
                  <w:txbxContent>
                    <w:p w:rsidR="00264A7F" w:rsidRPr="00D354E6" w:rsidRDefault="00A638BF" w:rsidP="00D354E6">
                      <w:r>
                        <w:t xml:space="preserve"> </w:t>
                      </w:r>
                      <w:r w:rsidR="008909E9">
                        <w:t xml:space="preserve"> </w:t>
                      </w:r>
                      <w:r w:rsidR="00E0215E">
                        <w:t xml:space="preserve">  </w:t>
                      </w:r>
                      <w:r w:rsidR="00605891">
                        <w:t xml:space="preserve"> </w:t>
                      </w:r>
                      <w:r w:rsidR="001B6713">
                        <w:t>22.08.2025                163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территории </w:t>
      </w:r>
      <w:r w:rsidR="00605891">
        <w:rPr>
          <w:b/>
          <w:sz w:val="28"/>
          <w:szCs w:val="28"/>
        </w:rPr>
        <w:t>Тарлыковского</w:t>
      </w:r>
      <w:r w:rsidR="00A63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A638B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образовани</w:t>
      </w:r>
      <w:r w:rsidR="00A638B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Ровенского муниципального района Саратовской области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403381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 w:rsidRPr="00403381">
        <w:rPr>
          <w:b w:val="0"/>
          <w:sz w:val="27"/>
          <w:szCs w:val="27"/>
        </w:rPr>
        <w:t xml:space="preserve">В соответствии со ст.28 Федерального закона №131-ФЗ от 06.10.2003 г. «Об общих принципах организации местного самоуправления в Российской Федерации», ст.31, 33 Градостроительного Кодекса Российской Федерации,  руководствуясь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>
        <w:rPr>
          <w:b w:val="0"/>
          <w:sz w:val="27"/>
          <w:szCs w:val="27"/>
        </w:rPr>
        <w:t xml:space="preserve"> </w:t>
      </w:r>
      <w:r w:rsidRPr="00403381">
        <w:rPr>
          <w:b w:val="0"/>
          <w:sz w:val="27"/>
          <w:szCs w:val="27"/>
        </w:rPr>
        <w:t>Положением «О публичных слушаниях»</w:t>
      </w:r>
      <w:r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A638BF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 xml:space="preserve">1.Провести публичные слушания по проекту внесения изменений в Правила землепользования и застройки территории </w:t>
      </w:r>
      <w:r w:rsidR="00605891">
        <w:rPr>
          <w:sz w:val="27"/>
          <w:szCs w:val="27"/>
        </w:rPr>
        <w:t>Тарлыковского</w:t>
      </w:r>
      <w:r w:rsidR="009E2D05">
        <w:rPr>
          <w:sz w:val="27"/>
          <w:szCs w:val="27"/>
        </w:rPr>
        <w:t xml:space="preserve"> </w:t>
      </w:r>
      <w:r w:rsidR="00403381">
        <w:rPr>
          <w:sz w:val="27"/>
          <w:szCs w:val="27"/>
        </w:rPr>
        <w:t>муниципальн</w:t>
      </w:r>
      <w:r w:rsidR="00A638BF">
        <w:rPr>
          <w:sz w:val="27"/>
          <w:szCs w:val="27"/>
        </w:rPr>
        <w:t>ого</w:t>
      </w:r>
      <w:r w:rsidR="00403381">
        <w:rPr>
          <w:sz w:val="27"/>
          <w:szCs w:val="27"/>
        </w:rPr>
        <w:t xml:space="preserve"> образовани</w:t>
      </w:r>
      <w:r w:rsidR="00A638BF">
        <w:rPr>
          <w:sz w:val="27"/>
          <w:szCs w:val="27"/>
        </w:rPr>
        <w:t>я</w:t>
      </w:r>
      <w:r w:rsidR="00403381">
        <w:rPr>
          <w:sz w:val="27"/>
          <w:szCs w:val="27"/>
        </w:rPr>
        <w:t xml:space="preserve"> Ровенского муниципального района Саратовской области</w:t>
      </w:r>
      <w:r w:rsidR="00A638BF">
        <w:rPr>
          <w:sz w:val="27"/>
          <w:szCs w:val="27"/>
        </w:rPr>
        <w:t xml:space="preserve"> в части </w:t>
      </w:r>
      <w:r w:rsidR="00605891">
        <w:rPr>
          <w:sz w:val="27"/>
          <w:szCs w:val="27"/>
        </w:rPr>
        <w:t>установления предельных (минимальных и (или) максимальных) размеров и предельных параметров земельного участка</w:t>
      </w:r>
      <w:r w:rsidR="00A638BF" w:rsidRPr="00A638BF">
        <w:rPr>
          <w:sz w:val="27"/>
          <w:szCs w:val="27"/>
        </w:rPr>
        <w:t xml:space="preserve"> территориальн</w:t>
      </w:r>
      <w:r w:rsidR="00A638BF">
        <w:rPr>
          <w:sz w:val="27"/>
          <w:szCs w:val="27"/>
        </w:rPr>
        <w:t>ой</w:t>
      </w:r>
      <w:r w:rsidR="00A638BF" w:rsidRPr="00A638BF">
        <w:rPr>
          <w:sz w:val="27"/>
          <w:szCs w:val="27"/>
        </w:rPr>
        <w:t xml:space="preserve"> зон</w:t>
      </w:r>
      <w:r w:rsidR="00A638BF">
        <w:rPr>
          <w:sz w:val="27"/>
          <w:szCs w:val="27"/>
        </w:rPr>
        <w:t xml:space="preserve">ы </w:t>
      </w:r>
      <w:r w:rsidR="00605891">
        <w:rPr>
          <w:sz w:val="27"/>
          <w:szCs w:val="27"/>
        </w:rPr>
        <w:t>–</w:t>
      </w:r>
      <w:r w:rsidR="00A638BF">
        <w:rPr>
          <w:sz w:val="27"/>
          <w:szCs w:val="27"/>
        </w:rPr>
        <w:t xml:space="preserve"> </w:t>
      </w:r>
      <w:r w:rsidR="00605891">
        <w:rPr>
          <w:sz w:val="27"/>
          <w:szCs w:val="27"/>
        </w:rPr>
        <w:t xml:space="preserve">Коммунально-складская зона К </w:t>
      </w:r>
      <w:r w:rsidR="00A638BF" w:rsidRPr="00A638BF">
        <w:rPr>
          <w:sz w:val="27"/>
          <w:szCs w:val="27"/>
        </w:rPr>
        <w:t xml:space="preserve">села </w:t>
      </w:r>
      <w:r w:rsidR="00605891">
        <w:rPr>
          <w:sz w:val="27"/>
          <w:szCs w:val="27"/>
        </w:rPr>
        <w:t>Тарлыковка</w:t>
      </w:r>
      <w:r w:rsidR="00A638BF" w:rsidRPr="00A638BF">
        <w:rPr>
          <w:sz w:val="27"/>
          <w:szCs w:val="27"/>
        </w:rPr>
        <w:t xml:space="preserve"> </w:t>
      </w:r>
      <w:r w:rsidR="00605891">
        <w:rPr>
          <w:sz w:val="27"/>
          <w:szCs w:val="27"/>
        </w:rPr>
        <w:t>Тарлыковского</w:t>
      </w:r>
      <w:r w:rsidR="00A638BF" w:rsidRPr="00A638BF">
        <w:rPr>
          <w:sz w:val="27"/>
          <w:szCs w:val="27"/>
        </w:rPr>
        <w:t xml:space="preserve"> муниципального образования Ровенского муниципального района Саратовской области</w:t>
      </w:r>
      <w:r w:rsidR="00A638BF">
        <w:rPr>
          <w:sz w:val="27"/>
          <w:szCs w:val="27"/>
        </w:rPr>
        <w:t xml:space="preserve"> 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A638B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CC2A2E">
        <w:rPr>
          <w:sz w:val="27"/>
          <w:szCs w:val="27"/>
        </w:rPr>
        <w:t>1</w:t>
      </w:r>
      <w:r w:rsidR="00605891">
        <w:rPr>
          <w:sz w:val="27"/>
          <w:szCs w:val="27"/>
        </w:rPr>
        <w:t>0</w:t>
      </w:r>
      <w:r w:rsidR="009E2D05">
        <w:rPr>
          <w:sz w:val="27"/>
          <w:szCs w:val="27"/>
        </w:rPr>
        <w:t xml:space="preserve"> </w:t>
      </w:r>
      <w:r w:rsidR="00605891">
        <w:rPr>
          <w:sz w:val="27"/>
          <w:szCs w:val="27"/>
        </w:rPr>
        <w:t>сентября</w:t>
      </w:r>
      <w:r w:rsidR="009E2D05">
        <w:rPr>
          <w:sz w:val="27"/>
          <w:szCs w:val="27"/>
        </w:rPr>
        <w:t xml:space="preserve"> 202</w:t>
      </w:r>
      <w:r w:rsidR="00CC2A2E">
        <w:rPr>
          <w:sz w:val="27"/>
          <w:szCs w:val="27"/>
        </w:rPr>
        <w:t>5</w:t>
      </w:r>
      <w:r w:rsidR="00A638BF">
        <w:rPr>
          <w:sz w:val="27"/>
          <w:szCs w:val="27"/>
        </w:rPr>
        <w:t xml:space="preserve"> в 10-00.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B116B1">
        <w:rPr>
          <w:sz w:val="27"/>
          <w:szCs w:val="27"/>
        </w:rPr>
        <w:t>:</w:t>
      </w:r>
    </w:p>
    <w:p w:rsidR="00B116B1" w:rsidRDefault="00B116B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05891">
        <w:rPr>
          <w:sz w:val="27"/>
          <w:szCs w:val="27"/>
        </w:rPr>
        <w:t>Тарлыковское</w:t>
      </w:r>
      <w:r>
        <w:rPr>
          <w:sz w:val="27"/>
          <w:szCs w:val="27"/>
        </w:rPr>
        <w:t xml:space="preserve"> МО – здание Сельского дома культуры с. </w:t>
      </w:r>
      <w:r w:rsidR="00605891">
        <w:rPr>
          <w:sz w:val="27"/>
          <w:szCs w:val="27"/>
        </w:rPr>
        <w:t>Тарлыковка</w:t>
      </w:r>
      <w:r>
        <w:rPr>
          <w:sz w:val="27"/>
          <w:szCs w:val="27"/>
        </w:rPr>
        <w:t>;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05891">
        <w:rPr>
          <w:sz w:val="27"/>
          <w:szCs w:val="27"/>
        </w:rPr>
        <w:t>Ровенский МР</w:t>
      </w:r>
      <w:r>
        <w:rPr>
          <w:sz w:val="27"/>
          <w:szCs w:val="27"/>
        </w:rPr>
        <w:t xml:space="preserve"> – здание администрации </w:t>
      </w:r>
      <w:r w:rsidR="00605891">
        <w:rPr>
          <w:sz w:val="27"/>
          <w:szCs w:val="27"/>
        </w:rPr>
        <w:t>Ровенского</w:t>
      </w:r>
      <w:r>
        <w:rPr>
          <w:sz w:val="27"/>
          <w:szCs w:val="27"/>
        </w:rPr>
        <w:t xml:space="preserve"> муниципального </w:t>
      </w:r>
      <w:r w:rsidR="00605891">
        <w:rPr>
          <w:sz w:val="27"/>
          <w:szCs w:val="27"/>
        </w:rPr>
        <w:t>района</w:t>
      </w:r>
      <w:r>
        <w:rPr>
          <w:sz w:val="27"/>
          <w:szCs w:val="27"/>
        </w:rPr>
        <w:t>;</w:t>
      </w:r>
    </w:p>
    <w:p w:rsidR="00403381" w:rsidRDefault="0040338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</w:t>
      </w:r>
      <w:r w:rsidR="00A638BF">
        <w:rPr>
          <w:sz w:val="27"/>
          <w:szCs w:val="27"/>
        </w:rPr>
        <w:t xml:space="preserve">до </w:t>
      </w:r>
      <w:r w:rsidR="00CC2A2E">
        <w:rPr>
          <w:sz w:val="27"/>
          <w:szCs w:val="27"/>
        </w:rPr>
        <w:t>1</w:t>
      </w:r>
      <w:r w:rsidR="00605891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="00605891">
        <w:rPr>
          <w:sz w:val="27"/>
          <w:szCs w:val="27"/>
        </w:rPr>
        <w:t>сентября</w:t>
      </w:r>
      <w:r>
        <w:rPr>
          <w:sz w:val="27"/>
          <w:szCs w:val="27"/>
        </w:rPr>
        <w:t xml:space="preserve"> 202</w:t>
      </w:r>
      <w:r w:rsidR="00CC2A2E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включительно.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Провести мероприятия по информированию жителей поселения по вопросу публичных слушаний в каждом населенном пункте:</w:t>
      </w:r>
      <w:r w:rsidR="00A638BF">
        <w:rPr>
          <w:sz w:val="27"/>
          <w:szCs w:val="27"/>
        </w:rPr>
        <w:t xml:space="preserve"> с. </w:t>
      </w:r>
      <w:r w:rsidR="00605891">
        <w:rPr>
          <w:sz w:val="27"/>
          <w:szCs w:val="27"/>
        </w:rPr>
        <w:t>Тарлыковка</w:t>
      </w:r>
      <w:r w:rsidR="00B116B1">
        <w:rPr>
          <w:sz w:val="27"/>
          <w:szCs w:val="27"/>
        </w:rPr>
        <w:t>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Ответственным за подготовку и проведение публичных слушаний является К</w:t>
      </w:r>
      <w:r w:rsidRPr="00F86524">
        <w:rPr>
          <w:sz w:val="27"/>
          <w:szCs w:val="27"/>
        </w:rPr>
        <w:t>омисси</w:t>
      </w:r>
      <w:r>
        <w:rPr>
          <w:sz w:val="27"/>
          <w:szCs w:val="27"/>
        </w:rPr>
        <w:t>я</w:t>
      </w:r>
      <w:r w:rsidRPr="00F86524">
        <w:rPr>
          <w:sz w:val="27"/>
          <w:szCs w:val="27"/>
        </w:rPr>
        <w:t xml:space="preserve"> по рассмотрению вопросов подготовки проекта Правил </w:t>
      </w:r>
      <w:r w:rsidRPr="00F86524">
        <w:rPr>
          <w:sz w:val="27"/>
          <w:szCs w:val="27"/>
        </w:rPr>
        <w:lastRenderedPageBreak/>
        <w:t>землепользования и застройки поселений  Ровенского муниципального района</w:t>
      </w:r>
      <w:r>
        <w:rPr>
          <w:sz w:val="27"/>
          <w:szCs w:val="27"/>
        </w:rPr>
        <w:t>, утвержденная постановлением администрации района от 25.11.2016 г. №343.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Граждане, проживающие на территории </w:t>
      </w:r>
      <w:r w:rsidR="00605891">
        <w:rPr>
          <w:sz w:val="27"/>
          <w:szCs w:val="27"/>
        </w:rPr>
        <w:t>Тарлыковского</w:t>
      </w:r>
      <w:r w:rsidR="00A638BF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</w:t>
      </w:r>
      <w:r w:rsidR="00A638BF">
        <w:rPr>
          <w:sz w:val="27"/>
          <w:szCs w:val="27"/>
        </w:rPr>
        <w:t>ого</w:t>
      </w:r>
      <w:r w:rsidR="00B116B1">
        <w:rPr>
          <w:sz w:val="27"/>
          <w:szCs w:val="27"/>
        </w:rPr>
        <w:t xml:space="preserve"> образовани</w:t>
      </w:r>
      <w:r w:rsidR="00A638BF">
        <w:rPr>
          <w:sz w:val="27"/>
          <w:szCs w:val="27"/>
        </w:rPr>
        <w:t>я</w:t>
      </w:r>
      <w:r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>
        <w:rPr>
          <w:sz w:val="27"/>
          <w:szCs w:val="27"/>
        </w:rPr>
        <w:t>, и лица, 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Замечания и предложения в письменной форме граждане вправе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CC2A2E">
        <w:rPr>
          <w:sz w:val="27"/>
          <w:szCs w:val="27"/>
        </w:rPr>
        <w:t>1</w:t>
      </w:r>
      <w:r w:rsidR="00605891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="00605891">
        <w:rPr>
          <w:sz w:val="27"/>
          <w:szCs w:val="27"/>
        </w:rPr>
        <w:t>сентября</w:t>
      </w:r>
      <w:r>
        <w:rPr>
          <w:sz w:val="27"/>
          <w:szCs w:val="27"/>
        </w:rPr>
        <w:t xml:space="preserve"> 202</w:t>
      </w:r>
      <w:r w:rsidR="00CC2A2E">
        <w:rPr>
          <w:sz w:val="27"/>
          <w:szCs w:val="27"/>
        </w:rPr>
        <w:t>5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р.п. Ровное, ул.Советская, д.28.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7. Настоящее постановление подлежит официальному опубликованию в газете «Знамя Победы» не позднее 5 дней со дня его принятия.  </w:t>
      </w:r>
    </w:p>
    <w:p w:rsidR="008F5A62" w:rsidRDefault="00403381" w:rsidP="00403381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242461">
        <w:rPr>
          <w:sz w:val="27"/>
          <w:szCs w:val="27"/>
        </w:rPr>
        <w:t xml:space="preserve">      </w:t>
      </w:r>
      <w:r>
        <w:rPr>
          <w:sz w:val="27"/>
          <w:szCs w:val="27"/>
        </w:rPr>
        <w:t>8</w:t>
      </w:r>
      <w:r w:rsidRPr="00242461">
        <w:rPr>
          <w:sz w:val="27"/>
          <w:szCs w:val="27"/>
        </w:rPr>
        <w:t xml:space="preserve"> Контроль за исполнением настоящего </w:t>
      </w:r>
      <w:r>
        <w:rPr>
          <w:sz w:val="27"/>
          <w:szCs w:val="27"/>
        </w:rPr>
        <w:t>постановления</w:t>
      </w:r>
      <w:r w:rsidRPr="00242461">
        <w:rPr>
          <w:sz w:val="27"/>
          <w:szCs w:val="27"/>
        </w:rPr>
        <w:t xml:space="preserve"> возложить на</w:t>
      </w:r>
      <w:r w:rsidRPr="001B6DC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главы Ровенской районной администрации </w:t>
      </w:r>
      <w:r w:rsidR="00A638BF">
        <w:rPr>
          <w:sz w:val="27"/>
          <w:szCs w:val="27"/>
        </w:rPr>
        <w:t>по ЖКХ – начальника отдела архитектуры и строительства, главного архитектора А. А. Медугалиеву</w:t>
      </w:r>
      <w:r w:rsidRPr="009B2E74">
        <w:rPr>
          <w:sz w:val="26"/>
          <w:szCs w:val="26"/>
        </w:rPr>
        <w:t>.</w:t>
      </w:r>
    </w:p>
    <w:p w:rsidR="00AB7AD4" w:rsidRDefault="00AB7AD4" w:rsidP="00F31654">
      <w:pPr>
        <w:jc w:val="both"/>
        <w:rPr>
          <w:b/>
          <w:sz w:val="28"/>
          <w:szCs w:val="28"/>
        </w:rPr>
      </w:pPr>
    </w:p>
    <w:p w:rsidR="00A638BF" w:rsidRDefault="00A638BF" w:rsidP="00F31654">
      <w:pPr>
        <w:jc w:val="both"/>
        <w:rPr>
          <w:b/>
          <w:sz w:val="28"/>
          <w:szCs w:val="28"/>
        </w:rPr>
      </w:pPr>
    </w:p>
    <w:p w:rsidR="00A638BF" w:rsidRDefault="00A638BF" w:rsidP="00F31654">
      <w:pPr>
        <w:jc w:val="both"/>
        <w:rPr>
          <w:b/>
          <w:sz w:val="28"/>
          <w:szCs w:val="28"/>
        </w:rPr>
      </w:pPr>
    </w:p>
    <w:p w:rsidR="00B12DF8" w:rsidRDefault="00CC2A2E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B49B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B49B5">
        <w:rPr>
          <w:b/>
          <w:sz w:val="28"/>
          <w:szCs w:val="28"/>
        </w:rPr>
        <w:t xml:space="preserve">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CC2A2E">
        <w:rPr>
          <w:b/>
          <w:sz w:val="28"/>
          <w:szCs w:val="28"/>
        </w:rPr>
        <w:t>А. А. Бугаев</w:t>
      </w:r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D1BEF"/>
    <w:rsid w:val="000F42B2"/>
    <w:rsid w:val="00110D25"/>
    <w:rsid w:val="00111A18"/>
    <w:rsid w:val="00112DD8"/>
    <w:rsid w:val="00127580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713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64A7F"/>
    <w:rsid w:val="002701B4"/>
    <w:rsid w:val="00272301"/>
    <w:rsid w:val="00292E45"/>
    <w:rsid w:val="002C605B"/>
    <w:rsid w:val="002D6EF6"/>
    <w:rsid w:val="00300879"/>
    <w:rsid w:val="0030431F"/>
    <w:rsid w:val="00315B44"/>
    <w:rsid w:val="00343886"/>
    <w:rsid w:val="00354DBC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342EB"/>
    <w:rsid w:val="00434F46"/>
    <w:rsid w:val="00446DF1"/>
    <w:rsid w:val="00482E48"/>
    <w:rsid w:val="0049306F"/>
    <w:rsid w:val="004A4AEB"/>
    <w:rsid w:val="004B7DEF"/>
    <w:rsid w:val="004C3D62"/>
    <w:rsid w:val="004F216C"/>
    <w:rsid w:val="0050361A"/>
    <w:rsid w:val="00515051"/>
    <w:rsid w:val="00542706"/>
    <w:rsid w:val="005549A2"/>
    <w:rsid w:val="0056561F"/>
    <w:rsid w:val="005A14EB"/>
    <w:rsid w:val="005C3893"/>
    <w:rsid w:val="005E05E6"/>
    <w:rsid w:val="005E786F"/>
    <w:rsid w:val="005F0D7B"/>
    <w:rsid w:val="005F4A5E"/>
    <w:rsid w:val="005F4DB7"/>
    <w:rsid w:val="005F5F18"/>
    <w:rsid w:val="005F6068"/>
    <w:rsid w:val="00605891"/>
    <w:rsid w:val="006130BC"/>
    <w:rsid w:val="00626CC8"/>
    <w:rsid w:val="0063344D"/>
    <w:rsid w:val="006349BB"/>
    <w:rsid w:val="00640ED8"/>
    <w:rsid w:val="00647CBA"/>
    <w:rsid w:val="0065505C"/>
    <w:rsid w:val="0067458E"/>
    <w:rsid w:val="006A4EFB"/>
    <w:rsid w:val="006C2FFA"/>
    <w:rsid w:val="006C506A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7D7481"/>
    <w:rsid w:val="00806FA2"/>
    <w:rsid w:val="0082062D"/>
    <w:rsid w:val="00834AAA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C3B0E"/>
    <w:rsid w:val="009E0E63"/>
    <w:rsid w:val="009E2D05"/>
    <w:rsid w:val="00A051D7"/>
    <w:rsid w:val="00A13547"/>
    <w:rsid w:val="00A638BF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C04390"/>
    <w:rsid w:val="00C43602"/>
    <w:rsid w:val="00C5340A"/>
    <w:rsid w:val="00C54E82"/>
    <w:rsid w:val="00C75F84"/>
    <w:rsid w:val="00C76233"/>
    <w:rsid w:val="00CA5CA2"/>
    <w:rsid w:val="00CA78E8"/>
    <w:rsid w:val="00CB49B5"/>
    <w:rsid w:val="00CB7220"/>
    <w:rsid w:val="00CC2A2E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0215E"/>
    <w:rsid w:val="00E11309"/>
    <w:rsid w:val="00E466EB"/>
    <w:rsid w:val="00E6781A"/>
    <w:rsid w:val="00E71E1A"/>
    <w:rsid w:val="00E7584A"/>
    <w:rsid w:val="00E81A6B"/>
    <w:rsid w:val="00E872F3"/>
    <w:rsid w:val="00EA6B69"/>
    <w:rsid w:val="00F055C1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F010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7C18D8C"/>
  <w15:docId w15:val="{439C86EC-9271-4929-9632-7B3535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</cp:revision>
  <cp:lastPrinted>2020-04-07T05:03:00Z</cp:lastPrinted>
  <dcterms:created xsi:type="dcterms:W3CDTF">2025-08-23T03:58:00Z</dcterms:created>
  <dcterms:modified xsi:type="dcterms:W3CDTF">2025-08-23T06:30:00Z</dcterms:modified>
</cp:coreProperties>
</file>