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3D" w:rsidRDefault="00E603B9" w:rsidP="00E1403D">
      <w:pPr>
        <w:jc w:val="center"/>
        <w:rPr>
          <w:rFonts w:ascii="Times New Roman" w:hAnsi="Times New Roman" w:cs="Times New Roman"/>
          <w:b/>
          <w:sz w:val="28"/>
        </w:rPr>
      </w:pPr>
      <w:r w:rsidRPr="00E1403D">
        <w:rPr>
          <w:rFonts w:ascii="Times New Roman" w:hAnsi="Times New Roman" w:cs="Times New Roman"/>
          <w:b/>
          <w:sz w:val="28"/>
        </w:rPr>
        <w:t xml:space="preserve">Национальный проект «Образование» </w:t>
      </w:r>
    </w:p>
    <w:p w:rsidR="00E1403D" w:rsidRDefault="00E1403D" w:rsidP="00E140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603B9" w:rsidRPr="00E1403D" w:rsidRDefault="00E1403D" w:rsidP="00E1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403D">
        <w:rPr>
          <w:rFonts w:ascii="Times New Roman" w:hAnsi="Times New Roman" w:cs="Times New Roman"/>
          <w:sz w:val="28"/>
        </w:rPr>
        <w:t xml:space="preserve">Национальный проект «Образование» </w:t>
      </w:r>
      <w:r w:rsidR="00E603B9" w:rsidRPr="00E1403D">
        <w:rPr>
          <w:rFonts w:ascii="Times New Roman" w:hAnsi="Times New Roman" w:cs="Times New Roman"/>
          <w:sz w:val="28"/>
        </w:rPr>
        <w:t>включает в себя десять федеральных проектов:</w:t>
      </w:r>
    </w:p>
    <w:p w:rsidR="000E1D90" w:rsidRPr="000E1D90" w:rsidRDefault="000E1D90" w:rsidP="00E1403D">
      <w:pPr>
        <w:spacing w:line="240" w:lineRule="auto"/>
        <w:ind w:firstLine="428"/>
        <w:jc w:val="both"/>
        <w:rPr>
          <w:rFonts w:ascii="Times New Roman" w:hAnsi="Times New Roman" w:cs="Times New Roman"/>
          <w:b/>
          <w:sz w:val="28"/>
        </w:rPr>
      </w:pPr>
      <w:r w:rsidRPr="000E1D90">
        <w:rPr>
          <w:rFonts w:ascii="Times New Roman" w:hAnsi="Times New Roman" w:cs="Times New Roman"/>
          <w:b/>
          <w:sz w:val="28"/>
        </w:rPr>
        <w:t xml:space="preserve">Реализация  проектов 2024 год </w:t>
      </w:r>
    </w:p>
    <w:p w:rsidR="00E603B9" w:rsidRPr="00E603B9" w:rsidRDefault="00E603B9" w:rsidP="00E1403D">
      <w:pPr>
        <w:spacing w:line="240" w:lineRule="auto"/>
        <w:ind w:firstLine="428"/>
        <w:jc w:val="both"/>
        <w:rPr>
          <w:rFonts w:ascii="Times New Roman" w:hAnsi="Times New Roman" w:cs="Times New Roman"/>
          <w:sz w:val="28"/>
        </w:rPr>
      </w:pPr>
      <w:r w:rsidRPr="004E1675">
        <w:rPr>
          <w:rFonts w:ascii="Times New Roman" w:hAnsi="Times New Roman" w:cs="Times New Roman"/>
          <w:b/>
          <w:sz w:val="28"/>
        </w:rPr>
        <w:t>Федеральный проект «Современная школа»</w:t>
      </w:r>
      <w:r>
        <w:rPr>
          <w:rFonts w:ascii="Times New Roman" w:hAnsi="Times New Roman" w:cs="Times New Roman"/>
          <w:sz w:val="28"/>
        </w:rPr>
        <w:t xml:space="preserve">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участников образовательных отношений, а также обеспечении возможности профессионального развития педагогических работников.</w:t>
      </w:r>
    </w:p>
    <w:p w:rsidR="00D86259" w:rsidRPr="00087D10" w:rsidRDefault="00D86259" w:rsidP="00E1403D">
      <w:pPr>
        <w:spacing w:after="0" w:line="240" w:lineRule="auto"/>
        <w:ind w:firstLine="42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2023/2024 учебном году на территории Ровенского муниципального района продолжалась реализация национального проекта «Образование»: </w:t>
      </w:r>
    </w:p>
    <w:p w:rsidR="00D86259" w:rsidRPr="00087D10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Скатовской</w:t>
      </w:r>
      <w:proofErr w:type="spellEnd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средней школе проведен ремонт спортивного зала по федеральному проекту «Успех каждого ребенка»  (1639,800 тыс. руб.),   </w:t>
      </w:r>
    </w:p>
    <w:p w:rsidR="00D86259" w:rsidRPr="00087D10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Ровенской средней школе проведен ремонт актового зала, школьного музея и его оснащение (4 123,700 + 1 000,0=5 123,7 тыс.руб.), </w:t>
      </w:r>
      <w:proofErr w:type="spellStart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Тарлыковской</w:t>
      </w:r>
      <w:proofErr w:type="spellEnd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спортивный зал, столовая, некоторые кабинеты и оснащение школьного музея (4 373,700 тыс. руб.), Приволжской - ремонт спортивного зала (1 030,9 тыс.руб.). Эти мероприятия осуществлялись в рамках реализации регионального проекта «Развитие образовательных организаций Саратовской области» - ремонт общеобразовательных организаций, ремонт спортивных залов, ремонт и оснащение школьных музеев.</w:t>
      </w:r>
    </w:p>
    <w:p w:rsidR="00D86259" w:rsidRPr="00087D10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реализации регионального проекта «Развитие образовательных организаций Саратовской области» - ремонт дошкольных образовательных организаций:</w:t>
      </w:r>
    </w:p>
    <w:p w:rsidR="00D86259" w:rsidRPr="00087D10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Приволжском детском саду № 3 проведен ремонт системы отопления и установлены пластиковые окна (2 777,1 тыс. руб.), в Яблоновском детском саду № 14 проведен капитальный ремонт кровли (1 030,9 тыс. руб.). А также ремонт учреждений дополнительного образования: в новом здании Ровенского детского дома творчества проведены ремонтные работы на сумму  1 443,298 тыс</w:t>
      </w:r>
      <w:proofErr w:type="gramStart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уб. </w:t>
      </w:r>
    </w:p>
    <w:p w:rsidR="00D86259" w:rsidRPr="00087D10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«Современная школа» на открытие Центра образования технологической и естественно-научной направленности «Точка роста» Первомайской средней школой на поставку современного оборудования потрачено 1 173,404 тыс.руб. В </w:t>
      </w:r>
      <w:proofErr w:type="spellStart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Привольненскую</w:t>
      </w:r>
      <w:proofErr w:type="spellEnd"/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среднюю школу была осуществлена поставка современного компьютерного и презентационного оборудования на сумму 2 408,52 тыс.руб. в рамках реализации федерального проекта «Цифровая образовательная среда».</w:t>
      </w:r>
    </w:p>
    <w:p w:rsidR="00D86259" w:rsidRDefault="00D8625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муниципальной программы проведены комплексные ремонтные работы в здании Ровенского детского дома творчества на сумму 6 412,90751 тыс.руб. и в Ровенской средней школе - замена оконных блоков на сумму 1 122,88554 тыс. руб. (всего израсходовано средств 7 535,793 тыс. </w:t>
      </w:r>
      <w:r w:rsidRPr="00087D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руб.), а также проведены ремонтные работы на сумму 1 110,930 тыс.руб. в 2 помещениях Первомайской средней школы для функционирования центра образования «Точка роста».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сумма составляет  </w:t>
      </w:r>
      <w:r w:rsidRPr="00970D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26 131 651   млн. рублей.</w:t>
      </w:r>
    </w:p>
    <w:p w:rsidR="00E603B9" w:rsidRDefault="00E603B9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03B9" w:rsidRDefault="00E603B9" w:rsidP="00E140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2A50">
        <w:rPr>
          <w:rFonts w:ascii="Times New Roman" w:hAnsi="Times New Roman" w:cs="Times New Roman"/>
          <w:b/>
          <w:sz w:val="28"/>
        </w:rPr>
        <w:t>Федеральный проект «Цифровая образовательная среда»</w:t>
      </w:r>
      <w:r>
        <w:rPr>
          <w:rFonts w:ascii="Times New Roman" w:hAnsi="Times New Roman" w:cs="Times New Roman"/>
          <w:sz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</w:rPr>
        <w:t>Привольное</w:t>
      </w:r>
      <w:proofErr w:type="gramEnd"/>
      <w:r>
        <w:rPr>
          <w:rFonts w:ascii="Times New Roman" w:hAnsi="Times New Roman" w:cs="Times New Roman"/>
          <w:sz w:val="28"/>
        </w:rPr>
        <w:t>, МБОУ СОШ  р.п. Ровно</w:t>
      </w:r>
    </w:p>
    <w:p w:rsidR="00E603B9" w:rsidRDefault="001C11CA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</w:t>
      </w:r>
      <w:r w:rsidR="00E603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реализации проектов в 2025 года</w:t>
      </w:r>
    </w:p>
    <w:p w:rsidR="000E1D90" w:rsidRDefault="000E1D90" w:rsidP="00E1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627D" w:rsidRPr="00E603B9" w:rsidRDefault="001C11CA" w:rsidP="00E140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03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Региональный проект "Развитие инфраструктуры образовательных организаций Саратовской области"</w:t>
      </w:r>
    </w:p>
    <w:p w:rsidR="001C11CA" w:rsidRPr="0050627D" w:rsidRDefault="0050627D" w:rsidP="00E1403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27D">
        <w:rPr>
          <w:rFonts w:ascii="Times New Roman" w:hAnsi="Times New Roman" w:cs="Times New Roman"/>
          <w:b/>
          <w:sz w:val="28"/>
          <w:szCs w:val="28"/>
          <w:lang w:eastAsia="ru-RU"/>
        </w:rPr>
        <w:t>Школы:</w:t>
      </w:r>
    </w:p>
    <w:p w:rsidR="001C11CA" w:rsidRPr="0050627D" w:rsidRDefault="001C11CA" w:rsidP="00E140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7D">
        <w:rPr>
          <w:rFonts w:ascii="Times New Roman" w:hAnsi="Times New Roman" w:cs="Times New Roman"/>
          <w:sz w:val="28"/>
          <w:szCs w:val="28"/>
        </w:rPr>
        <w:t xml:space="preserve"> 1.</w:t>
      </w:r>
      <w:r w:rsidRPr="0050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с. Приволжское   ремонт крыши на сумму 1</w:t>
      </w:r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030,9 </w:t>
      </w:r>
      <w:proofErr w:type="spellStart"/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Pr="0050627D">
        <w:rPr>
          <w:rFonts w:ascii="Times New Roman" w:eastAsia="Times New Roman" w:hAnsi="Times New Roman" w:cs="Times New Roman"/>
          <w:sz w:val="28"/>
          <w:szCs w:val="28"/>
          <w:lang w:eastAsia="ru-RU"/>
        </w:rPr>
        <w:t>00,0 областные,</w:t>
      </w:r>
      <w:r w:rsidR="0050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24556B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50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</w:t>
      </w:r>
      <w:r w:rsidR="0050627D" w:rsidRPr="00506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7D" w:rsidRPr="0050627D" w:rsidRDefault="00877E6C" w:rsidP="00E1403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</w:t>
      </w:r>
      <w:r w:rsidR="0050627D" w:rsidRPr="0050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p w:rsidR="0050627D" w:rsidRPr="0050627D" w:rsidRDefault="0050627D" w:rsidP="00E1403D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50627D">
        <w:rPr>
          <w:rFonts w:ascii="Times New Roman" w:hAnsi="Times New Roman" w:cs="Times New Roman"/>
          <w:b/>
          <w:sz w:val="28"/>
          <w:lang w:eastAsia="ru-RU"/>
        </w:rPr>
        <w:t>1.</w:t>
      </w:r>
      <w:r w:rsidRPr="0050627D">
        <w:rPr>
          <w:rFonts w:ascii="Times New Roman" w:hAnsi="Times New Roman" w:cs="Times New Roman"/>
          <w:color w:val="000000"/>
          <w:sz w:val="28"/>
          <w:lang w:eastAsia="ru-RU"/>
        </w:rPr>
        <w:t xml:space="preserve"> МБДОУ ДС № 6 п. Лиманный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 ремонт столовой </w:t>
      </w:r>
      <w:r w:rsidR="00316B55">
        <w:rPr>
          <w:rFonts w:ascii="Times New Roman" w:hAnsi="Times New Roman" w:cs="Times New Roman"/>
          <w:sz w:val="28"/>
          <w:lang w:eastAsia="ru-RU"/>
        </w:rPr>
        <w:t xml:space="preserve"> и установка оконных </w:t>
      </w:r>
      <w:proofErr w:type="spellStart"/>
      <w:r w:rsidR="00316B55">
        <w:rPr>
          <w:rFonts w:ascii="Times New Roman" w:hAnsi="Times New Roman" w:cs="Times New Roman"/>
          <w:sz w:val="28"/>
          <w:lang w:eastAsia="ru-RU"/>
        </w:rPr>
        <w:t>блоков</w:t>
      </w:r>
      <w:proofErr w:type="gramStart"/>
      <w:r w:rsidR="00316B55">
        <w:rPr>
          <w:rFonts w:ascii="Times New Roman" w:hAnsi="Times New Roman" w:cs="Times New Roman"/>
          <w:sz w:val="28"/>
          <w:lang w:eastAsia="ru-RU"/>
        </w:rPr>
        <w:t>,</w:t>
      </w:r>
      <w:r w:rsidRPr="0050627D">
        <w:rPr>
          <w:rFonts w:ascii="Times New Roman" w:hAnsi="Times New Roman" w:cs="Times New Roman"/>
          <w:sz w:val="28"/>
          <w:lang w:eastAsia="ru-RU"/>
        </w:rPr>
        <w:t>н</w:t>
      </w:r>
      <w:proofErr w:type="gramEnd"/>
      <w:r w:rsidRPr="0050627D">
        <w:rPr>
          <w:rFonts w:ascii="Times New Roman" w:hAnsi="Times New Roman" w:cs="Times New Roman"/>
          <w:sz w:val="28"/>
          <w:lang w:eastAsia="ru-RU"/>
        </w:rPr>
        <w:t>а</w:t>
      </w:r>
      <w:proofErr w:type="spellEnd"/>
      <w:r w:rsidRPr="0050627D">
        <w:rPr>
          <w:rFonts w:ascii="Times New Roman" w:hAnsi="Times New Roman" w:cs="Times New Roman"/>
          <w:sz w:val="28"/>
          <w:lang w:eastAsia="ru-RU"/>
        </w:rPr>
        <w:t xml:space="preserve"> сумму 1030.9 </w:t>
      </w:r>
      <w:proofErr w:type="spellStart"/>
      <w:r w:rsidRPr="0050627D">
        <w:rPr>
          <w:rFonts w:ascii="Times New Roman" w:hAnsi="Times New Roman" w:cs="Times New Roman"/>
          <w:sz w:val="28"/>
          <w:lang w:eastAsia="ru-RU"/>
        </w:rPr>
        <w:t>тыс.руб</w:t>
      </w:r>
      <w:proofErr w:type="spellEnd"/>
      <w:r w:rsidRPr="0050627D">
        <w:rPr>
          <w:rFonts w:ascii="Times New Roman" w:hAnsi="Times New Roman" w:cs="Times New Roman"/>
          <w:sz w:val="28"/>
          <w:lang w:eastAsia="ru-RU"/>
        </w:rPr>
        <w:t>, 1000,0 областные, 30,9 из муниципального бюджета</w:t>
      </w:r>
    </w:p>
    <w:p w:rsidR="0050627D" w:rsidRPr="0050627D" w:rsidRDefault="0050627D" w:rsidP="00E1403D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50627D">
        <w:rPr>
          <w:rFonts w:ascii="Times New Roman" w:hAnsi="Times New Roman" w:cs="Times New Roman"/>
          <w:b/>
          <w:sz w:val="28"/>
          <w:lang w:eastAsia="ru-RU"/>
        </w:rPr>
        <w:t>Ремонт спортивных залов</w:t>
      </w:r>
    </w:p>
    <w:p w:rsidR="001C11CA" w:rsidRDefault="0050627D" w:rsidP="00E1403D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1.</w:t>
      </w:r>
      <w:r w:rsidR="00877E6C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СОШ п. Владимирский филиа</w:t>
      </w:r>
      <w:r w:rsidRPr="0050627D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л МБОУ с. Первомайское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ремонт </w:t>
      </w:r>
      <w:r w:rsidR="00CB237E">
        <w:rPr>
          <w:rFonts w:ascii="Times New Roman" w:hAnsi="Times New Roman" w:cs="Times New Roman"/>
          <w:sz w:val="28"/>
          <w:lang w:eastAsia="ru-RU"/>
        </w:rPr>
        <w:t xml:space="preserve">спортзала </w:t>
      </w:r>
      <w:r w:rsidR="0024556B">
        <w:rPr>
          <w:rFonts w:ascii="Times New Roman" w:hAnsi="Times New Roman" w:cs="Times New Roman"/>
          <w:sz w:val="28"/>
          <w:lang w:eastAsia="ru-RU"/>
        </w:rPr>
        <w:t>на сумму  515,45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50627D">
        <w:rPr>
          <w:rFonts w:ascii="Times New Roman" w:hAnsi="Times New Roman" w:cs="Times New Roman"/>
          <w:sz w:val="28"/>
          <w:lang w:eastAsia="ru-RU"/>
        </w:rPr>
        <w:t>тыс</w:t>
      </w:r>
      <w:proofErr w:type="gramStart"/>
      <w:r w:rsidRPr="0050627D">
        <w:rPr>
          <w:rFonts w:ascii="Times New Roman" w:hAnsi="Times New Roman" w:cs="Times New Roman"/>
          <w:sz w:val="28"/>
          <w:lang w:eastAsia="ru-RU"/>
        </w:rPr>
        <w:t>.</w:t>
      </w:r>
      <w:r w:rsidR="0024556B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="0024556B">
        <w:rPr>
          <w:rFonts w:ascii="Times New Roman" w:hAnsi="Times New Roman" w:cs="Times New Roman"/>
          <w:sz w:val="28"/>
          <w:lang w:eastAsia="ru-RU"/>
        </w:rPr>
        <w:t>уб</w:t>
      </w:r>
      <w:proofErr w:type="spellEnd"/>
      <w:r w:rsidR="0024556B">
        <w:rPr>
          <w:rFonts w:ascii="Times New Roman" w:hAnsi="Times New Roman" w:cs="Times New Roman"/>
          <w:sz w:val="28"/>
          <w:lang w:eastAsia="ru-RU"/>
        </w:rPr>
        <w:t>, 5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00,0 областные, </w:t>
      </w:r>
      <w:r w:rsidR="0024556B">
        <w:rPr>
          <w:rFonts w:ascii="Times New Roman" w:hAnsi="Times New Roman" w:cs="Times New Roman"/>
          <w:sz w:val="28"/>
          <w:lang w:eastAsia="ru-RU"/>
        </w:rPr>
        <w:t xml:space="preserve"> 15.45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 из муниципального бюджета</w:t>
      </w:r>
    </w:p>
    <w:p w:rsidR="0024556B" w:rsidRDefault="00877E6C" w:rsidP="00E1403D">
      <w:pPr>
        <w:spacing w:line="240" w:lineRule="auto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Ремонт учреждений дополнительного образования</w:t>
      </w:r>
    </w:p>
    <w:p w:rsidR="0024556B" w:rsidRPr="0024556B" w:rsidRDefault="0024556B" w:rsidP="00E1403D">
      <w:pPr>
        <w:spacing w:line="240" w:lineRule="auto"/>
        <w:jc w:val="both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Дом Детского Творчества ремонт помещений здания находящегося в оперативном управлении</w:t>
      </w:r>
      <w:r w:rsidRPr="00CB237E">
        <w:rPr>
          <w:rFonts w:ascii="Times New Roman" w:hAnsi="Times New Roman" w:cs="Times New Roman"/>
          <w:sz w:val="28"/>
          <w:lang w:eastAsia="ru-RU"/>
        </w:rPr>
        <w:t xml:space="preserve"> ДДТ</w:t>
      </w:r>
      <w:r w:rsidRPr="0050627D">
        <w:rPr>
          <w:rFonts w:ascii="Times New Roman" w:hAnsi="Times New Roman" w:cs="Times New Roman"/>
          <w:sz w:val="28"/>
          <w:lang w:eastAsia="ru-RU"/>
        </w:rPr>
        <w:t>на сумму</w:t>
      </w:r>
      <w:r>
        <w:rPr>
          <w:rFonts w:ascii="Times New Roman" w:hAnsi="Times New Roman" w:cs="Times New Roman"/>
          <w:sz w:val="28"/>
          <w:lang w:eastAsia="ru-RU"/>
        </w:rPr>
        <w:t>5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00,0 областные, </w:t>
      </w:r>
      <w:r>
        <w:rPr>
          <w:rFonts w:ascii="Times New Roman" w:hAnsi="Times New Roman" w:cs="Times New Roman"/>
          <w:sz w:val="28"/>
          <w:lang w:eastAsia="ru-RU"/>
        </w:rPr>
        <w:t>15.45</w:t>
      </w:r>
      <w:r w:rsidRPr="0050627D">
        <w:rPr>
          <w:rFonts w:ascii="Times New Roman" w:hAnsi="Times New Roman" w:cs="Times New Roman"/>
          <w:sz w:val="28"/>
          <w:lang w:eastAsia="ru-RU"/>
        </w:rPr>
        <w:t xml:space="preserve"> из муниципального бюджета</w:t>
      </w:r>
      <w:r w:rsidR="00E1403D">
        <w:rPr>
          <w:rFonts w:ascii="Times New Roman" w:hAnsi="Times New Roman" w:cs="Times New Roman"/>
          <w:sz w:val="28"/>
          <w:lang w:eastAsia="ru-RU"/>
        </w:rPr>
        <w:t>.</w:t>
      </w:r>
      <w:proofErr w:type="gramEnd"/>
    </w:p>
    <w:p w:rsidR="00CB237E" w:rsidRDefault="00CB237E" w:rsidP="00E1403D">
      <w:pPr>
        <w:spacing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CB237E">
        <w:rPr>
          <w:rFonts w:ascii="Times New Roman" w:hAnsi="Times New Roman" w:cs="Times New Roman"/>
          <w:b/>
          <w:sz w:val="28"/>
          <w:lang w:eastAsia="ru-RU"/>
        </w:rPr>
        <w:t>Музеи</w:t>
      </w:r>
      <w:r w:rsidR="00877E6C">
        <w:rPr>
          <w:rFonts w:ascii="Times New Roman" w:hAnsi="Times New Roman" w:cs="Times New Roman"/>
          <w:b/>
          <w:sz w:val="28"/>
          <w:lang w:eastAsia="ru-RU"/>
        </w:rPr>
        <w:t xml:space="preserve"> оснащение и укрепление школьных музеев.</w:t>
      </w:r>
    </w:p>
    <w:p w:rsidR="00CB237E" w:rsidRPr="00CB237E" w:rsidRDefault="00CB237E" w:rsidP="00E1403D">
      <w:pPr>
        <w:pStyle w:val="a3"/>
        <w:numPr>
          <w:ilvl w:val="0"/>
          <w:numId w:val="2"/>
        </w:numPr>
        <w:spacing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МБОУ СОШ с. </w:t>
      </w:r>
      <w:proofErr w:type="spellStart"/>
      <w:r w:rsidRP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Кочетное</w:t>
      </w:r>
      <w:proofErr w:type="spellEnd"/>
      <w:r w:rsid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P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укрепление материально-технической базы -250,0 тыс</w:t>
      </w:r>
      <w:proofErr w:type="gramStart"/>
      <w:r w:rsidRP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.р</w:t>
      </w:r>
      <w:proofErr w:type="gramEnd"/>
      <w:r w:rsidRP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уб</w:t>
      </w:r>
      <w:r w:rsidR="00E1403D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.</w:t>
      </w:r>
    </w:p>
    <w:sectPr w:rsidR="00CB237E" w:rsidRPr="00CB237E" w:rsidSect="00E14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62E"/>
    <w:multiLevelType w:val="hybridMultilevel"/>
    <w:tmpl w:val="1FC40A0C"/>
    <w:lvl w:ilvl="0" w:tplc="E50EF5D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75BB0"/>
    <w:multiLevelType w:val="hybridMultilevel"/>
    <w:tmpl w:val="4B66F8E6"/>
    <w:lvl w:ilvl="0" w:tplc="33246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259"/>
    <w:rsid w:val="0000086E"/>
    <w:rsid w:val="000E1D90"/>
    <w:rsid w:val="001C11CA"/>
    <w:rsid w:val="0024556B"/>
    <w:rsid w:val="00316B55"/>
    <w:rsid w:val="004A1021"/>
    <w:rsid w:val="0050627D"/>
    <w:rsid w:val="006F2FA6"/>
    <w:rsid w:val="00747926"/>
    <w:rsid w:val="00877E6C"/>
    <w:rsid w:val="00A05943"/>
    <w:rsid w:val="00A270F1"/>
    <w:rsid w:val="00CB237E"/>
    <w:rsid w:val="00D86259"/>
    <w:rsid w:val="00DB055F"/>
    <w:rsid w:val="00E1403D"/>
    <w:rsid w:val="00E603B9"/>
    <w:rsid w:val="00E7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A"/>
    <w:pPr>
      <w:ind w:left="720"/>
      <w:contextualSpacing/>
    </w:pPr>
  </w:style>
  <w:style w:type="paragraph" w:styleId="a4">
    <w:name w:val="No Spacing"/>
    <w:uiPriority w:val="1"/>
    <w:qFormat/>
    <w:rsid w:val="005062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2024-10-22T04:34:00Z</cp:lastPrinted>
  <dcterms:created xsi:type="dcterms:W3CDTF">2025-01-13T03:39:00Z</dcterms:created>
  <dcterms:modified xsi:type="dcterms:W3CDTF">2025-01-20T06:30:00Z</dcterms:modified>
</cp:coreProperties>
</file>