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33" w:rsidRPr="000B0333" w:rsidRDefault="000B0333" w:rsidP="000B40DC">
      <w:pPr>
        <w:pStyle w:val="40"/>
        <w:shd w:val="clear" w:color="auto" w:fill="auto"/>
        <w:spacing w:before="0"/>
        <w:ind w:left="40"/>
        <w:jc w:val="both"/>
        <w:rPr>
          <w:i w:val="0"/>
        </w:rPr>
      </w:pPr>
    </w:p>
    <w:p w:rsidR="000B0333" w:rsidRPr="000B0333" w:rsidRDefault="000B0333" w:rsidP="000B0333">
      <w:pPr>
        <w:jc w:val="center"/>
        <w:rPr>
          <w:rFonts w:ascii="Times New Roman" w:hAnsi="Times New Roman" w:cs="Times New Roman"/>
          <w:b/>
        </w:rPr>
      </w:pPr>
      <w:r w:rsidRPr="000B0333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581025" cy="723900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333" w:rsidRPr="000B0333" w:rsidRDefault="000B0333" w:rsidP="000B0333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333">
        <w:rPr>
          <w:rFonts w:ascii="Times New Roman" w:hAnsi="Times New Roman" w:cs="Times New Roman"/>
          <w:b/>
          <w:spacing w:val="20"/>
          <w:sz w:val="28"/>
          <w:szCs w:val="28"/>
        </w:rPr>
        <w:t xml:space="preserve">РОВЕНСКАЯ РАЙОННАЯ </w:t>
      </w:r>
      <w:r w:rsidRPr="000B03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B0333" w:rsidRPr="000B0333" w:rsidRDefault="000B0333" w:rsidP="000B0333">
      <w:pPr>
        <w:spacing w:line="252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B0333">
        <w:rPr>
          <w:rFonts w:ascii="Times New Roman" w:hAnsi="Times New Roman" w:cs="Times New Roman"/>
          <w:b/>
          <w:spacing w:val="24"/>
          <w:sz w:val="28"/>
          <w:szCs w:val="28"/>
        </w:rPr>
        <w:t>РОВЕНСКОГО МУНИЦИПАЛЬНОГО РАЙОНА</w:t>
      </w:r>
    </w:p>
    <w:p w:rsidR="000B0333" w:rsidRPr="000B0333" w:rsidRDefault="000B0333" w:rsidP="000B0333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2"/>
          <w:sz w:val="12"/>
        </w:rPr>
      </w:pPr>
      <w:r w:rsidRPr="000B0333">
        <w:rPr>
          <w:b/>
          <w:spacing w:val="24"/>
          <w:szCs w:val="28"/>
        </w:rPr>
        <w:t>САРАТОВСКОЙ ОБЛАСТИ</w:t>
      </w:r>
    </w:p>
    <w:p w:rsidR="000B0333" w:rsidRPr="000B0333" w:rsidRDefault="000B0333" w:rsidP="000B0333">
      <w:pPr>
        <w:tabs>
          <w:tab w:val="left" w:pos="7088"/>
        </w:tabs>
        <w:jc w:val="both"/>
        <w:rPr>
          <w:rFonts w:ascii="Times New Roman" w:hAnsi="Times New Roman" w:cs="Times New Roman"/>
          <w:sz w:val="16"/>
        </w:rPr>
      </w:pPr>
    </w:p>
    <w:p w:rsidR="000B0333" w:rsidRPr="000B0333" w:rsidRDefault="000B0333" w:rsidP="000B0333">
      <w:pPr>
        <w:pStyle w:val="a6"/>
        <w:tabs>
          <w:tab w:val="left" w:pos="708"/>
        </w:tabs>
        <w:spacing w:before="240"/>
        <w:ind w:right="-185" w:firstLine="0"/>
        <w:jc w:val="center"/>
        <w:outlineLvl w:val="0"/>
        <w:rPr>
          <w:b/>
          <w:sz w:val="32"/>
          <w:szCs w:val="32"/>
        </w:rPr>
      </w:pPr>
      <w:r w:rsidRPr="000B0333">
        <w:rPr>
          <w:b/>
          <w:sz w:val="32"/>
          <w:szCs w:val="32"/>
        </w:rPr>
        <w:t>П О С Т А Н О В Л Е Н И Е</w:t>
      </w:r>
    </w:p>
    <w:p w:rsidR="000B0333" w:rsidRPr="000B0333" w:rsidRDefault="000B0333" w:rsidP="000B0333">
      <w:pPr>
        <w:pStyle w:val="a6"/>
        <w:tabs>
          <w:tab w:val="left" w:pos="708"/>
        </w:tabs>
        <w:spacing w:line="252" w:lineRule="auto"/>
        <w:ind w:right="-185" w:firstLine="0"/>
        <w:jc w:val="center"/>
        <w:outlineLvl w:val="0"/>
        <w:rPr>
          <w:b/>
          <w:spacing w:val="24"/>
          <w:sz w:val="16"/>
          <w:szCs w:val="16"/>
        </w:rPr>
      </w:pPr>
    </w:p>
    <w:p w:rsidR="000B0333" w:rsidRPr="000B0333" w:rsidRDefault="000B0333" w:rsidP="000B0333">
      <w:pPr>
        <w:rPr>
          <w:rFonts w:ascii="Times New Roman" w:hAnsi="Times New Roman" w:cs="Times New Roman"/>
          <w:b/>
          <w:sz w:val="27"/>
          <w:szCs w:val="27"/>
        </w:rPr>
      </w:pPr>
      <w:r w:rsidRPr="000B0333">
        <w:rPr>
          <w:rFonts w:ascii="Times New Roman" w:hAnsi="Times New Roman" w:cs="Times New Roman"/>
          <w:sz w:val="27"/>
          <w:szCs w:val="27"/>
        </w:rPr>
        <w:t>от 12.11.2024 года</w:t>
      </w:r>
      <w:r w:rsidRPr="000B0333">
        <w:rPr>
          <w:rFonts w:ascii="Times New Roman" w:hAnsi="Times New Roman" w:cs="Times New Roman"/>
          <w:sz w:val="27"/>
          <w:szCs w:val="27"/>
        </w:rPr>
        <w:tab/>
      </w:r>
      <w:r w:rsidRPr="000B0333">
        <w:rPr>
          <w:rFonts w:ascii="Times New Roman" w:hAnsi="Times New Roman" w:cs="Times New Roman"/>
          <w:sz w:val="27"/>
          <w:szCs w:val="27"/>
        </w:rPr>
        <w:tab/>
        <w:t xml:space="preserve">                      № </w:t>
      </w:r>
      <w:r w:rsidRPr="000B0333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172</w:t>
      </w:r>
      <w:r w:rsidRPr="000B033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0B0333">
        <w:rPr>
          <w:rFonts w:ascii="Times New Roman" w:hAnsi="Times New Roman" w:cs="Times New Roman"/>
          <w:sz w:val="27"/>
          <w:szCs w:val="27"/>
        </w:rPr>
        <w:tab/>
        <w:t>р.п. Ровное</w:t>
      </w:r>
    </w:p>
    <w:p w:rsidR="000B0333" w:rsidRDefault="000B0333" w:rsidP="000B40DC">
      <w:pPr>
        <w:pStyle w:val="40"/>
        <w:shd w:val="clear" w:color="auto" w:fill="auto"/>
        <w:spacing w:before="0"/>
        <w:ind w:left="40"/>
        <w:jc w:val="both"/>
        <w:rPr>
          <w:i w:val="0"/>
        </w:rPr>
      </w:pPr>
    </w:p>
    <w:p w:rsidR="00B441E9" w:rsidRPr="000B40DC" w:rsidRDefault="00CB03D1" w:rsidP="000B40DC">
      <w:pPr>
        <w:pStyle w:val="40"/>
        <w:shd w:val="clear" w:color="auto" w:fill="auto"/>
        <w:spacing w:before="0"/>
        <w:ind w:left="40"/>
        <w:jc w:val="both"/>
        <w:rPr>
          <w:i w:val="0"/>
        </w:rPr>
      </w:pPr>
      <w:r w:rsidRPr="000B40DC">
        <w:rPr>
          <w:i w:val="0"/>
        </w:rPr>
        <w:t>О создании сил гражданской обороны и поддержании их в готовности</w:t>
      </w:r>
      <w:r w:rsidR="000B40DC" w:rsidRPr="000B40DC">
        <w:rPr>
          <w:i w:val="0"/>
        </w:rPr>
        <w:t xml:space="preserve"> </w:t>
      </w:r>
      <w:r w:rsidRPr="000B40DC">
        <w:rPr>
          <w:i w:val="0"/>
        </w:rPr>
        <w:t xml:space="preserve">к действиям на территории </w:t>
      </w:r>
      <w:r w:rsidR="000B40DC" w:rsidRPr="000B40DC">
        <w:rPr>
          <w:i w:val="0"/>
        </w:rPr>
        <w:t>Ровенского</w:t>
      </w:r>
      <w:r w:rsidRPr="000B40DC">
        <w:rPr>
          <w:i w:val="0"/>
        </w:rPr>
        <w:t xml:space="preserve"> муниципального района</w:t>
      </w:r>
      <w:r w:rsidR="000B40DC" w:rsidRPr="000B40DC">
        <w:rPr>
          <w:i w:val="0"/>
        </w:rPr>
        <w:t xml:space="preserve"> Саратовской</w:t>
      </w:r>
      <w:r w:rsidRPr="000B40DC">
        <w:rPr>
          <w:i w:val="0"/>
        </w:rPr>
        <w:t xml:space="preserve"> области</w:t>
      </w:r>
    </w:p>
    <w:p w:rsidR="000B40DC" w:rsidRPr="000B40DC" w:rsidRDefault="000B40DC" w:rsidP="000B40DC">
      <w:pPr>
        <w:pStyle w:val="40"/>
        <w:shd w:val="clear" w:color="auto" w:fill="auto"/>
        <w:spacing w:before="0"/>
        <w:ind w:left="40"/>
        <w:jc w:val="both"/>
      </w:pPr>
    </w:p>
    <w:p w:rsidR="00B441E9" w:rsidRPr="000B40DC" w:rsidRDefault="000B40DC" w:rsidP="000B40DC">
      <w:pPr>
        <w:pStyle w:val="20"/>
        <w:shd w:val="clear" w:color="auto" w:fill="auto"/>
        <w:spacing w:before="0" w:after="0" w:line="322" w:lineRule="exact"/>
        <w:ind w:firstLine="620"/>
        <w:rPr>
          <w:b/>
          <w:sz w:val="28"/>
          <w:szCs w:val="28"/>
        </w:rPr>
      </w:pPr>
      <w:r w:rsidRPr="000B40DC">
        <w:rPr>
          <w:sz w:val="28"/>
          <w:szCs w:val="28"/>
        </w:rPr>
        <w:t xml:space="preserve">В соответствии с Федеральным законом от 12.02.1998 года № 28-ФЗ «О гражданской обороне», постановлением Правительства Российской Федерации от 26.11.2007 года № 804 «Об утверждении Положения о гражданской обороне в Российской Федерации»,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организациях», постановлением Правительства Саратовской области от 05.09.2018 года № 491-П «О силах гражданской обороны и поддержании их в готовности к действиям», </w:t>
      </w:r>
      <w:r w:rsidR="00CB03D1" w:rsidRPr="000B40DC">
        <w:rPr>
          <w:sz w:val="28"/>
          <w:szCs w:val="28"/>
        </w:rPr>
        <w:t xml:space="preserve">и в целях создания и поддержания в постоянной готовности сил и средств гражданской обороны к применению по предназначению на территории </w:t>
      </w:r>
      <w:r w:rsidRPr="000B40DC">
        <w:rPr>
          <w:sz w:val="28"/>
          <w:szCs w:val="28"/>
        </w:rPr>
        <w:t xml:space="preserve">Ровенского </w:t>
      </w:r>
      <w:r w:rsidR="00CB03D1" w:rsidRPr="000B40DC">
        <w:rPr>
          <w:sz w:val="28"/>
          <w:szCs w:val="28"/>
        </w:rPr>
        <w:t xml:space="preserve">муниципального </w:t>
      </w:r>
      <w:r w:rsidRPr="000B40DC">
        <w:rPr>
          <w:sz w:val="28"/>
          <w:szCs w:val="28"/>
        </w:rPr>
        <w:t>района</w:t>
      </w:r>
      <w:r w:rsidR="00CB03D1" w:rsidRPr="000B40DC">
        <w:rPr>
          <w:sz w:val="28"/>
          <w:szCs w:val="28"/>
        </w:rPr>
        <w:t xml:space="preserve">, </w:t>
      </w:r>
      <w:r w:rsidRPr="000B40DC">
        <w:rPr>
          <w:sz w:val="28"/>
          <w:szCs w:val="28"/>
        </w:rPr>
        <w:t>руководствуясь Уставом Ровенского муниципального района, Ровенская районная а</w:t>
      </w:r>
      <w:r w:rsidR="00CB03D1" w:rsidRPr="000B40DC">
        <w:rPr>
          <w:rStyle w:val="21"/>
          <w:b w:val="0"/>
          <w:sz w:val="28"/>
          <w:szCs w:val="28"/>
        </w:rPr>
        <w:t xml:space="preserve">дминистрация </w:t>
      </w:r>
      <w:r w:rsidR="00CB03D1" w:rsidRPr="000B40DC">
        <w:rPr>
          <w:b/>
          <w:sz w:val="28"/>
          <w:szCs w:val="28"/>
        </w:rPr>
        <w:t>ПОСТАНОВЛЯЕТ:</w:t>
      </w:r>
    </w:p>
    <w:p w:rsidR="001B4D42" w:rsidRDefault="001B4D42" w:rsidP="001B4D42">
      <w:pPr>
        <w:pStyle w:val="a5"/>
        <w:numPr>
          <w:ilvl w:val="0"/>
          <w:numId w:val="18"/>
        </w:numPr>
        <w:ind w:left="0" w:firstLine="567"/>
        <w:jc w:val="both"/>
        <w:rPr>
          <w:spacing w:val="1"/>
          <w:sz w:val="28"/>
          <w:szCs w:val="28"/>
        </w:rPr>
      </w:pPr>
      <w:r>
        <w:rPr>
          <w:spacing w:val="8"/>
          <w:sz w:val="28"/>
          <w:szCs w:val="28"/>
        </w:rPr>
        <w:t>Утвердить:</w:t>
      </w:r>
    </w:p>
    <w:p w:rsidR="001B4D42" w:rsidRDefault="001B4D42" w:rsidP="001B4D42">
      <w:pPr>
        <w:pStyle w:val="a5"/>
        <w:ind w:firstLine="567"/>
        <w:jc w:val="both"/>
        <w:rPr>
          <w:spacing w:val="1"/>
          <w:sz w:val="28"/>
          <w:szCs w:val="28"/>
        </w:rPr>
      </w:pPr>
      <w:r>
        <w:rPr>
          <w:spacing w:val="8"/>
          <w:sz w:val="28"/>
          <w:szCs w:val="28"/>
        </w:rPr>
        <w:t xml:space="preserve">- Положение о силах </w:t>
      </w:r>
      <w:r>
        <w:rPr>
          <w:spacing w:val="1"/>
          <w:sz w:val="28"/>
          <w:szCs w:val="28"/>
        </w:rPr>
        <w:t>гражданской обороны на территории Ровенского муниципального района Саратовской области, согласно приложению №1;</w:t>
      </w:r>
    </w:p>
    <w:p w:rsidR="001B4D42" w:rsidRPr="001B4D42" w:rsidRDefault="001B4D42" w:rsidP="001B4D42">
      <w:pPr>
        <w:pStyle w:val="a5"/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1B4D42">
        <w:rPr>
          <w:spacing w:val="1"/>
          <w:sz w:val="28"/>
          <w:szCs w:val="28"/>
        </w:rPr>
        <w:t>Перечень исполнительных органов власти, территориальных органов федеральных органов исполнительной власти, органов местного самоуправления и организаций, создающих силы гражданской обороны на территории Ровенского муниципального района Саратовской области, согласно приложению №2.</w:t>
      </w:r>
    </w:p>
    <w:p w:rsidR="00B441E9" w:rsidRPr="001B4D42" w:rsidRDefault="001B4D42" w:rsidP="001B4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D4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3D1" w:rsidRPr="001B4D42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учреждений, независимо от организационно-правовой формы и форм собственности, осущ</w:t>
      </w:r>
      <w:r w:rsidR="00CB03D1" w:rsidRPr="001B4D42">
        <w:rPr>
          <w:rFonts w:ascii="Times New Roman" w:hAnsi="Times New Roman" w:cs="Times New Roman"/>
          <w:sz w:val="28"/>
          <w:szCs w:val="28"/>
        </w:rPr>
        <w:t xml:space="preserve">ествляющих свою деятельность на территории </w:t>
      </w:r>
      <w:r w:rsidRPr="001B4D42">
        <w:rPr>
          <w:rFonts w:ascii="Times New Roman" w:hAnsi="Times New Roman" w:cs="Times New Roman"/>
          <w:sz w:val="28"/>
          <w:szCs w:val="28"/>
        </w:rPr>
        <w:t>Ровенского</w:t>
      </w:r>
      <w:r w:rsidR="00CB03D1" w:rsidRPr="001B4D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B4D42">
        <w:rPr>
          <w:rFonts w:ascii="Times New Roman" w:hAnsi="Times New Roman" w:cs="Times New Roman"/>
          <w:sz w:val="28"/>
          <w:szCs w:val="28"/>
        </w:rPr>
        <w:t>Саратовской</w:t>
      </w:r>
      <w:r w:rsidR="00CB03D1" w:rsidRPr="001B4D42">
        <w:rPr>
          <w:rFonts w:ascii="Times New Roman" w:hAnsi="Times New Roman" w:cs="Times New Roman"/>
          <w:sz w:val="28"/>
          <w:szCs w:val="28"/>
        </w:rPr>
        <w:t xml:space="preserve"> области организовать создание, подготовку и поддержание в состоянии постоянной готовности сил гражданской обороны в соответствии с Положениями, утвержденными </w:t>
      </w:r>
      <w:r w:rsidR="00CB03D1" w:rsidRPr="001B4D42">
        <w:rPr>
          <w:rFonts w:ascii="Times New Roman" w:hAnsi="Times New Roman" w:cs="Times New Roman"/>
          <w:sz w:val="28"/>
          <w:szCs w:val="28"/>
        </w:rPr>
        <w:lastRenderedPageBreak/>
        <w:t>настоя</w:t>
      </w:r>
      <w:r w:rsidR="00CB03D1" w:rsidRPr="001B4D42">
        <w:rPr>
          <w:rFonts w:ascii="Times New Roman" w:hAnsi="Times New Roman" w:cs="Times New Roman"/>
          <w:sz w:val="28"/>
          <w:szCs w:val="28"/>
        </w:rPr>
        <w:t>щим Постановлением.</w:t>
      </w:r>
    </w:p>
    <w:p w:rsidR="00B441E9" w:rsidRPr="001B4D42" w:rsidRDefault="001B4D42" w:rsidP="001B4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D4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B03D1" w:rsidRPr="001B4D4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B4D42" w:rsidRDefault="001B4D42" w:rsidP="001B4D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3D1" w:rsidRPr="001B4D4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B4D42">
        <w:rPr>
          <w:rFonts w:ascii="Times New Roman" w:hAnsi="Times New Roman" w:cs="Times New Roman"/>
          <w:sz w:val="28"/>
          <w:szCs w:val="28"/>
        </w:rPr>
        <w:t xml:space="preserve">Ровенской районной администрации Ровенского муниципального района Саратовской области от 26.06.2020 года № 187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D42">
        <w:rPr>
          <w:rFonts w:ascii="Times New Roman" w:hAnsi="Times New Roman" w:cs="Times New Roman"/>
          <w:sz w:val="28"/>
          <w:szCs w:val="28"/>
        </w:rPr>
        <w:t>О создании нештатных аварийно-спасательных формирований на территории Ровенского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B4D42" w:rsidRPr="001B4D42" w:rsidRDefault="001B4D42" w:rsidP="001B4D42">
      <w:pPr>
        <w:pStyle w:val="a5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D42">
        <w:rPr>
          <w:sz w:val="28"/>
          <w:szCs w:val="28"/>
        </w:rPr>
        <w:t xml:space="preserve">Постановление Ровенской районной администрации Ровенского муниципального района Саратовской области </w:t>
      </w:r>
      <w:r>
        <w:rPr>
          <w:sz w:val="28"/>
          <w:szCs w:val="28"/>
        </w:rPr>
        <w:t>от 10.04.2023 года № 82 «</w:t>
      </w:r>
      <w:r w:rsidRPr="001B4D42">
        <w:rPr>
          <w:sz w:val="28"/>
          <w:szCs w:val="28"/>
        </w:rPr>
        <w:t>О создании сил гражданской обороны и поддержании их в состоянии готовности»</w:t>
      </w:r>
    </w:p>
    <w:p w:rsidR="001B4D42" w:rsidRPr="001B4D42" w:rsidRDefault="001B4D42" w:rsidP="001B4D4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4D42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районной газете «Знамя победы», а также размещению на официальном сайте администрации Ровенского муниципального района в сети Интернет.</w:t>
      </w:r>
    </w:p>
    <w:p w:rsidR="001B4D42" w:rsidRPr="001B4D42" w:rsidRDefault="001B4D42" w:rsidP="001B4D42">
      <w:pPr>
        <w:pStyle w:val="a4"/>
        <w:widowControl/>
        <w:numPr>
          <w:ilvl w:val="0"/>
          <w:numId w:val="21"/>
        </w:numPr>
        <w:suppressAutoHyphens/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4D4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1B4D42" w:rsidRDefault="001B4D42" w:rsidP="001B4D42">
      <w:pPr>
        <w:pStyle w:val="a5"/>
        <w:spacing w:line="0" w:lineRule="atLeast"/>
        <w:ind w:left="435"/>
        <w:jc w:val="both"/>
        <w:rPr>
          <w:sz w:val="28"/>
          <w:szCs w:val="28"/>
        </w:rPr>
      </w:pPr>
    </w:p>
    <w:p w:rsidR="001B4D42" w:rsidRDefault="001B4D42" w:rsidP="001B4D42">
      <w:pPr>
        <w:pStyle w:val="a5"/>
        <w:spacing w:line="0" w:lineRule="atLeast"/>
        <w:ind w:left="435"/>
        <w:jc w:val="both"/>
        <w:rPr>
          <w:sz w:val="28"/>
          <w:szCs w:val="28"/>
        </w:rPr>
      </w:pPr>
    </w:p>
    <w:p w:rsidR="001B4D42" w:rsidRDefault="001B4D42" w:rsidP="001B4D4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Ровенского</w:t>
      </w:r>
    </w:p>
    <w:p w:rsidR="001B4D42" w:rsidRDefault="001B4D42" w:rsidP="001B4D4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b/>
          <w:sz w:val="28"/>
          <w:szCs w:val="28"/>
        </w:rPr>
        <w:tab/>
        <w:t xml:space="preserve"> В.С. Котов</w:t>
      </w:r>
    </w:p>
    <w:p w:rsidR="001B4D42" w:rsidRDefault="001B4D42" w:rsidP="001B4D42">
      <w:pPr>
        <w:pStyle w:val="a5"/>
        <w:spacing w:line="0" w:lineRule="atLeast"/>
        <w:jc w:val="both"/>
        <w:rPr>
          <w:sz w:val="28"/>
          <w:szCs w:val="28"/>
        </w:rPr>
      </w:pPr>
    </w:p>
    <w:p w:rsidR="001B4D42" w:rsidRDefault="001B4D42" w:rsidP="001B4D42">
      <w:pPr>
        <w:ind w:left="5245"/>
        <w:rPr>
          <w:sz w:val="20"/>
          <w:szCs w:val="20"/>
        </w:rPr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  <w:r>
        <w:t xml:space="preserve"> </w:t>
      </w: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Default="001B4D42" w:rsidP="001B4D42">
      <w:pPr>
        <w:pStyle w:val="50"/>
        <w:shd w:val="clear" w:color="auto" w:fill="auto"/>
        <w:spacing w:after="0" w:line="240" w:lineRule="exact"/>
        <w:ind w:left="7200"/>
      </w:pPr>
    </w:p>
    <w:p w:rsidR="001B4D42" w:rsidRPr="001B4D42" w:rsidRDefault="001B4D42" w:rsidP="001B4D42">
      <w:pPr>
        <w:ind w:left="5245"/>
        <w:jc w:val="both"/>
        <w:rPr>
          <w:rFonts w:ascii="Times New Roman" w:hAnsi="Times New Roman" w:cs="Times New Roman"/>
          <w:sz w:val="20"/>
        </w:rPr>
      </w:pPr>
      <w:bookmarkStart w:id="0" w:name="bookmark1"/>
      <w:r w:rsidRPr="001B4D42">
        <w:rPr>
          <w:rFonts w:ascii="Times New Roman" w:hAnsi="Times New Roman" w:cs="Times New Roman"/>
          <w:sz w:val="20"/>
        </w:rPr>
        <w:lastRenderedPageBreak/>
        <w:t>Приложение № 1 к постановлению Ровенской районной администрации</w:t>
      </w:r>
    </w:p>
    <w:p w:rsidR="001B4D42" w:rsidRPr="001B4D42" w:rsidRDefault="001B4D42" w:rsidP="001B4D42">
      <w:pPr>
        <w:ind w:left="5245"/>
        <w:jc w:val="both"/>
        <w:rPr>
          <w:rFonts w:ascii="Times New Roman" w:hAnsi="Times New Roman" w:cs="Times New Roman"/>
          <w:sz w:val="20"/>
        </w:rPr>
      </w:pPr>
      <w:r w:rsidRPr="001B4D42">
        <w:rPr>
          <w:rFonts w:ascii="Times New Roman" w:hAnsi="Times New Roman" w:cs="Times New Roman"/>
          <w:sz w:val="20"/>
        </w:rPr>
        <w:t xml:space="preserve">от  </w:t>
      </w:r>
      <w:r>
        <w:rPr>
          <w:rFonts w:ascii="Times New Roman" w:hAnsi="Times New Roman" w:cs="Times New Roman"/>
          <w:sz w:val="20"/>
        </w:rPr>
        <w:t>12.11.2024</w:t>
      </w:r>
      <w:r w:rsidRPr="001B4D42">
        <w:rPr>
          <w:rFonts w:ascii="Times New Roman" w:hAnsi="Times New Roman" w:cs="Times New Roman"/>
          <w:sz w:val="20"/>
        </w:rPr>
        <w:t xml:space="preserve"> года № </w:t>
      </w:r>
      <w:r>
        <w:rPr>
          <w:rFonts w:ascii="Times New Roman" w:hAnsi="Times New Roman" w:cs="Times New Roman"/>
          <w:sz w:val="20"/>
        </w:rPr>
        <w:t>172</w:t>
      </w:r>
    </w:p>
    <w:p w:rsidR="001B4D42" w:rsidRDefault="001B4D42" w:rsidP="001B4D42">
      <w:pPr>
        <w:pStyle w:val="24"/>
        <w:shd w:val="clear" w:color="auto" w:fill="auto"/>
        <w:spacing w:before="0"/>
        <w:ind w:left="40"/>
        <w:rPr>
          <w:rStyle w:val="20pt"/>
          <w:b/>
          <w:bCs/>
        </w:rPr>
      </w:pPr>
    </w:p>
    <w:bookmarkEnd w:id="0"/>
    <w:p w:rsidR="00B05055" w:rsidRDefault="00B05055" w:rsidP="00B05055">
      <w:pPr>
        <w:pStyle w:val="30"/>
        <w:shd w:val="clear" w:color="auto" w:fill="auto"/>
        <w:tabs>
          <w:tab w:val="left" w:pos="3675"/>
        </w:tabs>
        <w:spacing w:line="276" w:lineRule="auto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Положение </w:t>
      </w:r>
    </w:p>
    <w:p w:rsidR="00B05055" w:rsidRDefault="00B05055" w:rsidP="00B05055">
      <w:pPr>
        <w:pStyle w:val="30"/>
        <w:shd w:val="clear" w:color="auto" w:fill="auto"/>
        <w:tabs>
          <w:tab w:val="left" w:pos="3675"/>
        </w:tabs>
        <w:spacing w:line="276" w:lineRule="auto"/>
        <w:rPr>
          <w:spacing w:val="1"/>
          <w:sz w:val="28"/>
          <w:szCs w:val="28"/>
        </w:rPr>
      </w:pPr>
      <w:r>
        <w:rPr>
          <w:spacing w:val="8"/>
          <w:sz w:val="28"/>
          <w:szCs w:val="28"/>
        </w:rPr>
        <w:t xml:space="preserve">о силах </w:t>
      </w:r>
      <w:r>
        <w:rPr>
          <w:spacing w:val="1"/>
          <w:sz w:val="28"/>
          <w:szCs w:val="28"/>
        </w:rPr>
        <w:t>гражданской обороны на территории Ровенского муниципального района Саратовской области</w:t>
      </w:r>
    </w:p>
    <w:p w:rsidR="00B05055" w:rsidRDefault="00B05055" w:rsidP="00B05055">
      <w:pPr>
        <w:pStyle w:val="30"/>
        <w:shd w:val="clear" w:color="auto" w:fill="auto"/>
        <w:tabs>
          <w:tab w:val="left" w:pos="3675"/>
        </w:tabs>
        <w:spacing w:after="298" w:line="260" w:lineRule="exact"/>
        <w:rPr>
          <w:spacing w:val="1"/>
          <w:sz w:val="28"/>
          <w:szCs w:val="28"/>
        </w:rPr>
      </w:pPr>
    </w:p>
    <w:p w:rsidR="00B441E9" w:rsidRDefault="008F2944" w:rsidP="00B05055">
      <w:pPr>
        <w:pStyle w:val="30"/>
        <w:shd w:val="clear" w:color="auto" w:fill="auto"/>
        <w:tabs>
          <w:tab w:val="left" w:pos="3675"/>
        </w:tabs>
        <w:spacing w:after="298" w:line="260" w:lineRule="exact"/>
      </w:pPr>
      <w:r>
        <w:rPr>
          <w:spacing w:val="1"/>
          <w:sz w:val="28"/>
          <w:szCs w:val="28"/>
          <w:lang w:val="en-US"/>
        </w:rPr>
        <w:t>I</w:t>
      </w:r>
      <w:r w:rsidR="00B05055">
        <w:rPr>
          <w:spacing w:val="1"/>
          <w:sz w:val="28"/>
          <w:szCs w:val="28"/>
        </w:rPr>
        <w:t>.</w:t>
      </w:r>
      <w:r w:rsidR="00B05055">
        <w:t xml:space="preserve"> </w:t>
      </w:r>
      <w:r w:rsidR="00CB03D1">
        <w:t>Общие положения</w:t>
      </w:r>
    </w:p>
    <w:p w:rsidR="00B05055" w:rsidRPr="00226CDC" w:rsidRDefault="00B05055" w:rsidP="00226CDC">
      <w:pPr>
        <w:pStyle w:val="20"/>
        <w:numPr>
          <w:ilvl w:val="0"/>
          <w:numId w:val="22"/>
        </w:numPr>
        <w:shd w:val="clear" w:color="auto" w:fill="auto"/>
        <w:tabs>
          <w:tab w:val="left" w:pos="0"/>
        </w:tabs>
        <w:spacing w:before="0" w:after="0" w:line="346" w:lineRule="exact"/>
        <w:ind w:left="0" w:firstLine="567"/>
        <w:rPr>
          <w:sz w:val="28"/>
          <w:szCs w:val="28"/>
        </w:rPr>
      </w:pPr>
      <w:r w:rsidRPr="00226CDC">
        <w:rPr>
          <w:sz w:val="28"/>
          <w:szCs w:val="28"/>
        </w:rPr>
        <w:t>Настоящее Положение о силах гражданской обороны на территории Ровенского муниципального района (далее - Положение)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постановлением Правительства Саратовской области от 5 сентября 2018 года № 491-П «О силах гражданской обороны и поддержании их в готовности к действиям», определяет основы создания сил гражданской обороны и поддержании их в состоянии готовности на территории Ровенского муниципального района.</w:t>
      </w:r>
    </w:p>
    <w:p w:rsidR="008F2944" w:rsidRPr="00226CDC" w:rsidRDefault="008F2944" w:rsidP="00226CDC">
      <w:pPr>
        <w:pStyle w:val="a4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CDC">
        <w:rPr>
          <w:rFonts w:ascii="Times New Roman" w:eastAsia="Times New Roman" w:hAnsi="Times New Roman" w:cs="Times New Roman"/>
          <w:sz w:val="28"/>
          <w:szCs w:val="28"/>
        </w:rPr>
        <w:t>К силам гражданской обороны Ровенского муниципального района относятся (далее также – силы гражданской обороны):</w:t>
      </w:r>
    </w:p>
    <w:p w:rsidR="008F2944" w:rsidRPr="00226CDC" w:rsidRDefault="008F2944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CDC">
        <w:rPr>
          <w:rFonts w:ascii="Times New Roman" w:eastAsia="Times New Roman" w:hAnsi="Times New Roman" w:cs="Times New Roman"/>
          <w:sz w:val="28"/>
          <w:szCs w:val="28"/>
        </w:rPr>
        <w:t>1) спасательные службы, аварийно-спасательные службы, аварийно-спасательные формирования, создаваемые Ровенской районной администрации, муниципальными организациями;</w:t>
      </w:r>
    </w:p>
    <w:p w:rsidR="008F2944" w:rsidRPr="00226CDC" w:rsidRDefault="008F2944" w:rsidP="00226CDC">
      <w:pPr>
        <w:pStyle w:val="a4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CDC">
        <w:rPr>
          <w:rFonts w:ascii="Times New Roman" w:eastAsia="Times New Roman" w:hAnsi="Times New Roman" w:cs="Times New Roman"/>
          <w:sz w:val="28"/>
          <w:szCs w:val="28"/>
        </w:rPr>
        <w:t>2) аварийно-спасательные службы, аварийно-спасательные формирования, создаваемые в организациях, осуществляющих деятельность на территории Ровенского муниципального района (по согласованию);</w:t>
      </w:r>
    </w:p>
    <w:p w:rsidR="008F2944" w:rsidRPr="00226CDC" w:rsidRDefault="008F2944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CDC">
        <w:rPr>
          <w:rFonts w:ascii="Times New Roman" w:eastAsia="Times New Roman" w:hAnsi="Times New Roman" w:cs="Times New Roman"/>
          <w:sz w:val="28"/>
          <w:szCs w:val="28"/>
        </w:rPr>
        <w:t xml:space="preserve"> 3) нештатные формирования, территориальные и объектовые по обеспечению выполнения мероприятий по гражданской обороне, создаваемые Ровенской районной администрации;</w:t>
      </w:r>
    </w:p>
    <w:p w:rsidR="008F2944" w:rsidRPr="00226CDC" w:rsidRDefault="008F2944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CDC">
        <w:rPr>
          <w:rFonts w:ascii="Times New Roman" w:eastAsia="Times New Roman" w:hAnsi="Times New Roman" w:cs="Times New Roman"/>
          <w:sz w:val="28"/>
          <w:szCs w:val="28"/>
        </w:rPr>
        <w:t>4) нештатные формирования по обеспечению выполнения мероприятий по гражданской обороне, создаваемые организациями, осуществляющими деятельность на территории Ровенского муниципального района (объектовые) (по согласованию).</w:t>
      </w:r>
    </w:p>
    <w:p w:rsidR="008F2944" w:rsidRPr="00226CDC" w:rsidRDefault="008F2944" w:rsidP="00226CDC">
      <w:pPr>
        <w:pStyle w:val="a4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 xml:space="preserve">Спасательные службы, аварийно-спасательные службы, аварийно-спасательные формирования создаются Ровенской районной администрации, а также муниципальными организациями на основании расчета объема и характера задач, выполняемых в соответствии с планами гражданской обороны и защиты населения. 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4. Ровенск</w:t>
      </w:r>
      <w:r w:rsidR="004773AD" w:rsidRPr="00226CDC">
        <w:rPr>
          <w:rFonts w:ascii="Times New Roman" w:hAnsi="Times New Roman" w:cs="Times New Roman"/>
          <w:sz w:val="28"/>
          <w:szCs w:val="28"/>
        </w:rPr>
        <w:t>ая</w:t>
      </w:r>
      <w:r w:rsidRPr="00226CDC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4773AD" w:rsidRPr="00226CDC">
        <w:rPr>
          <w:rFonts w:ascii="Times New Roman" w:hAnsi="Times New Roman" w:cs="Times New Roman"/>
          <w:sz w:val="28"/>
          <w:szCs w:val="28"/>
        </w:rPr>
        <w:t>ая</w:t>
      </w:r>
      <w:r w:rsidRPr="00226CDC">
        <w:rPr>
          <w:rFonts w:ascii="Times New Roman" w:hAnsi="Times New Roman" w:cs="Times New Roman"/>
          <w:sz w:val="28"/>
          <w:szCs w:val="28"/>
        </w:rPr>
        <w:t xml:space="preserve">  администраци</w:t>
      </w:r>
      <w:r w:rsidR="004773AD" w:rsidRPr="00226CDC">
        <w:rPr>
          <w:rFonts w:ascii="Times New Roman" w:hAnsi="Times New Roman" w:cs="Times New Roman"/>
          <w:sz w:val="28"/>
          <w:szCs w:val="28"/>
        </w:rPr>
        <w:t>я</w:t>
      </w:r>
      <w:r w:rsidRPr="00226CDC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lastRenderedPageBreak/>
        <w:t>1) организовывать создание, подготовку и оснащение нештатных аварийно-спасательных формирований;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2) вести реестры организаций, создающих нештатные аварийно-спасательные формирования, и осуществлять их учет;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3) организовывать планирование применения нештатных аварийно-спасательных формирований.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5. 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6. Ровенск</w:t>
      </w:r>
      <w:r w:rsidR="004773AD" w:rsidRPr="00226CDC">
        <w:rPr>
          <w:rFonts w:ascii="Times New Roman" w:hAnsi="Times New Roman" w:cs="Times New Roman"/>
          <w:sz w:val="28"/>
          <w:szCs w:val="28"/>
        </w:rPr>
        <w:t>ая</w:t>
      </w:r>
      <w:r w:rsidRPr="00226CDC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4773AD" w:rsidRPr="00226CDC">
        <w:rPr>
          <w:rFonts w:ascii="Times New Roman" w:hAnsi="Times New Roman" w:cs="Times New Roman"/>
          <w:sz w:val="28"/>
          <w:szCs w:val="28"/>
        </w:rPr>
        <w:t>ая</w:t>
      </w:r>
      <w:r w:rsidRPr="00226CD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773AD" w:rsidRPr="00226CDC">
        <w:rPr>
          <w:rFonts w:ascii="Times New Roman" w:hAnsi="Times New Roman" w:cs="Times New Roman"/>
          <w:sz w:val="28"/>
          <w:szCs w:val="28"/>
        </w:rPr>
        <w:t>я</w:t>
      </w:r>
      <w:r w:rsidRPr="00226CDC">
        <w:rPr>
          <w:rFonts w:ascii="Times New Roman" w:hAnsi="Times New Roman" w:cs="Times New Roman"/>
          <w:sz w:val="28"/>
          <w:szCs w:val="28"/>
        </w:rPr>
        <w:t>, муниципальные организации могут создавать, содержать нештатные формирования по обеспечению выполнения мероприятий по гражданской обороне и защите населения и организовывать их деятельность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 xml:space="preserve">7. </w:t>
      </w:r>
      <w:r w:rsidR="004773AD" w:rsidRPr="00226CDC">
        <w:rPr>
          <w:rFonts w:ascii="Times New Roman" w:hAnsi="Times New Roman" w:cs="Times New Roman"/>
          <w:sz w:val="28"/>
          <w:szCs w:val="28"/>
        </w:rPr>
        <w:t>Ровенская районная администрация</w:t>
      </w:r>
      <w:r w:rsidRPr="00226CDC">
        <w:rPr>
          <w:rFonts w:ascii="Times New Roman" w:hAnsi="Times New Roman" w:cs="Times New Roman"/>
          <w:sz w:val="28"/>
          <w:szCs w:val="28"/>
        </w:rPr>
        <w:t xml:space="preserve"> в отношении муниципальных организаций, находящихся в их ведении: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1) определя</w:t>
      </w:r>
      <w:r w:rsidR="004773AD" w:rsidRPr="00226CDC">
        <w:rPr>
          <w:rFonts w:ascii="Times New Roman" w:hAnsi="Times New Roman" w:cs="Times New Roman"/>
          <w:sz w:val="28"/>
          <w:szCs w:val="28"/>
        </w:rPr>
        <w:t>е</w:t>
      </w:r>
      <w:r w:rsidRPr="00226CDC">
        <w:rPr>
          <w:rFonts w:ascii="Times New Roman" w:hAnsi="Times New Roman" w:cs="Times New Roman"/>
          <w:sz w:val="28"/>
          <w:szCs w:val="28"/>
        </w:rPr>
        <w:t>т организации, создающие нештатные формирования по обеспечению выполнения мероприятий по гражданской обороне;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2) организу</w:t>
      </w:r>
      <w:r w:rsidR="004773AD" w:rsidRPr="00226CDC">
        <w:rPr>
          <w:rFonts w:ascii="Times New Roman" w:hAnsi="Times New Roman" w:cs="Times New Roman"/>
          <w:sz w:val="28"/>
          <w:szCs w:val="28"/>
        </w:rPr>
        <w:t>е</w:t>
      </w:r>
      <w:r w:rsidRPr="00226CDC">
        <w:rPr>
          <w:rFonts w:ascii="Times New Roman" w:hAnsi="Times New Roman" w:cs="Times New Roman"/>
          <w:sz w:val="28"/>
          <w:szCs w:val="28"/>
        </w:rPr>
        <w:t>т поддержание в состоянии готовности нештатных формирований по обеспечению выполнения мероприятий по гражданской обороне;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3) организу</w:t>
      </w:r>
      <w:r w:rsidR="004773AD" w:rsidRPr="00226CDC">
        <w:rPr>
          <w:rFonts w:ascii="Times New Roman" w:hAnsi="Times New Roman" w:cs="Times New Roman"/>
          <w:sz w:val="28"/>
          <w:szCs w:val="28"/>
        </w:rPr>
        <w:t>е</w:t>
      </w:r>
      <w:r w:rsidRPr="00226CDC">
        <w:rPr>
          <w:rFonts w:ascii="Times New Roman" w:hAnsi="Times New Roman" w:cs="Times New Roman"/>
          <w:sz w:val="28"/>
          <w:szCs w:val="28"/>
        </w:rPr>
        <w:t>т подготовку личного состава нештатных формирований по обеспечению выполнения мероприятий по гражданской обороне;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4) организу</w:t>
      </w:r>
      <w:r w:rsidR="004773AD" w:rsidRPr="00226CDC">
        <w:rPr>
          <w:rFonts w:ascii="Times New Roman" w:hAnsi="Times New Roman" w:cs="Times New Roman"/>
          <w:sz w:val="28"/>
          <w:szCs w:val="28"/>
        </w:rPr>
        <w:t>е</w:t>
      </w:r>
      <w:r w:rsidRPr="00226CDC">
        <w:rPr>
          <w:rFonts w:ascii="Times New Roman" w:hAnsi="Times New Roman" w:cs="Times New Roman"/>
          <w:sz w:val="28"/>
          <w:szCs w:val="28"/>
        </w:rPr>
        <w:t>т создание и содержание запасов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8. Муниципальные организации: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1)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2) осуществляют подготовку личного состава нештатных формирований по обеспечению выполнения мероприятий по гражданской обороне;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3)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8F2944" w:rsidRPr="00226CDC" w:rsidRDefault="008F2944" w:rsidP="00226CDC">
      <w:pPr>
        <w:tabs>
          <w:tab w:val="left" w:pos="-5245"/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 xml:space="preserve">9. 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226CDC">
        <w:rPr>
          <w:rFonts w:ascii="Times New Roman" w:hAnsi="Times New Roman" w:cs="Times New Roman"/>
          <w:spacing w:val="-6"/>
          <w:sz w:val="28"/>
          <w:szCs w:val="28"/>
        </w:rPr>
        <w:t>МЧС России</w:t>
      </w:r>
      <w:r w:rsidRPr="00226CDC">
        <w:rPr>
          <w:rFonts w:ascii="Times New Roman" w:hAnsi="Times New Roman" w:cs="Times New Roman"/>
          <w:sz w:val="28"/>
          <w:szCs w:val="28"/>
        </w:rPr>
        <w:t xml:space="preserve"> </w:t>
      </w:r>
      <w:r w:rsidRPr="00226CDC">
        <w:rPr>
          <w:rFonts w:ascii="Times New Roman" w:hAnsi="Times New Roman" w:cs="Times New Roman"/>
          <w:sz w:val="28"/>
          <w:szCs w:val="28"/>
        </w:rPr>
        <w:lastRenderedPageBreak/>
        <w:t>от 18 декабря 2014 года № 701.</w:t>
      </w:r>
    </w:p>
    <w:p w:rsidR="00226CDC" w:rsidRDefault="00226CDC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F2944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6CDC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Pr="00226CD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226CDC">
        <w:rPr>
          <w:rFonts w:ascii="Times New Roman" w:hAnsi="Times New Roman" w:cs="Times New Roman"/>
          <w:b/>
          <w:bCs/>
          <w:sz w:val="28"/>
          <w:szCs w:val="28"/>
        </w:rPr>
        <w:t>Основные задачи сил гражданской обороны</w:t>
      </w:r>
    </w:p>
    <w:p w:rsidR="00226CDC" w:rsidRPr="00226CDC" w:rsidRDefault="00226CDC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10. Основными задачами сил гражданской обороны являются: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1) для аварийно-спасательных служб: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а) выполнение специальных действий в области гражданской обороны;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б)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в) обеспечение выдачи населению средств индивидуальной защиты;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г) организация обслуживания защитных сооружений;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д) проведение мероприятий по световой маскировке и другим видам маскировки;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е)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ж)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з) борьба с пожарами, возникшими при военных конфликтах или вследствие этих конфликтов;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и) обнаружение и обозначение районов, подвергшихся радиоактивному, химическому, биологическому или иному заражению;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к) санитарная обработка населения, обеззараживание зданий и сооружений, специальная обработка техники и территорий;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л)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м) срочное восстановление функционирования необходимых коммунальных служб в военное время;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н) срочное захоронение трупов в военное время;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о)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2) для аварийно-спасательных формирований: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а)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б)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 xml:space="preserve">в) контроль за готовностью обслуживаемых объектов и территорий к </w:t>
      </w:r>
      <w:r w:rsidRPr="00226CDC">
        <w:rPr>
          <w:rFonts w:ascii="Times New Roman" w:hAnsi="Times New Roman" w:cs="Times New Roman"/>
          <w:sz w:val="28"/>
          <w:szCs w:val="28"/>
        </w:rPr>
        <w:lastRenderedPageBreak/>
        <w:t>проведению на них работ по ликвидации чрезвычайных ситуаций;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г) ликвидация чрезвычайных ситуаций на обслуживаемых объектах или территориях;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д)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е)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ж) пропаганда знаний в области защиты населения и территорий от чрезвычайных ситуаций;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з) участие в подготовке населения и работников организаций к действиям в условиях чрезвычайных ситуаций;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и) 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к) выработка предложений органам местного самоуправления и организациям 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3) для нештатных формирований по обеспечению выполнения мероприятий по гражданской обороне: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а) санитарная обработка населения, специальная обработка техники, зданий и обеззараживание территорий;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б) участие в восстановлении функционирования объектов жизнеобеспечения населения;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в) ремонт и восстановление поврежденных защитных сооружений;</w:t>
      </w:r>
    </w:p>
    <w:p w:rsidR="008F2944" w:rsidRPr="00226CDC" w:rsidRDefault="008F2944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г)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3AD" w:rsidRPr="00226CDC" w:rsidRDefault="00226CDC" w:rsidP="00226CD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4773AD" w:rsidRPr="00226CDC">
        <w:rPr>
          <w:rFonts w:ascii="Times New Roman" w:hAnsi="Times New Roman" w:cs="Times New Roman"/>
          <w:b/>
          <w:bCs/>
          <w:sz w:val="28"/>
          <w:szCs w:val="28"/>
        </w:rPr>
        <w:t>. Порядок создания сил гражданской обороны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11. Силы гражданской обороны Ровенского муниципального района создаются (их создание организуется) Ровенской районной администрацией, муниципальными организациями в соответствии с требованиями норм законодательства Российской Федерации.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 xml:space="preserve">12. Оснащение нештатных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утверждаемыми руководителями органов администрации и организаций, их создающими, в соответствии с Порядком создания нештатных аварийно-спасательных формирований, утвержденным приказом МЧС России от 23.12.2005 года № 999, Типовым порядком создания нештатных формирований по обеспечению выполнения мероприятий по гражданской </w:t>
      </w:r>
      <w:r w:rsidRPr="00226CDC">
        <w:rPr>
          <w:rFonts w:ascii="Times New Roman" w:hAnsi="Times New Roman" w:cs="Times New Roman"/>
          <w:sz w:val="28"/>
          <w:szCs w:val="28"/>
        </w:rPr>
        <w:lastRenderedPageBreak/>
        <w:t>обороне, утвержденным приказом МЧС России от 18.12.2014 года № 701, с учетом методических рекомендаций по созданию, подготовке, оснащению и применению сил гражданской обороны.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13. Ровенская районная администрация, муниципальные организации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226CDC" w:rsidRDefault="00226CDC" w:rsidP="00226CD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773AD" w:rsidRPr="00226CDC" w:rsidRDefault="00226CDC" w:rsidP="00226CD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4773AD" w:rsidRPr="00226CDC">
        <w:rPr>
          <w:rFonts w:ascii="Times New Roman" w:hAnsi="Times New Roman" w:cs="Times New Roman"/>
          <w:b/>
          <w:bCs/>
          <w:sz w:val="28"/>
          <w:szCs w:val="28"/>
        </w:rPr>
        <w:t>. Применение сил гражданской обороны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14.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15.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1)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2)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 xml:space="preserve">16.Содержание аварийно-спасательных работ включает в себя: </w:t>
      </w:r>
    </w:p>
    <w:p w:rsidR="004773AD" w:rsidRPr="00226CDC" w:rsidRDefault="004773AD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1) ведение разведки маршрутов выдвижения формирований и участков (объектов) работ;</w:t>
      </w:r>
    </w:p>
    <w:p w:rsidR="004773AD" w:rsidRPr="00226CDC" w:rsidRDefault="004773AD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2) локализацию и тушение пожаров на участках (объектах) работ и путях выдвижения к ним;</w:t>
      </w:r>
    </w:p>
    <w:p w:rsidR="004773AD" w:rsidRPr="00226CDC" w:rsidRDefault="004773AD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3)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4) вскрытие разрушенных, поврежденных и заваленных защитных сооружений и спасение находящихся в них людей;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5) подачу воздуха в заваленные защитные сооружения;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6) оказание первой помощи пораженным и эвакуация их в медицинские организации;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7) вывод (вывоз) населения из опасных мест в безопасные районы;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8) санитарную обработку населения, обеззараживание зданий и сооружений, специальную обработку техники и территорий.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lastRenderedPageBreak/>
        <w:t>17.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18. Содержание других неотложных работ включает в себя: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1) прокладку колонных путей и устройство проездов (проходов) в завалах и зонах заражения;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2)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3)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4)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5)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4773AD" w:rsidRPr="00226CDC" w:rsidRDefault="004773AD" w:rsidP="00226CDC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6) ремонт и восстановление поврежденных защитных сооружений гражданской обороны.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19.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226CDC" w:rsidRDefault="00226CDC" w:rsidP="00226CD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773AD" w:rsidRPr="00226CDC" w:rsidRDefault="00226CDC" w:rsidP="00226CD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4773AD" w:rsidRPr="00226CDC">
        <w:rPr>
          <w:rFonts w:ascii="Times New Roman" w:hAnsi="Times New Roman" w:cs="Times New Roman"/>
          <w:b/>
          <w:bCs/>
          <w:sz w:val="28"/>
          <w:szCs w:val="28"/>
        </w:rPr>
        <w:t>. Поддержание в готовности сил гражданской обороны</w:t>
      </w:r>
    </w:p>
    <w:p w:rsidR="004773AD" w:rsidRPr="00226CDC" w:rsidRDefault="004773AD" w:rsidP="00226C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3AD" w:rsidRPr="00226CDC" w:rsidRDefault="004773AD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20. 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4773AD" w:rsidRPr="00226CDC" w:rsidRDefault="004773AD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21. Поддержание в состоянии постоянной готовности сил гражданской обороны обеспечивается:</w:t>
      </w:r>
    </w:p>
    <w:p w:rsidR="004773AD" w:rsidRPr="00226CDC" w:rsidRDefault="004773AD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4773AD" w:rsidRPr="00226CDC" w:rsidRDefault="004773AD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>2) поддержанием в исправном состоянии специальных техники, оборудования, снаряжения, инструментов и материалов;</w:t>
      </w:r>
    </w:p>
    <w:p w:rsidR="004773AD" w:rsidRPr="00226CDC" w:rsidRDefault="004773AD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lastRenderedPageBreak/>
        <w:t>3) планированием и проведением занятий и мероприятий оперативной подготовки (тренировок, учений).</w:t>
      </w:r>
    </w:p>
    <w:p w:rsidR="004773AD" w:rsidRPr="00226CDC" w:rsidRDefault="004773AD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</w:rPr>
        <w:t xml:space="preserve">22. Контроль за уровнем готовности сил гражданской обороны осуществляется </w:t>
      </w:r>
      <w:r w:rsidR="00226CDC" w:rsidRPr="00226CDC">
        <w:rPr>
          <w:rFonts w:ascii="Times New Roman" w:hAnsi="Times New Roman" w:cs="Times New Roman"/>
          <w:sz w:val="28"/>
          <w:szCs w:val="28"/>
        </w:rPr>
        <w:t xml:space="preserve">сектором по делам ГО и ЧС </w:t>
      </w:r>
      <w:r w:rsidRPr="00226CDC">
        <w:rPr>
          <w:rFonts w:ascii="Times New Roman" w:hAnsi="Times New Roman" w:cs="Times New Roman"/>
          <w:sz w:val="28"/>
          <w:szCs w:val="28"/>
        </w:rPr>
        <w:t xml:space="preserve">Ровенской районной администрацией, в ходе плановых мероприятий по проверке готовности и мероприятий оперативной подготовки в соответствии с планом основных мероприятий </w:t>
      </w:r>
      <w:r w:rsidR="00226CDC" w:rsidRPr="00226CDC">
        <w:rPr>
          <w:rFonts w:ascii="Times New Roman" w:hAnsi="Times New Roman" w:cs="Times New Roman"/>
          <w:sz w:val="28"/>
          <w:szCs w:val="28"/>
        </w:rPr>
        <w:t>Ровенского</w:t>
      </w:r>
      <w:r w:rsidRPr="00226CDC">
        <w:rPr>
          <w:rFonts w:ascii="Times New Roman" w:hAnsi="Times New Roman" w:cs="Times New Roman"/>
          <w:sz w:val="28"/>
          <w:szCs w:val="28"/>
        </w:rPr>
        <w:t xml:space="preserve">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4773AD" w:rsidRPr="00226CDC" w:rsidRDefault="004773AD" w:rsidP="00226CDC">
      <w:pPr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3AD" w:rsidRPr="00226CDC" w:rsidRDefault="00226CDC" w:rsidP="00226CDC">
      <w:pPr>
        <w:tabs>
          <w:tab w:val="left" w:pos="0"/>
          <w:tab w:val="left" w:pos="1087"/>
        </w:tabs>
        <w:ind w:firstLine="567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773AD" w:rsidRPr="00226CDC">
        <w:rPr>
          <w:rFonts w:ascii="Times New Roman" w:hAnsi="Times New Roman" w:cs="Times New Roman"/>
          <w:b/>
          <w:sz w:val="28"/>
          <w:szCs w:val="28"/>
          <w:lang/>
        </w:rPr>
        <w:t xml:space="preserve">. </w:t>
      </w:r>
      <w:r w:rsidR="004773AD" w:rsidRPr="00226CDC">
        <w:rPr>
          <w:rFonts w:ascii="Times New Roman" w:hAnsi="Times New Roman" w:cs="Times New Roman"/>
          <w:b/>
          <w:sz w:val="28"/>
          <w:szCs w:val="28"/>
        </w:rPr>
        <w:t>Обеспечение деятельности сил гражданской обороны</w:t>
      </w:r>
    </w:p>
    <w:p w:rsidR="004773AD" w:rsidRPr="00226CDC" w:rsidRDefault="004773AD" w:rsidP="00226CDC">
      <w:pPr>
        <w:tabs>
          <w:tab w:val="left" w:pos="0"/>
          <w:tab w:val="left" w:pos="1087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/>
        </w:rPr>
      </w:pPr>
    </w:p>
    <w:p w:rsidR="004773AD" w:rsidRPr="00226CDC" w:rsidRDefault="004773AD" w:rsidP="00226CDC">
      <w:pPr>
        <w:tabs>
          <w:tab w:val="left" w:pos="0"/>
          <w:tab w:val="left" w:pos="1277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DC">
        <w:rPr>
          <w:rFonts w:ascii="Times New Roman" w:hAnsi="Times New Roman" w:cs="Times New Roman"/>
          <w:sz w:val="28"/>
          <w:szCs w:val="28"/>
          <w:lang/>
        </w:rPr>
        <w:t>23.</w:t>
      </w:r>
      <w:r w:rsidRPr="00226CDC">
        <w:rPr>
          <w:rFonts w:ascii="Times New Roman" w:hAnsi="Times New Roman" w:cs="Times New Roman"/>
          <w:sz w:val="28"/>
          <w:szCs w:val="28"/>
        </w:rPr>
        <w:t xml:space="preserve"> Финансирование мероприятий по созданию, подготовке, оснащению и применению сил гражданской обороны, предусмотренных подпунктами 1,3 пункта 2 настоящего Положения, осуществляется согласно нормам статьи 18 Федерального закона от 12 февраля 1998 г</w:t>
      </w:r>
      <w:r w:rsidRPr="00226CDC">
        <w:rPr>
          <w:rFonts w:ascii="Times New Roman" w:hAnsi="Times New Roman" w:cs="Times New Roman"/>
          <w:sz w:val="28"/>
          <w:szCs w:val="28"/>
          <w:lang/>
        </w:rPr>
        <w:t xml:space="preserve">ода </w:t>
      </w:r>
      <w:r w:rsidRPr="00226CDC">
        <w:rPr>
          <w:rFonts w:ascii="Times New Roman" w:hAnsi="Times New Roman" w:cs="Times New Roman"/>
          <w:sz w:val="28"/>
          <w:szCs w:val="28"/>
        </w:rPr>
        <w:t>№ 28-ФЗ «О гражданской обороне».</w:t>
      </w:r>
    </w:p>
    <w:p w:rsidR="004773AD" w:rsidRPr="00226CDC" w:rsidRDefault="004773AD" w:rsidP="00226CDC">
      <w:pPr>
        <w:tabs>
          <w:tab w:val="left" w:pos="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226CDC">
        <w:rPr>
          <w:rFonts w:ascii="Times New Roman" w:hAnsi="Times New Roman" w:cs="Times New Roman"/>
          <w:sz w:val="28"/>
          <w:szCs w:val="28"/>
          <w:lang/>
        </w:rPr>
        <w:t xml:space="preserve">24. </w:t>
      </w:r>
      <w:r w:rsidRPr="00226CDC">
        <w:rPr>
          <w:rFonts w:ascii="Times New Roman" w:hAnsi="Times New Roman" w:cs="Times New Roman"/>
          <w:sz w:val="28"/>
          <w:szCs w:val="28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</w:t>
      </w:r>
      <w:r w:rsidRPr="00226CDC">
        <w:rPr>
          <w:rFonts w:ascii="Times New Roman" w:hAnsi="Times New Roman" w:cs="Times New Roman"/>
          <w:sz w:val="28"/>
          <w:szCs w:val="28"/>
          <w:lang/>
        </w:rPr>
        <w:t xml:space="preserve"> года</w:t>
      </w:r>
      <w:r w:rsidRPr="00226CDC">
        <w:rPr>
          <w:rFonts w:ascii="Times New Roman" w:hAnsi="Times New Roman" w:cs="Times New Roman"/>
          <w:sz w:val="28"/>
          <w:szCs w:val="28"/>
        </w:rPr>
        <w:t xml:space="preserve"> № 28-ФЗ «О гражданской обороне», постановлениями Правительства Российской Федерации от 25 июля 2020 </w:t>
      </w:r>
      <w:r w:rsidRPr="00226CDC">
        <w:rPr>
          <w:rFonts w:ascii="Times New Roman" w:hAnsi="Times New Roman" w:cs="Times New Roman"/>
          <w:sz w:val="28"/>
          <w:szCs w:val="28"/>
          <w:lang/>
        </w:rPr>
        <w:t xml:space="preserve">года </w:t>
      </w:r>
      <w:r w:rsidRPr="00226CDC">
        <w:rPr>
          <w:rFonts w:ascii="Times New Roman" w:hAnsi="Times New Roman" w:cs="Times New Roman"/>
          <w:sz w:val="28"/>
          <w:szCs w:val="28"/>
        </w:rPr>
        <w:t>№ 1119 «Об утверждении   правил создания и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 и от 27 апреля 2000</w:t>
      </w:r>
      <w:r w:rsidRPr="00226CD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26CDC">
        <w:rPr>
          <w:rFonts w:ascii="Times New Roman" w:hAnsi="Times New Roman" w:cs="Times New Roman"/>
          <w:sz w:val="28"/>
          <w:szCs w:val="28"/>
        </w:rPr>
        <w:t>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8F2944" w:rsidRDefault="008F2944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8F2944" w:rsidRDefault="008F2944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8F2944" w:rsidRDefault="008F2944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8F2944" w:rsidRDefault="008F2944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8F2944" w:rsidRDefault="008F2944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8F2944" w:rsidRDefault="008F2944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8F2944" w:rsidRDefault="008F2944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8F2944" w:rsidRPr="004773AD" w:rsidRDefault="008F2944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226CDC" w:rsidRPr="00226CDC" w:rsidRDefault="00226CDC" w:rsidP="00226CDC">
      <w:pPr>
        <w:ind w:left="5245"/>
        <w:rPr>
          <w:rFonts w:ascii="Times New Roman" w:hAnsi="Times New Roman" w:cs="Times New Roman"/>
          <w:sz w:val="20"/>
        </w:rPr>
      </w:pPr>
      <w:r w:rsidRPr="00226CDC">
        <w:rPr>
          <w:rFonts w:ascii="Times New Roman" w:hAnsi="Times New Roman" w:cs="Times New Roman"/>
          <w:sz w:val="20"/>
        </w:rPr>
        <w:lastRenderedPageBreak/>
        <w:t xml:space="preserve">Приложение № 2 к постановлению Ровенской районной администрации </w:t>
      </w:r>
    </w:p>
    <w:p w:rsidR="00226CDC" w:rsidRPr="00226CDC" w:rsidRDefault="00226CDC" w:rsidP="00226CDC">
      <w:pPr>
        <w:ind w:left="5245"/>
        <w:rPr>
          <w:rFonts w:ascii="Times New Roman" w:hAnsi="Times New Roman" w:cs="Times New Roman"/>
          <w:sz w:val="20"/>
        </w:rPr>
      </w:pPr>
      <w:r w:rsidRPr="00226CDC">
        <w:rPr>
          <w:rFonts w:ascii="Times New Roman" w:hAnsi="Times New Roman" w:cs="Times New Roman"/>
          <w:sz w:val="20"/>
        </w:rPr>
        <w:t>от  1</w:t>
      </w:r>
      <w:r>
        <w:rPr>
          <w:rFonts w:ascii="Times New Roman" w:hAnsi="Times New Roman" w:cs="Times New Roman"/>
          <w:sz w:val="20"/>
          <w:lang w:val="en-US"/>
        </w:rPr>
        <w:t>2</w:t>
      </w:r>
      <w:r w:rsidRPr="00226CDC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  <w:lang w:val="en-US"/>
        </w:rPr>
        <w:t>11</w:t>
      </w:r>
      <w:r w:rsidRPr="00226CDC">
        <w:rPr>
          <w:rFonts w:ascii="Times New Roman" w:hAnsi="Times New Roman" w:cs="Times New Roman"/>
          <w:sz w:val="20"/>
        </w:rPr>
        <w:t>.202</w:t>
      </w:r>
      <w:r>
        <w:rPr>
          <w:rFonts w:ascii="Times New Roman" w:hAnsi="Times New Roman" w:cs="Times New Roman"/>
          <w:sz w:val="20"/>
          <w:lang w:val="en-US"/>
        </w:rPr>
        <w:t>4</w:t>
      </w:r>
      <w:r w:rsidRPr="00226CDC">
        <w:rPr>
          <w:rFonts w:ascii="Times New Roman" w:hAnsi="Times New Roman" w:cs="Times New Roman"/>
          <w:sz w:val="20"/>
        </w:rPr>
        <w:t xml:space="preserve"> года № </w:t>
      </w:r>
      <w:r>
        <w:rPr>
          <w:rFonts w:ascii="Times New Roman" w:hAnsi="Times New Roman" w:cs="Times New Roman"/>
          <w:sz w:val="20"/>
          <w:lang w:val="en-US"/>
        </w:rPr>
        <w:t>172</w:t>
      </w:r>
      <w:r w:rsidRPr="00226CDC">
        <w:rPr>
          <w:rFonts w:ascii="Times New Roman" w:hAnsi="Times New Roman" w:cs="Times New Roman"/>
          <w:sz w:val="20"/>
        </w:rPr>
        <w:t xml:space="preserve">  </w:t>
      </w:r>
    </w:p>
    <w:p w:rsidR="00226CDC" w:rsidRDefault="00226CDC" w:rsidP="00226CDC">
      <w:pPr>
        <w:rPr>
          <w:sz w:val="28"/>
          <w:szCs w:val="28"/>
        </w:rPr>
      </w:pPr>
    </w:p>
    <w:p w:rsidR="00226CDC" w:rsidRDefault="00226CDC" w:rsidP="00226CD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26CDC" w:rsidRDefault="00226CDC" w:rsidP="00226CD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исполнительных органов власти, территориальных органов федеральных органов исполнительной власти, органов местного самоуправления и организаций, создающих силы гражданской обороны на территории Ровенского муниципального района Саратовской области</w:t>
      </w:r>
    </w:p>
    <w:p w:rsidR="00226CDC" w:rsidRDefault="00226CDC" w:rsidP="00226CDC">
      <w:pPr>
        <w:pStyle w:val="a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5120"/>
        <w:gridCol w:w="3814"/>
      </w:tblGrid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26CDC">
              <w:rPr>
                <w:rFonts w:ascii="Times New Roman" w:hAnsi="Times New Roman" w:cs="Times New Roman"/>
                <w:b/>
              </w:rPr>
              <w:t xml:space="preserve">N№ п/п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26CDC">
              <w:rPr>
                <w:rFonts w:ascii="Times New Roman" w:hAnsi="Times New Roman" w:cs="Times New Roman"/>
                <w:b/>
              </w:rPr>
              <w:t xml:space="preserve">Наименование органов и организаций, создающих силы гражданской обороны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26CDC">
              <w:rPr>
                <w:rFonts w:ascii="Times New Roman" w:hAnsi="Times New Roman" w:cs="Times New Roman"/>
                <w:b/>
              </w:rPr>
              <w:t xml:space="preserve">Наименование создаваемых сил гражданской обороны </w:t>
            </w:r>
          </w:p>
        </w:tc>
      </w:tr>
      <w:tr w:rsidR="00226CDC" w:rsidRPr="00226CDC" w:rsidTr="00226CD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Подразделения Государственной противопожарной службы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ПСЧ-55 по охране р.п. Ровное пожарно-спасательного отряда ФПС ГПС Главного управления МЧС России по Саратовской области 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подразделение Государственной противопожарной службы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Отдельный пост с. Привольное Областного государственного учреждения "Противопожарная служба Саратовской области" 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подразделение Государственной противопожарной службы</w:t>
            </w:r>
          </w:p>
        </w:tc>
      </w:tr>
      <w:tr w:rsidR="00226CDC" w:rsidRPr="00226CDC" w:rsidTr="00226CD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Спасательные службы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Отдел архитектуры и строительства Ровенской районной администрации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Коммунально-техническая служба гражданской обороны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 w:rsidP="00226CDC">
            <w:pPr>
              <w:suppressAutoHyphens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26CDC">
              <w:rPr>
                <w:rFonts w:ascii="Times New Roman" w:hAnsi="Times New Roman" w:cs="Times New Roman"/>
              </w:rPr>
              <w:t>Главы администраций муниципальных образований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Противопожарная служба гражданской обороны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C" w:rsidRPr="00226CDC" w:rsidRDefault="00226CDC" w:rsidP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Отдел сельского хозяйства Ровенской районной администрации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Служба защиты животных и растений гражданской обороны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ConsPlusNormal"/>
              <w:keepNext/>
              <w:keepLines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 xml:space="preserve">ЕДДС муниципального района, </w:t>
            </w:r>
          </w:p>
          <w:p w:rsidR="00226CDC" w:rsidRPr="00226CDC" w:rsidRDefault="00226CDC">
            <w:pPr>
              <w:pStyle w:val="ConsPlusNormal"/>
              <w:keepNext/>
              <w:keepLines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 xml:space="preserve">Сектор  по делам ГО и ЧС </w:t>
            </w:r>
          </w:p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Ровенской районной администрации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Служба оповещения и связи гражданской обороны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ConsPlusNormal"/>
              <w:keepNext/>
              <w:keepLines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Отдел образования Ровенской районной администрации</w:t>
            </w:r>
          </w:p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МБОУ СОШ района</w:t>
            </w:r>
          </w:p>
          <w:p w:rsidR="00226CDC" w:rsidRPr="00226CDC" w:rsidRDefault="00226CD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 xml:space="preserve">МКУ МУ СЭБ Ровенского района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Автотранспортная служба гражданской обороны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Отдел экономики и собственности Ровенской районной администрации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Служба торговли и питания гражданской обороны</w:t>
            </w:r>
          </w:p>
        </w:tc>
      </w:tr>
      <w:tr w:rsidR="00226CDC" w:rsidRPr="00226CDC" w:rsidTr="00226CD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 xml:space="preserve">Нештатные формирования по обеспечению выполнения мероприятий </w:t>
            </w:r>
          </w:p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по гражданской обороне (территориальные)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 xml:space="preserve">ОП № 1 в составе МУ МВД России «Энгельсское» </w:t>
            </w:r>
          </w:p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Звено охраны общественного порядка</w:t>
            </w:r>
          </w:p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Государственное учреждение здравоохранения Саратовской области «Ровенская районная больница» 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Бригада скорой медицинской помощи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 w:rsidP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участок ПАО «Газпром газораспределение Саратовская область» в р.п. Ровное филиала в р.п. Степное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Аварийно-восстановительная бригада по газу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bCs/>
                <w:sz w:val="24"/>
                <w:szCs w:val="24"/>
              </w:rPr>
              <w:t xml:space="preserve">Ровенское РЭС Левобережного </w:t>
            </w:r>
            <w:r w:rsidRPr="00226CDC">
              <w:rPr>
                <w:bCs/>
                <w:sz w:val="24"/>
                <w:szCs w:val="24"/>
              </w:rPr>
              <w:lastRenderedPageBreak/>
              <w:t xml:space="preserve">производственного отделения филиала </w:t>
            </w:r>
            <w:r w:rsidRPr="00226CDC">
              <w:rPr>
                <w:sz w:val="24"/>
                <w:szCs w:val="24"/>
              </w:rPr>
              <w:t>ПАО «Россети Волга»- «Саратовские РС» (по согласованию), Ровенское отделение филиала АО «Облкоммунэнерго» «Энгельсские межрайонные электрические сети»</w:t>
            </w:r>
          </w:p>
          <w:p w:rsidR="00226CDC" w:rsidRPr="00226CDC" w:rsidRDefault="00226CDC">
            <w:pPr>
              <w:pStyle w:val="a5"/>
              <w:jc w:val="center"/>
              <w:rPr>
                <w:color w:val="00B0F0"/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lastRenderedPageBreak/>
              <w:t xml:space="preserve">Аварийно-восстановительная </w:t>
            </w:r>
            <w:r w:rsidRPr="00226CDC">
              <w:rPr>
                <w:sz w:val="24"/>
                <w:szCs w:val="24"/>
              </w:rPr>
              <w:lastRenderedPageBreak/>
              <w:t>бригада по электросетям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color w:val="00B0F0"/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ПАО «Ростелеком» Саратовский филиал ЛТЦ р.п. Ровное 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Группа связи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26CD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C" w:rsidRPr="00226CDC" w:rsidRDefault="00226CDC">
            <w:pPr>
              <w:pStyle w:val="ConsPlusNormal"/>
              <w:keepNext/>
              <w:keepLines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ОГУ «Ровенская районная станция по борьбе с болезнями животных»</w:t>
            </w:r>
          </w:p>
          <w:p w:rsidR="00226CDC" w:rsidRPr="00226CDC" w:rsidRDefault="00226CDC" w:rsidP="00F73B48">
            <w:pPr>
              <w:pStyle w:val="ConsPlusNormal"/>
              <w:keepNext/>
              <w:keepLines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226CDC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226CDC">
              <w:rPr>
                <w:sz w:val="24"/>
                <w:szCs w:val="24"/>
              </w:rPr>
              <w:t>Пост РХБ наблюдения (стационарный)</w:t>
            </w:r>
          </w:p>
        </w:tc>
      </w:tr>
      <w:tr w:rsidR="00226CDC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0B0333" w:rsidRDefault="00226CDC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B033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0B0333" w:rsidRDefault="00226CDC">
            <w:pPr>
              <w:pStyle w:val="ConsPlusNormal"/>
              <w:keepNext/>
              <w:keepLines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B0333">
              <w:rPr>
                <w:sz w:val="24"/>
                <w:szCs w:val="24"/>
              </w:rPr>
              <w:t>ООО РСО-ТЭР</w:t>
            </w:r>
          </w:p>
          <w:p w:rsidR="00226CDC" w:rsidRPr="000B0333" w:rsidRDefault="00226CDC">
            <w:pPr>
              <w:pStyle w:val="ConsPlusNormal"/>
              <w:keepNext/>
              <w:keepLines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B0333">
              <w:rPr>
                <w:sz w:val="24"/>
                <w:szCs w:val="24"/>
              </w:rPr>
              <w:t>ООО «Финсел»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C" w:rsidRPr="000B0333" w:rsidRDefault="00226CDC">
            <w:pPr>
              <w:pStyle w:val="a5"/>
              <w:jc w:val="center"/>
              <w:rPr>
                <w:sz w:val="24"/>
                <w:szCs w:val="24"/>
              </w:rPr>
            </w:pPr>
            <w:r w:rsidRPr="000B0333">
              <w:rPr>
                <w:sz w:val="24"/>
                <w:szCs w:val="24"/>
              </w:rPr>
              <w:t>Аварийно-восстановительная бригада на тепловых сетях</w:t>
            </w:r>
          </w:p>
        </w:tc>
      </w:tr>
      <w:tr w:rsidR="000B0333" w:rsidRPr="00226CDC" w:rsidTr="00226C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33" w:rsidRPr="000B0333" w:rsidRDefault="000B0333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B03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33" w:rsidRPr="000B0333" w:rsidRDefault="000B0333">
            <w:pPr>
              <w:pStyle w:val="ConsPlusNormal"/>
              <w:keepNext/>
              <w:keepLines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B0333">
              <w:rPr>
                <w:sz w:val="24"/>
                <w:szCs w:val="24"/>
              </w:rPr>
              <w:t>ООО «Лидер А.В.В.»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33" w:rsidRPr="000B0333" w:rsidRDefault="000B033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B0333">
              <w:rPr>
                <w:sz w:val="24"/>
                <w:szCs w:val="24"/>
              </w:rPr>
              <w:t>оманда по ремонту и восстановлению дорог и мостов</w:t>
            </w:r>
          </w:p>
        </w:tc>
      </w:tr>
    </w:tbl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4773AD" w:rsidRPr="004773AD" w:rsidRDefault="004773AD" w:rsidP="008F2944">
      <w:pPr>
        <w:pStyle w:val="20"/>
        <w:shd w:val="clear" w:color="auto" w:fill="auto"/>
        <w:tabs>
          <w:tab w:val="left" w:pos="1408"/>
        </w:tabs>
        <w:spacing w:before="0" w:after="0" w:line="346" w:lineRule="exact"/>
        <w:ind w:left="720"/>
        <w:rPr>
          <w:sz w:val="28"/>
          <w:szCs w:val="28"/>
        </w:rPr>
      </w:pPr>
    </w:p>
    <w:p w:rsidR="000B40DC" w:rsidRDefault="000B40DC" w:rsidP="000B40DC">
      <w:pPr>
        <w:pStyle w:val="50"/>
        <w:shd w:val="clear" w:color="auto" w:fill="auto"/>
        <w:spacing w:after="0" w:line="240" w:lineRule="exact"/>
        <w:ind w:left="7200"/>
      </w:pPr>
    </w:p>
    <w:sectPr w:rsidR="000B40DC" w:rsidSect="00226CDC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D1" w:rsidRDefault="00CB03D1" w:rsidP="00B441E9">
      <w:r>
        <w:separator/>
      </w:r>
    </w:p>
  </w:endnote>
  <w:endnote w:type="continuationSeparator" w:id="1">
    <w:p w:rsidR="00CB03D1" w:rsidRDefault="00CB03D1" w:rsidP="00B4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D1" w:rsidRDefault="00CB03D1"/>
  </w:footnote>
  <w:footnote w:type="continuationSeparator" w:id="1">
    <w:p w:rsidR="00CB03D1" w:rsidRDefault="00CB03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F2B"/>
    <w:multiLevelType w:val="multilevel"/>
    <w:tmpl w:val="71765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C6734"/>
    <w:multiLevelType w:val="hybridMultilevel"/>
    <w:tmpl w:val="FA8083AA"/>
    <w:lvl w:ilvl="0" w:tplc="D806129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C2724E"/>
    <w:multiLevelType w:val="hybridMultilevel"/>
    <w:tmpl w:val="8E7CACAA"/>
    <w:lvl w:ilvl="0" w:tplc="894A583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616DC"/>
    <w:multiLevelType w:val="multilevel"/>
    <w:tmpl w:val="5F4A1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038E5"/>
    <w:multiLevelType w:val="multilevel"/>
    <w:tmpl w:val="B33EC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766C0"/>
    <w:multiLevelType w:val="multilevel"/>
    <w:tmpl w:val="506A4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B5733"/>
    <w:multiLevelType w:val="multilevel"/>
    <w:tmpl w:val="1A6AB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937EC"/>
    <w:multiLevelType w:val="multilevel"/>
    <w:tmpl w:val="334C4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D6D25"/>
    <w:multiLevelType w:val="hybridMultilevel"/>
    <w:tmpl w:val="E274396A"/>
    <w:lvl w:ilvl="0" w:tplc="4AA634F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BD638A"/>
    <w:multiLevelType w:val="multilevel"/>
    <w:tmpl w:val="D6F2A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A16A41"/>
    <w:multiLevelType w:val="multilevel"/>
    <w:tmpl w:val="1F381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87B57"/>
    <w:multiLevelType w:val="multilevel"/>
    <w:tmpl w:val="30A6E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7D37A7"/>
    <w:multiLevelType w:val="hybridMultilevel"/>
    <w:tmpl w:val="4B60F6AA"/>
    <w:lvl w:ilvl="0" w:tplc="E51859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3414B"/>
    <w:multiLevelType w:val="multilevel"/>
    <w:tmpl w:val="44B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9475D4"/>
    <w:multiLevelType w:val="multilevel"/>
    <w:tmpl w:val="4A1A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8A5152"/>
    <w:multiLevelType w:val="multilevel"/>
    <w:tmpl w:val="0852A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FB3649"/>
    <w:multiLevelType w:val="multilevel"/>
    <w:tmpl w:val="A0F8F5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E125E2"/>
    <w:multiLevelType w:val="multilevel"/>
    <w:tmpl w:val="EE749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CF2A62"/>
    <w:multiLevelType w:val="hybridMultilevel"/>
    <w:tmpl w:val="3F32B5B4"/>
    <w:lvl w:ilvl="0" w:tplc="989658F2">
      <w:start w:val="2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21CCB"/>
    <w:multiLevelType w:val="multilevel"/>
    <w:tmpl w:val="B01CA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6C7B30"/>
    <w:multiLevelType w:val="multilevel"/>
    <w:tmpl w:val="70F62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7861A8"/>
    <w:multiLevelType w:val="multilevel"/>
    <w:tmpl w:val="492EF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6"/>
  </w:num>
  <w:num w:numId="5">
    <w:abstractNumId w:val="9"/>
  </w:num>
  <w:num w:numId="6">
    <w:abstractNumId w:val="17"/>
  </w:num>
  <w:num w:numId="7">
    <w:abstractNumId w:val="3"/>
  </w:num>
  <w:num w:numId="8">
    <w:abstractNumId w:val="11"/>
  </w:num>
  <w:num w:numId="9">
    <w:abstractNumId w:val="21"/>
  </w:num>
  <w:num w:numId="10">
    <w:abstractNumId w:val="7"/>
  </w:num>
  <w:num w:numId="11">
    <w:abstractNumId w:val="6"/>
  </w:num>
  <w:num w:numId="12">
    <w:abstractNumId w:val="5"/>
  </w:num>
  <w:num w:numId="13">
    <w:abstractNumId w:val="15"/>
  </w:num>
  <w:num w:numId="14">
    <w:abstractNumId w:val="19"/>
  </w:num>
  <w:num w:numId="15">
    <w:abstractNumId w:val="10"/>
  </w:num>
  <w:num w:numId="16">
    <w:abstractNumId w:val="4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441E9"/>
    <w:rsid w:val="000B0333"/>
    <w:rsid w:val="000B40DC"/>
    <w:rsid w:val="001B4D42"/>
    <w:rsid w:val="00226CDC"/>
    <w:rsid w:val="004773AD"/>
    <w:rsid w:val="0049122A"/>
    <w:rsid w:val="008B107C"/>
    <w:rsid w:val="008F2944"/>
    <w:rsid w:val="00B05055"/>
    <w:rsid w:val="00B441E9"/>
    <w:rsid w:val="00CB03D1"/>
    <w:rsid w:val="00E456EC"/>
    <w:rsid w:val="00F7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41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B4D42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41E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4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B4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4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B441E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441E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B441E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B441E9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B441E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B4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B44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20pt">
    <w:name w:val="Заголовок №2 + Интервал 0 pt"/>
    <w:basedOn w:val="23"/>
    <w:rsid w:val="00B441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B441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B4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313pt0pt">
    <w:name w:val="Заголовок №3 + 13 pt;Интервал 0 pt"/>
    <w:basedOn w:val="31"/>
    <w:rsid w:val="00B441E9"/>
    <w:rPr>
      <w:color w:val="000000"/>
      <w:spacing w:val="10"/>
      <w:w w:val="100"/>
      <w:position w:val="0"/>
      <w:sz w:val="26"/>
      <w:szCs w:val="26"/>
      <w:lang w:val="ru-RU" w:eastAsia="ru-RU" w:bidi="ru-RU"/>
    </w:rPr>
  </w:style>
  <w:style w:type="character" w:customStyle="1" w:styleId="26">
    <w:name w:val="Основной текст (2)"/>
    <w:basedOn w:val="2"/>
    <w:rsid w:val="00B441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B441E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TrebuchetMS115pt">
    <w:name w:val="Основной текст (2) + Trebuchet MS;11;5 pt"/>
    <w:basedOn w:val="2"/>
    <w:rsid w:val="00B441E9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Verdana8pt">
    <w:name w:val="Основной текст (2) + Verdana;8 pt"/>
    <w:basedOn w:val="2"/>
    <w:rsid w:val="00B441E9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441E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B441E9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paragraph" w:customStyle="1" w:styleId="20">
    <w:name w:val="Основной текст (2)"/>
    <w:basedOn w:val="a"/>
    <w:link w:val="2"/>
    <w:rsid w:val="00B441E9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441E9"/>
    <w:pPr>
      <w:shd w:val="clear" w:color="auto" w:fill="FFFFFF"/>
      <w:spacing w:before="780" w:line="346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B441E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B441E9"/>
    <w:pPr>
      <w:shd w:val="clear" w:color="auto" w:fill="FFFFFF"/>
      <w:spacing w:before="720" w:line="35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paragraph" w:customStyle="1" w:styleId="32">
    <w:name w:val="Заголовок №3"/>
    <w:basedOn w:val="a"/>
    <w:link w:val="31"/>
    <w:rsid w:val="00B441E9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8B107C"/>
    <w:pPr>
      <w:ind w:left="720"/>
      <w:contextualSpacing/>
    </w:pPr>
  </w:style>
  <w:style w:type="paragraph" w:styleId="a5">
    <w:name w:val="No Spacing"/>
    <w:uiPriority w:val="1"/>
    <w:qFormat/>
    <w:rsid w:val="001B4D4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B4D42"/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paragraph" w:customStyle="1" w:styleId="ConsPlusNormal">
    <w:name w:val="ConsPlusNormal"/>
    <w:rsid w:val="00226CDC"/>
    <w:pPr>
      <w:autoSpaceDE w:val="0"/>
      <w:autoSpaceDN w:val="0"/>
    </w:pPr>
    <w:rPr>
      <w:rFonts w:ascii="Times New Roman" w:eastAsia="Times New Roman" w:hAnsi="Times New Roman" w:cs="Times New Roman"/>
      <w:sz w:val="20"/>
      <w:szCs w:val="22"/>
      <w:lang w:bidi="ar-SA"/>
    </w:rPr>
  </w:style>
  <w:style w:type="paragraph" w:styleId="a6">
    <w:name w:val="header"/>
    <w:basedOn w:val="a"/>
    <w:link w:val="a7"/>
    <w:semiHidden/>
    <w:unhideWhenUsed/>
    <w:rsid w:val="000B0333"/>
    <w:pPr>
      <w:widowControl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Верхний колонтитул Знак"/>
    <w:basedOn w:val="a0"/>
    <w:link w:val="a6"/>
    <w:semiHidden/>
    <w:rsid w:val="000B0333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B03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3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2</cp:revision>
  <cp:lastPrinted>2024-11-13T11:36:00Z</cp:lastPrinted>
  <dcterms:created xsi:type="dcterms:W3CDTF">2024-11-13T07:50:00Z</dcterms:created>
  <dcterms:modified xsi:type="dcterms:W3CDTF">2024-11-13T11:36:00Z</dcterms:modified>
</cp:coreProperties>
</file>